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F6A" w:rsidRPr="00C13737" w:rsidRDefault="00C13737" w:rsidP="00C13737">
      <w:pPr>
        <w:pStyle w:val="Heading1"/>
        <w:jc w:val="center"/>
        <w:rPr>
          <w:b w:val="0"/>
          <w:sz w:val="64"/>
          <w:szCs w:val="64"/>
        </w:rPr>
      </w:pPr>
      <w:bookmarkStart w:id="0" w:name="_Toc119180422"/>
      <w:proofErr w:type="spellStart"/>
      <w:r w:rsidRPr="00C13737">
        <w:rPr>
          <w:b w:val="0"/>
          <w:sz w:val="64"/>
          <w:szCs w:val="64"/>
        </w:rPr>
        <w:t>Faculty</w:t>
      </w:r>
      <w:proofErr w:type="spellEnd"/>
      <w:r w:rsidRPr="00C13737">
        <w:rPr>
          <w:b w:val="0"/>
          <w:sz w:val="64"/>
          <w:szCs w:val="64"/>
        </w:rPr>
        <w:t xml:space="preserve"> </w:t>
      </w:r>
      <w:proofErr w:type="spellStart"/>
      <w:r w:rsidRPr="00C13737">
        <w:rPr>
          <w:b w:val="0"/>
          <w:sz w:val="64"/>
          <w:szCs w:val="64"/>
        </w:rPr>
        <w:t>of</w:t>
      </w:r>
      <w:proofErr w:type="spellEnd"/>
      <w:r w:rsidRPr="00C13737">
        <w:rPr>
          <w:b w:val="0"/>
          <w:sz w:val="64"/>
          <w:szCs w:val="64"/>
        </w:rPr>
        <w:t xml:space="preserve"> Computer Science &amp; </w:t>
      </w:r>
      <w:proofErr w:type="spellStart"/>
      <w:r w:rsidRPr="00C13737">
        <w:rPr>
          <w:b w:val="0"/>
          <w:sz w:val="64"/>
          <w:szCs w:val="64"/>
        </w:rPr>
        <w:t>Engineering</w:t>
      </w:r>
      <w:bookmarkEnd w:id="0"/>
      <w:proofErr w:type="spellEnd"/>
    </w:p>
    <w:p w:rsidR="00C13737" w:rsidRDefault="00C13737" w:rsidP="00C13737"/>
    <w:p w:rsidR="00C13737" w:rsidRDefault="00C13737" w:rsidP="00C13737"/>
    <w:p w:rsidR="00C13737" w:rsidRDefault="00C13737" w:rsidP="00C13737"/>
    <w:p w:rsidR="00C13737" w:rsidRDefault="00C13737" w:rsidP="00C13737"/>
    <w:p w:rsidR="00C13737" w:rsidRDefault="00C13737" w:rsidP="00C13737"/>
    <w:p w:rsidR="00C13737" w:rsidRDefault="00C13737" w:rsidP="00C13737"/>
    <w:p w:rsidR="00C13737" w:rsidRDefault="00C13737" w:rsidP="00C13737"/>
    <w:p w:rsidR="00C13737" w:rsidRDefault="00C13737" w:rsidP="00C13737"/>
    <w:p w:rsidR="00C13737" w:rsidRDefault="002767AD" w:rsidP="001D4B23">
      <w:pPr>
        <w:pStyle w:val="Heading2"/>
        <w:jc w:val="center"/>
        <w:rPr>
          <w:rFonts w:ascii="Arial" w:hAnsi="Arial" w:cs="Arial"/>
          <w:b/>
        </w:rPr>
      </w:pPr>
      <w:bookmarkStart w:id="1" w:name="_Toc119180423"/>
      <w:r>
        <w:rPr>
          <w:rFonts w:ascii="Arial" w:hAnsi="Arial" w:cs="Arial"/>
          <w:b/>
        </w:rPr>
        <w:t>„</w:t>
      </w:r>
      <w:r w:rsidR="00C13737" w:rsidRPr="00C13737">
        <w:rPr>
          <w:rFonts w:ascii="Arial" w:hAnsi="Arial" w:cs="Arial"/>
          <w:b/>
        </w:rPr>
        <w:t>Pa</w:t>
      </w:r>
      <w:r w:rsidR="00C13737">
        <w:rPr>
          <w:rFonts w:ascii="Arial" w:hAnsi="Arial" w:cs="Arial"/>
          <w:b/>
        </w:rPr>
        <w:t xml:space="preserve">rk </w:t>
      </w:r>
      <w:proofErr w:type="spellStart"/>
      <w:r w:rsidR="00C13737">
        <w:rPr>
          <w:rFonts w:ascii="Arial" w:hAnsi="Arial" w:cs="Arial"/>
          <w:b/>
        </w:rPr>
        <w:t>here</w:t>
      </w:r>
      <w:proofErr w:type="spellEnd"/>
      <w:r>
        <w:rPr>
          <w:rFonts w:ascii="Arial" w:hAnsi="Arial" w:cs="Arial"/>
          <w:b/>
        </w:rPr>
        <w:t>“</w:t>
      </w:r>
      <w:bookmarkEnd w:id="1"/>
    </w:p>
    <w:p w:rsidR="001D4B23" w:rsidRDefault="001D4B23" w:rsidP="001D4B23"/>
    <w:p w:rsidR="001D4B23" w:rsidRDefault="001D4B23" w:rsidP="001D4B23"/>
    <w:p w:rsidR="001D4B23" w:rsidRDefault="001D4B23" w:rsidP="001D4B23"/>
    <w:p w:rsidR="001D4B23" w:rsidRDefault="001D4B23" w:rsidP="001D4B23"/>
    <w:p w:rsidR="001D4B23" w:rsidRDefault="001D4B23" w:rsidP="001D4B23"/>
    <w:p w:rsidR="001D4B23" w:rsidRDefault="001D4B23" w:rsidP="001D4B23"/>
    <w:p w:rsidR="001D4B23" w:rsidRDefault="001D4B23" w:rsidP="001D4B23"/>
    <w:p w:rsidR="001D4B23" w:rsidRDefault="001D4B23" w:rsidP="001D4B23"/>
    <w:p w:rsidR="001D4B23" w:rsidRDefault="001D4B23" w:rsidP="001D4B23"/>
    <w:p w:rsidR="001D4B23" w:rsidRDefault="001D4B23" w:rsidP="001D4B23">
      <w:pPr>
        <w:jc w:val="right"/>
        <w:rPr>
          <w:shd w:val="clear" w:color="auto" w:fill="FFFFFF"/>
        </w:rPr>
      </w:pPr>
      <w:proofErr w:type="spellStart"/>
      <w:r>
        <w:rPr>
          <w:shd w:val="clear" w:color="auto" w:fill="FFFFFF"/>
        </w:rPr>
        <w:t>Алиса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Хот</w:t>
      </w:r>
      <w:proofErr w:type="spellEnd"/>
      <w:r>
        <w:rPr>
          <w:shd w:val="clear" w:color="auto" w:fill="FFFFFF"/>
        </w:rPr>
        <w:t xml:space="preserve"> 181535</w:t>
      </w:r>
    </w:p>
    <w:p w:rsidR="001D4B23" w:rsidRDefault="001D4B23" w:rsidP="001D4B23">
      <w:pPr>
        <w:jc w:val="right"/>
        <w:rPr>
          <w:shd w:val="clear" w:color="auto" w:fill="FFFFFF"/>
        </w:rPr>
      </w:pPr>
      <w:proofErr w:type="spellStart"/>
      <w:r>
        <w:rPr>
          <w:shd w:val="clear" w:color="auto" w:fill="FFFFFF"/>
        </w:rPr>
        <w:t>Stefan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Kamchevski</w:t>
      </w:r>
      <w:proofErr w:type="spellEnd"/>
      <w:r>
        <w:rPr>
          <w:shd w:val="clear" w:color="auto" w:fill="FFFFFF"/>
        </w:rPr>
        <w:t xml:space="preserve"> 191576</w:t>
      </w:r>
    </w:p>
    <w:p w:rsidR="001D4B23" w:rsidRDefault="001D4B23" w:rsidP="001D4B23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 xml:space="preserve">Ibrahim </w:t>
      </w:r>
      <w:proofErr w:type="spellStart"/>
      <w:r>
        <w:rPr>
          <w:shd w:val="clear" w:color="auto" w:fill="FFFFFF"/>
        </w:rPr>
        <w:t>Ismaili</w:t>
      </w:r>
      <w:proofErr w:type="spellEnd"/>
      <w:r>
        <w:rPr>
          <w:shd w:val="clear" w:color="auto" w:fill="FFFFFF"/>
        </w:rPr>
        <w:t xml:space="preserve"> 181522</w:t>
      </w:r>
    </w:p>
    <w:p w:rsidR="001D4B23" w:rsidRDefault="001D4B23" w:rsidP="001D4B23">
      <w:pPr>
        <w:jc w:val="right"/>
        <w:rPr>
          <w:shd w:val="clear" w:color="auto" w:fill="FFFFFF"/>
        </w:rPr>
      </w:pPr>
      <w:proofErr w:type="spellStart"/>
      <w:r>
        <w:rPr>
          <w:shd w:val="clear" w:color="auto" w:fill="FFFFFF"/>
        </w:rPr>
        <w:t>Jordanco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Georgiev</w:t>
      </w:r>
      <w:proofErr w:type="spellEnd"/>
      <w:r>
        <w:rPr>
          <w:shd w:val="clear" w:color="auto" w:fill="FFFFFF"/>
        </w:rPr>
        <w:t xml:space="preserve"> 191538</w:t>
      </w:r>
    </w:p>
    <w:p w:rsidR="001D4B23" w:rsidRDefault="001D4B23" w:rsidP="001D4B23">
      <w:pPr>
        <w:jc w:val="right"/>
        <w:rPr>
          <w:shd w:val="clear" w:color="auto" w:fill="FFFFFF"/>
        </w:rPr>
      </w:pPr>
      <w:r>
        <w:rPr>
          <w:shd w:val="clear" w:color="auto" w:fill="FFFFFF"/>
        </w:rPr>
        <w:t>Luka Mikulić</w:t>
      </w:r>
    </w:p>
    <w:p w:rsidR="002767AD" w:rsidRDefault="001D4B23" w:rsidP="001D4B23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sdt>
      <w:sdtPr>
        <w:id w:val="-1081129695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noProof/>
          <w:color w:val="auto"/>
          <w:sz w:val="24"/>
          <w:szCs w:val="22"/>
          <w:lang w:val="hr-HR"/>
        </w:rPr>
      </w:sdtEndPr>
      <w:sdtContent>
        <w:p w:rsidR="002767AD" w:rsidRDefault="002767AD">
          <w:pPr>
            <w:pStyle w:val="TOCHeading"/>
          </w:pPr>
          <w:r>
            <w:t>Contents</w:t>
          </w:r>
        </w:p>
        <w:p w:rsidR="002767AD" w:rsidRDefault="002767AD" w:rsidP="0049540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767AD" w:rsidRDefault="002767A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180424" w:history="1">
            <w:r w:rsidRPr="001774E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774ED">
              <w:rPr>
                <w:rStyle w:val="Hyperlink"/>
                <w:noProof/>
                <w:shd w:val="clear" w:color="auto" w:fill="FFFFFF"/>
              </w:rPr>
              <w:t>Descript</w:t>
            </w:r>
            <w:r w:rsidRPr="001774ED">
              <w:rPr>
                <w:rStyle w:val="Hyperlink"/>
                <w:noProof/>
                <w:shd w:val="clear" w:color="auto" w:fill="FFFFFF"/>
              </w:rPr>
              <w:t>i</w:t>
            </w:r>
            <w:r w:rsidRPr="001774ED">
              <w:rPr>
                <w:rStyle w:val="Hyperlink"/>
                <w:noProof/>
                <w:shd w:val="clear" w:color="auto" w:fill="FFFFFF"/>
              </w:rPr>
              <w:t>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7AD" w:rsidRDefault="002767A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180425" w:history="1">
            <w:r w:rsidRPr="001774E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774ED">
              <w:rPr>
                <w:rStyle w:val="Hyperlink"/>
                <w:noProof/>
              </w:rPr>
              <w:t>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7AD" w:rsidRDefault="002767AD">
          <w:pPr>
            <w:pStyle w:val="TOC3"/>
            <w:tabs>
              <w:tab w:val="left" w:pos="110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19180426" w:history="1">
            <w:r w:rsidRPr="001774ED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1774ED">
              <w:rPr>
                <w:rStyle w:val="Hyperlink"/>
                <w:noProof/>
              </w:rPr>
              <w:t>Non-Fuctional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767AD" w:rsidRDefault="002767AD">
          <w:r>
            <w:rPr>
              <w:b/>
              <w:bCs/>
              <w:noProof/>
            </w:rPr>
            <w:fldChar w:fldCharType="end"/>
          </w:r>
        </w:p>
      </w:sdtContent>
    </w:sdt>
    <w:p w:rsidR="002767AD" w:rsidRDefault="002767AD" w:rsidP="002767AD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  <w:bookmarkStart w:id="2" w:name="_GoBack"/>
      <w:bookmarkEnd w:id="2"/>
    </w:p>
    <w:p w:rsidR="001D4B23" w:rsidRDefault="001D4B23" w:rsidP="001D4B23">
      <w:pPr>
        <w:rPr>
          <w:shd w:val="clear" w:color="auto" w:fill="FFFFFF"/>
        </w:rPr>
      </w:pPr>
    </w:p>
    <w:p w:rsidR="001D4B23" w:rsidRDefault="001D4B23" w:rsidP="001D4B23">
      <w:pPr>
        <w:pStyle w:val="Heading3"/>
        <w:numPr>
          <w:ilvl w:val="0"/>
          <w:numId w:val="1"/>
        </w:numPr>
        <w:rPr>
          <w:shd w:val="clear" w:color="auto" w:fill="FFFFFF"/>
        </w:rPr>
      </w:pPr>
      <w:bookmarkStart w:id="3" w:name="_Toc119180424"/>
      <w:proofErr w:type="spellStart"/>
      <w:r>
        <w:rPr>
          <w:shd w:val="clear" w:color="auto" w:fill="FFFFFF"/>
        </w:rPr>
        <w:t>Description</w:t>
      </w:r>
      <w:bookmarkEnd w:id="3"/>
      <w:proofErr w:type="spellEnd"/>
    </w:p>
    <w:p w:rsidR="001D4B23" w:rsidRDefault="001D4B23" w:rsidP="001D4B23"/>
    <w:p w:rsidR="001D4B23" w:rsidRDefault="00CA12F3" w:rsidP="00CA12F3">
      <w:pPr>
        <w:rPr>
          <w:shd w:val="clear" w:color="auto" w:fill="FFFFFF"/>
        </w:rPr>
      </w:pPr>
      <w:proofErr w:type="spellStart"/>
      <w:r>
        <w:rPr>
          <w:shd w:val="clear" w:color="auto" w:fill="FFFFFF"/>
        </w:rPr>
        <w:t>Since</w:t>
      </w:r>
      <w:proofErr w:type="spellEnd"/>
      <w:r>
        <w:rPr>
          <w:shd w:val="clear" w:color="auto" w:fill="FFFFFF"/>
        </w:rPr>
        <w:t xml:space="preserve"> parking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a problem </w:t>
      </w: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almost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every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city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around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world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nowadays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decided</w:t>
      </w:r>
      <w:proofErr w:type="spellEnd"/>
      <w:r>
        <w:rPr>
          <w:shd w:val="clear" w:color="auto" w:fill="FFFFFF"/>
        </w:rPr>
        <w:t xml:space="preserve"> to make </w:t>
      </w:r>
      <w:proofErr w:type="spellStart"/>
      <w:r>
        <w:rPr>
          <w:shd w:val="clear" w:color="auto" w:fill="FFFFFF"/>
        </w:rPr>
        <w:t>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application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help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citizens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find</w:t>
      </w:r>
      <w:proofErr w:type="spellEnd"/>
      <w:r>
        <w:rPr>
          <w:shd w:val="clear" w:color="auto" w:fill="FFFFFF"/>
        </w:rPr>
        <w:t xml:space="preserve"> parking </w:t>
      </w:r>
      <w:proofErr w:type="spellStart"/>
      <w:r>
        <w:rPr>
          <w:shd w:val="clear" w:color="auto" w:fill="FFFFFF"/>
        </w:rPr>
        <w:t>places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especially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a „</w:t>
      </w:r>
      <w:proofErr w:type="spellStart"/>
      <w:r>
        <w:rPr>
          <w:shd w:val="clear" w:color="auto" w:fill="FFFFFF"/>
        </w:rPr>
        <w:t>season</w:t>
      </w:r>
      <w:proofErr w:type="spellEnd"/>
      <w:r>
        <w:rPr>
          <w:shd w:val="clear" w:color="auto" w:fill="FFFFFF"/>
        </w:rPr>
        <w:t xml:space="preserve"> period“. </w:t>
      </w:r>
      <w:proofErr w:type="spellStart"/>
      <w:r>
        <w:rPr>
          <w:shd w:val="clear" w:color="auto" w:fill="FFFFFF"/>
        </w:rPr>
        <w:t>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application</w:t>
      </w:r>
      <w:proofErr w:type="spellEnd"/>
      <w:r>
        <w:rPr>
          <w:shd w:val="clear" w:color="auto" w:fill="FFFFFF"/>
        </w:rPr>
        <w:t xml:space="preserve"> „Park </w:t>
      </w:r>
      <w:proofErr w:type="spellStart"/>
      <w:r>
        <w:rPr>
          <w:shd w:val="clear" w:color="auto" w:fill="FFFFFF"/>
        </w:rPr>
        <w:t>here</w:t>
      </w:r>
      <w:proofErr w:type="spellEnd"/>
      <w:r>
        <w:rPr>
          <w:shd w:val="clear" w:color="auto" w:fill="FFFFFF"/>
        </w:rPr>
        <w:t xml:space="preserve">“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working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simple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way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Users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have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pick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small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area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city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application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will</w:t>
      </w:r>
      <w:proofErr w:type="spellEnd"/>
      <w:r>
        <w:rPr>
          <w:shd w:val="clear" w:color="auto" w:fill="FFFFFF"/>
        </w:rPr>
        <w:t xml:space="preserve"> show </w:t>
      </w:r>
      <w:proofErr w:type="spellStart"/>
      <w:r>
        <w:rPr>
          <w:shd w:val="clear" w:color="auto" w:fill="FFFFFF"/>
        </w:rPr>
        <w:t>them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available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places</w:t>
      </w:r>
      <w:proofErr w:type="spellEnd"/>
      <w:r>
        <w:rPr>
          <w:shd w:val="clear" w:color="auto" w:fill="FFFFFF"/>
        </w:rPr>
        <w:t xml:space="preserve"> for parking at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moment.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where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users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pick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an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area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interactive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there</w:t>
      </w:r>
      <w:proofErr w:type="spellEnd"/>
      <w:r>
        <w:rPr>
          <w:shd w:val="clear" w:color="auto" w:fill="FFFFFF"/>
        </w:rPr>
        <w:t xml:space="preserve"> are some free </w:t>
      </w:r>
      <w:proofErr w:type="spellStart"/>
      <w:r>
        <w:rPr>
          <w:shd w:val="clear" w:color="auto" w:fill="FFFFFF"/>
        </w:rPr>
        <w:t>places</w:t>
      </w:r>
      <w:proofErr w:type="spellEnd"/>
      <w:r>
        <w:rPr>
          <w:shd w:val="clear" w:color="auto" w:fill="FFFFFF"/>
        </w:rPr>
        <w:t xml:space="preserve"> to park,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application</w:t>
      </w:r>
      <w:proofErr w:type="spellEnd"/>
      <w:r>
        <w:rPr>
          <w:shd w:val="clear" w:color="auto" w:fill="FFFFFF"/>
        </w:rPr>
        <w:t> </w:t>
      </w:r>
      <w:proofErr w:type="spellStart"/>
      <w:r>
        <w:rPr>
          <w:shd w:val="clear" w:color="auto" w:fill="FFFFFF"/>
        </w:rPr>
        <w:t>will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navigate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users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location</w:t>
      </w:r>
      <w:proofErr w:type="spellEnd"/>
      <w:r>
        <w:rPr>
          <w:shd w:val="clear" w:color="auto" w:fill="FFFFFF"/>
        </w:rPr>
        <w:t xml:space="preserve">. Data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</w:t>
      </w:r>
      <w:proofErr w:type="spellEnd"/>
      <w:r>
        <w:rPr>
          <w:shd w:val="clear" w:color="auto" w:fill="FFFFFF"/>
        </w:rPr>
        <w:t xml:space="preserve"> are </w:t>
      </w:r>
      <w:proofErr w:type="spellStart"/>
      <w:r>
        <w:rPr>
          <w:shd w:val="clear" w:color="auto" w:fill="FFFFFF"/>
        </w:rPr>
        <w:t>using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from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openstreetmap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which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provides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travel</w:t>
      </w:r>
      <w:proofErr w:type="spellEnd"/>
      <w:r>
        <w:rPr>
          <w:shd w:val="clear" w:color="auto" w:fill="FFFFFF"/>
        </w:rPr>
        <w:t xml:space="preserve"> time, </w:t>
      </w:r>
      <w:proofErr w:type="spellStart"/>
      <w:r>
        <w:rPr>
          <w:shd w:val="clear" w:color="auto" w:fill="FFFFFF"/>
        </w:rPr>
        <w:t>so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our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users</w:t>
      </w:r>
      <w:proofErr w:type="spellEnd"/>
      <w:r>
        <w:rPr>
          <w:shd w:val="clear" w:color="auto" w:fill="FFFFFF"/>
        </w:rPr>
        <w:t xml:space="preserve"> are </w:t>
      </w:r>
      <w:proofErr w:type="spellStart"/>
      <w:r>
        <w:rPr>
          <w:shd w:val="clear" w:color="auto" w:fill="FFFFFF"/>
        </w:rPr>
        <w:t>able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see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traveling</w:t>
      </w:r>
      <w:proofErr w:type="spellEnd"/>
      <w:r>
        <w:rPr>
          <w:shd w:val="clear" w:color="auto" w:fill="FFFFFF"/>
        </w:rPr>
        <w:t xml:space="preserve"> time to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destination</w:t>
      </w:r>
      <w:proofErr w:type="spellEnd"/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Once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when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users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come</w:t>
      </w:r>
      <w:proofErr w:type="spellEnd"/>
      <w:r>
        <w:rPr>
          <w:shd w:val="clear" w:color="auto" w:fill="FFFFFF"/>
        </w:rPr>
        <w:t xml:space="preserve"> to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destination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confirm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their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arrival</w:t>
      </w:r>
      <w:proofErr w:type="spellEnd"/>
      <w:r>
        <w:rPr>
          <w:shd w:val="clear" w:color="auto" w:fill="FFFFFF"/>
        </w:rPr>
        <w:t xml:space="preserve"> on </w:t>
      </w:r>
      <w:proofErr w:type="spellStart"/>
      <w:r>
        <w:rPr>
          <w:shd w:val="clear" w:color="auto" w:fill="FFFFFF"/>
        </w:rPr>
        <w:t>application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new</w:t>
      </w:r>
      <w:proofErr w:type="spellEnd"/>
      <w:r>
        <w:rPr>
          <w:shd w:val="clear" w:color="auto" w:fill="FFFFFF"/>
        </w:rPr>
        <w:t xml:space="preserve"> data </w:t>
      </w:r>
      <w:proofErr w:type="spellStart"/>
      <w:r>
        <w:rPr>
          <w:shd w:val="clear" w:color="auto" w:fill="FFFFFF"/>
        </w:rPr>
        <w:t>can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stored</w:t>
      </w:r>
      <w:proofErr w:type="spellEnd"/>
      <w:r>
        <w:rPr>
          <w:shd w:val="clear" w:color="auto" w:fill="FFFFFF"/>
        </w:rPr>
        <w:t xml:space="preserve">. Place </w:t>
      </w:r>
      <w:proofErr w:type="spellStart"/>
      <w:r>
        <w:rPr>
          <w:shd w:val="clear" w:color="auto" w:fill="FFFFFF"/>
        </w:rPr>
        <w:t>becomes</w:t>
      </w:r>
      <w:proofErr w:type="spellEnd"/>
      <w:r>
        <w:rPr>
          <w:shd w:val="clear" w:color="auto" w:fill="FFFFFF"/>
        </w:rPr>
        <w:t xml:space="preserve"> free </w:t>
      </w:r>
      <w:proofErr w:type="spellStart"/>
      <w:r>
        <w:rPr>
          <w:shd w:val="clear" w:color="auto" w:fill="FFFFFF"/>
        </w:rPr>
        <w:t>after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users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paid</w:t>
      </w:r>
      <w:proofErr w:type="spellEnd"/>
      <w:r>
        <w:rPr>
          <w:shd w:val="clear" w:color="auto" w:fill="FFFFFF"/>
        </w:rPr>
        <w:t xml:space="preserve"> for </w:t>
      </w:r>
      <w:proofErr w:type="spellStart"/>
      <w:r>
        <w:rPr>
          <w:shd w:val="clear" w:color="auto" w:fill="FFFFFF"/>
        </w:rPr>
        <w:t>their</w:t>
      </w:r>
      <w:proofErr w:type="spellEnd"/>
      <w:r>
        <w:rPr>
          <w:shd w:val="clear" w:color="auto" w:fill="FFFFFF"/>
        </w:rPr>
        <w:t xml:space="preserve"> time </w:t>
      </w:r>
      <w:proofErr w:type="spellStart"/>
      <w:r>
        <w:rPr>
          <w:shd w:val="clear" w:color="auto" w:fill="FFFFFF"/>
        </w:rPr>
        <w:t>spent</w:t>
      </w:r>
      <w:proofErr w:type="spellEnd"/>
      <w:r>
        <w:rPr>
          <w:shd w:val="clear" w:color="auto" w:fill="FFFFFF"/>
        </w:rPr>
        <w:t xml:space="preserve"> on place. </w:t>
      </w:r>
      <w:proofErr w:type="spellStart"/>
      <w:r>
        <w:rPr>
          <w:shd w:val="clear" w:color="auto" w:fill="FFFFFF"/>
        </w:rPr>
        <w:t>After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that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database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upgraded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again</w:t>
      </w:r>
      <w:proofErr w:type="spellEnd"/>
      <w:r>
        <w:rPr>
          <w:shd w:val="clear" w:color="auto" w:fill="FFFFFF"/>
        </w:rPr>
        <w:t xml:space="preserve">. For </w:t>
      </w:r>
      <w:proofErr w:type="spellStart"/>
      <w:r>
        <w:rPr>
          <w:shd w:val="clear" w:color="auto" w:fill="FFFFFF"/>
        </w:rPr>
        <w:t>now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application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only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works</w:t>
      </w:r>
      <w:proofErr w:type="spellEnd"/>
      <w:r>
        <w:rPr>
          <w:shd w:val="clear" w:color="auto" w:fill="FFFFFF"/>
        </w:rPr>
        <w:t xml:space="preserve"> on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territory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of</w:t>
      </w:r>
      <w:proofErr w:type="spellEnd"/>
      <w:r>
        <w:rPr>
          <w:shd w:val="clear" w:color="auto" w:fill="FFFFFF"/>
        </w:rPr>
        <w:t xml:space="preserve"> Rijeka but </w:t>
      </w:r>
      <w:proofErr w:type="spellStart"/>
      <w:r>
        <w:rPr>
          <w:shd w:val="clear" w:color="auto" w:fill="FFFFFF"/>
        </w:rPr>
        <w:t>in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future </w:t>
      </w:r>
      <w:proofErr w:type="spellStart"/>
      <w:r>
        <w:rPr>
          <w:shd w:val="clear" w:color="auto" w:fill="FFFFFF"/>
        </w:rPr>
        <w:t>we</w:t>
      </w:r>
      <w:proofErr w:type="spellEnd"/>
      <w:r>
        <w:rPr>
          <w:shd w:val="clear" w:color="auto" w:fill="FFFFFF"/>
        </w:rPr>
        <w:t xml:space="preserve"> are </w:t>
      </w:r>
      <w:proofErr w:type="spellStart"/>
      <w:r>
        <w:rPr>
          <w:shd w:val="clear" w:color="auto" w:fill="FFFFFF"/>
        </w:rPr>
        <w:t>ambitious</w:t>
      </w:r>
      <w:proofErr w:type="spellEnd"/>
      <w:r>
        <w:rPr>
          <w:shd w:val="clear" w:color="auto" w:fill="FFFFFF"/>
        </w:rPr>
        <w:t xml:space="preserve"> to </w:t>
      </w:r>
      <w:proofErr w:type="spellStart"/>
      <w:r>
        <w:rPr>
          <w:shd w:val="clear" w:color="auto" w:fill="FFFFFF"/>
        </w:rPr>
        <w:t>cover</w:t>
      </w:r>
      <w:proofErr w:type="spellEnd"/>
      <w:r>
        <w:rPr>
          <w:shd w:val="clear" w:color="auto" w:fill="FFFFFF"/>
        </w:rPr>
        <w:t xml:space="preserve"> parking </w:t>
      </w:r>
      <w:proofErr w:type="spellStart"/>
      <w:r>
        <w:rPr>
          <w:shd w:val="clear" w:color="auto" w:fill="FFFFFF"/>
        </w:rPr>
        <w:t>places</w:t>
      </w:r>
      <w:proofErr w:type="spellEnd"/>
      <w:r>
        <w:rPr>
          <w:shd w:val="clear" w:color="auto" w:fill="FFFFFF"/>
        </w:rPr>
        <w:t xml:space="preserve"> for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whole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country</w:t>
      </w:r>
      <w:proofErr w:type="spellEnd"/>
      <w:r>
        <w:rPr>
          <w:shd w:val="clear" w:color="auto" w:fill="FFFFFF"/>
        </w:rPr>
        <w:t>.</w:t>
      </w:r>
    </w:p>
    <w:p w:rsidR="00E67DB3" w:rsidRDefault="00E67DB3" w:rsidP="00CA12F3"/>
    <w:p w:rsidR="00E67DB3" w:rsidRDefault="00E67DB3" w:rsidP="00E67DB3">
      <w:pPr>
        <w:pStyle w:val="Heading3"/>
        <w:numPr>
          <w:ilvl w:val="0"/>
          <w:numId w:val="1"/>
        </w:numPr>
      </w:pPr>
      <w:bookmarkStart w:id="4" w:name="_Toc119180425"/>
      <w:proofErr w:type="spellStart"/>
      <w:r>
        <w:t>Functional</w:t>
      </w:r>
      <w:proofErr w:type="spellEnd"/>
      <w:r>
        <w:t xml:space="preserve"> </w:t>
      </w:r>
      <w:proofErr w:type="spellStart"/>
      <w:r>
        <w:t>Requirements</w:t>
      </w:r>
      <w:bookmarkEnd w:id="4"/>
      <w:proofErr w:type="spellEnd"/>
    </w:p>
    <w:p w:rsidR="00E67DB3" w:rsidRDefault="00E67DB3" w:rsidP="00E67DB3"/>
    <w:p w:rsidR="00F16669" w:rsidRPr="00BB4F93" w:rsidRDefault="00F16669" w:rsidP="00BB4F9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F16669">
        <w:t>Application</w:t>
      </w:r>
      <w:proofErr w:type="spellEnd"/>
      <w:r w:rsidRPr="00F16669">
        <w:t> </w:t>
      </w:r>
      <w:proofErr w:type="spellStart"/>
      <w:r w:rsidRPr="00F16669">
        <w:t>is</w:t>
      </w:r>
      <w:proofErr w:type="spellEnd"/>
      <w:r w:rsidRPr="00F16669">
        <w:t xml:space="preserve"> </w:t>
      </w:r>
      <w:proofErr w:type="spellStart"/>
      <w:r w:rsidRPr="00F16669">
        <w:t>available</w:t>
      </w:r>
      <w:proofErr w:type="spellEnd"/>
      <w:r w:rsidRPr="00F16669">
        <w:t xml:space="preserve"> for PC (Windows, Linux, Mac) </w:t>
      </w:r>
      <w:proofErr w:type="spellStart"/>
      <w:r w:rsidRPr="00F16669">
        <w:t>aswell</w:t>
      </w:r>
      <w:proofErr w:type="spellEnd"/>
      <w:r w:rsidRPr="00F16669">
        <w:t xml:space="preserve"> for </w:t>
      </w:r>
      <w:proofErr w:type="spellStart"/>
      <w:r w:rsidRPr="00F16669">
        <w:t>mobile</w:t>
      </w:r>
      <w:proofErr w:type="spellEnd"/>
      <w:r w:rsidRPr="00F16669">
        <w:t xml:space="preserve"> </w:t>
      </w:r>
      <w:proofErr w:type="spellStart"/>
      <w:r w:rsidRPr="00F16669">
        <w:t>devices</w:t>
      </w:r>
      <w:proofErr w:type="spellEnd"/>
      <w:r w:rsidRPr="00F16669">
        <w:t xml:space="preserve"> (</w:t>
      </w:r>
      <w:proofErr w:type="spellStart"/>
      <w:r w:rsidRPr="00F16669">
        <w:t>iOS</w:t>
      </w:r>
      <w:proofErr w:type="spellEnd"/>
      <w:r w:rsidRPr="00F16669">
        <w:t>, Android)</w:t>
      </w:r>
    </w:p>
    <w:p w:rsidR="00F16669" w:rsidRPr="00BB4F93" w:rsidRDefault="00F16669" w:rsidP="00BB4F93">
      <w:pPr>
        <w:pStyle w:val="ListParagraph"/>
        <w:numPr>
          <w:ilvl w:val="0"/>
          <w:numId w:val="3"/>
        </w:numPr>
        <w:rPr>
          <w:lang w:val="en-US"/>
        </w:rPr>
      </w:pPr>
      <w:r w:rsidRPr="00F16669">
        <w:t xml:space="preserve">Data </w:t>
      </w:r>
      <w:proofErr w:type="spellStart"/>
      <w:r w:rsidRPr="00F16669">
        <w:t>is</w:t>
      </w:r>
      <w:proofErr w:type="spellEnd"/>
      <w:r w:rsidRPr="00F16669">
        <w:t xml:space="preserve"> </w:t>
      </w:r>
      <w:proofErr w:type="spellStart"/>
      <w:r w:rsidRPr="00F16669">
        <w:t>provided</w:t>
      </w:r>
      <w:proofErr w:type="spellEnd"/>
      <w:r w:rsidRPr="00F16669">
        <w:t xml:space="preserve"> </w:t>
      </w:r>
      <w:proofErr w:type="spellStart"/>
      <w:r w:rsidRPr="00F16669">
        <w:t>from</w:t>
      </w:r>
      <w:proofErr w:type="spellEnd"/>
      <w:r w:rsidRPr="00F16669">
        <w:t xml:space="preserve"> Open Street </w:t>
      </w:r>
      <w:proofErr w:type="spellStart"/>
      <w:r w:rsidRPr="00F16669">
        <w:t>View</w:t>
      </w:r>
      <w:proofErr w:type="spellEnd"/>
      <w:r w:rsidRPr="00F16669">
        <w:t xml:space="preserve"> </w:t>
      </w:r>
      <w:proofErr w:type="spellStart"/>
      <w:r w:rsidRPr="00F16669">
        <w:t>so</w:t>
      </w:r>
      <w:proofErr w:type="spellEnd"/>
      <w:r w:rsidRPr="00F16669">
        <w:t xml:space="preserve"> </w:t>
      </w:r>
      <w:proofErr w:type="spellStart"/>
      <w:r w:rsidRPr="00F16669">
        <w:t>all</w:t>
      </w:r>
      <w:proofErr w:type="spellEnd"/>
      <w:r w:rsidRPr="00F16669">
        <w:t xml:space="preserve"> </w:t>
      </w:r>
      <w:proofErr w:type="spellStart"/>
      <w:r w:rsidRPr="00F16669">
        <w:t>futures</w:t>
      </w:r>
      <w:proofErr w:type="spellEnd"/>
      <w:r w:rsidRPr="00F16669">
        <w:t xml:space="preserve"> </w:t>
      </w:r>
      <w:proofErr w:type="spellStart"/>
      <w:r w:rsidRPr="00F16669">
        <w:t>from</w:t>
      </w:r>
      <w:proofErr w:type="spellEnd"/>
      <w:r w:rsidRPr="00F16669">
        <w:t xml:space="preserve"> are </w:t>
      </w:r>
      <w:proofErr w:type="spellStart"/>
      <w:r w:rsidRPr="00F16669">
        <w:t>accessible</w:t>
      </w:r>
      <w:proofErr w:type="spellEnd"/>
      <w:r w:rsidRPr="00F16669">
        <w:t xml:space="preserve"> (</w:t>
      </w:r>
      <w:proofErr w:type="spellStart"/>
      <w:r w:rsidRPr="00F16669">
        <w:t>location</w:t>
      </w:r>
      <w:proofErr w:type="spellEnd"/>
      <w:r w:rsidRPr="00F16669">
        <w:t xml:space="preserve">, time </w:t>
      </w:r>
      <w:proofErr w:type="spellStart"/>
      <w:r w:rsidRPr="00F16669">
        <w:t>travel</w:t>
      </w:r>
      <w:proofErr w:type="spellEnd"/>
      <w:r w:rsidRPr="00F16669">
        <w:t xml:space="preserve">, </w:t>
      </w:r>
      <w:proofErr w:type="spellStart"/>
      <w:r w:rsidRPr="00F16669">
        <w:t>route</w:t>
      </w:r>
      <w:proofErr w:type="spellEnd"/>
      <w:r w:rsidRPr="00F16669">
        <w:t>)</w:t>
      </w:r>
    </w:p>
    <w:p w:rsidR="00F16669" w:rsidRPr="00BB4F93" w:rsidRDefault="00F16669" w:rsidP="00BB4F93">
      <w:pPr>
        <w:pStyle w:val="ListParagraph"/>
        <w:numPr>
          <w:ilvl w:val="0"/>
          <w:numId w:val="3"/>
        </w:numPr>
        <w:rPr>
          <w:lang w:val="en-US"/>
        </w:rPr>
      </w:pPr>
      <w:r w:rsidRPr="00BB4F93">
        <w:rPr>
          <w:lang w:val="en-US"/>
        </w:rPr>
        <w:t>Places that application offers are all places around the city with payment method </w:t>
      </w:r>
    </w:p>
    <w:p w:rsidR="00F16669" w:rsidRPr="00BB4F93" w:rsidRDefault="00F16669" w:rsidP="00BB4F93">
      <w:pPr>
        <w:pStyle w:val="ListParagraph"/>
        <w:numPr>
          <w:ilvl w:val="0"/>
          <w:numId w:val="3"/>
        </w:numPr>
        <w:rPr>
          <w:lang w:val="en-US"/>
        </w:rPr>
      </w:pPr>
      <w:r w:rsidRPr="00BB4F93">
        <w:rPr>
          <w:lang w:val="en-US"/>
        </w:rPr>
        <w:t>The system works with an interactive map so users can easily find location and routes</w:t>
      </w:r>
    </w:p>
    <w:p w:rsidR="00F16669" w:rsidRPr="00BB4F93" w:rsidRDefault="00F16669" w:rsidP="00BB4F93">
      <w:pPr>
        <w:pStyle w:val="ListParagraph"/>
        <w:numPr>
          <w:ilvl w:val="0"/>
          <w:numId w:val="3"/>
        </w:numPr>
        <w:rPr>
          <w:lang w:val="en-US"/>
        </w:rPr>
      </w:pPr>
      <w:r w:rsidRPr="00BB4F93">
        <w:rPr>
          <w:lang w:val="en-US"/>
        </w:rPr>
        <w:t>Application have "confirmed" button to change free parking place to occupy</w:t>
      </w:r>
    </w:p>
    <w:p w:rsidR="00F16669" w:rsidRPr="00BB4F93" w:rsidRDefault="00F16669" w:rsidP="00BB4F93">
      <w:pPr>
        <w:pStyle w:val="ListParagraph"/>
        <w:numPr>
          <w:ilvl w:val="0"/>
          <w:numId w:val="3"/>
        </w:numPr>
        <w:rPr>
          <w:lang w:val="en-US"/>
        </w:rPr>
      </w:pPr>
      <w:r w:rsidRPr="00BB4F93">
        <w:rPr>
          <w:lang w:val="en-US"/>
        </w:rPr>
        <w:t>Users are able to see status of parking places (Free/Occupy)</w:t>
      </w:r>
    </w:p>
    <w:p w:rsidR="00F16669" w:rsidRPr="00BB4F93" w:rsidRDefault="00F16669" w:rsidP="00BB4F93">
      <w:pPr>
        <w:pStyle w:val="ListParagraph"/>
        <w:numPr>
          <w:ilvl w:val="0"/>
          <w:numId w:val="3"/>
        </w:numPr>
        <w:rPr>
          <w:lang w:val="en-US"/>
        </w:rPr>
      </w:pPr>
      <w:r w:rsidRPr="00BB4F93">
        <w:rPr>
          <w:lang w:val="en-US"/>
        </w:rPr>
        <w:t>Application have "Help" menu option to help users get to know with system and the way how it works</w:t>
      </w:r>
    </w:p>
    <w:p w:rsidR="00F16669" w:rsidRDefault="00F16669" w:rsidP="00BB4F93">
      <w:pPr>
        <w:pStyle w:val="ListParagraph"/>
        <w:numPr>
          <w:ilvl w:val="0"/>
          <w:numId w:val="3"/>
        </w:numPr>
        <w:rPr>
          <w:lang w:val="en-US"/>
        </w:rPr>
      </w:pPr>
      <w:r w:rsidRPr="00BB4F93">
        <w:rPr>
          <w:lang w:val="en-US"/>
        </w:rPr>
        <w:t>Languages available in application are Croatian, English and Italian</w:t>
      </w:r>
    </w:p>
    <w:p w:rsidR="00BB4F93" w:rsidRPr="00BB4F93" w:rsidRDefault="00BB4F93" w:rsidP="00BB4F93">
      <w:pPr>
        <w:pStyle w:val="ListParagraph"/>
        <w:rPr>
          <w:lang w:val="en-US"/>
        </w:rPr>
      </w:pPr>
    </w:p>
    <w:p w:rsidR="00E67DB3" w:rsidRDefault="00BB4F93" w:rsidP="00BB4F93">
      <w:pPr>
        <w:pStyle w:val="Heading3"/>
        <w:numPr>
          <w:ilvl w:val="0"/>
          <w:numId w:val="1"/>
        </w:numPr>
      </w:pPr>
      <w:bookmarkStart w:id="5" w:name="_Toc119180426"/>
      <w:proofErr w:type="spellStart"/>
      <w:r>
        <w:t>Non-Fuctional</w:t>
      </w:r>
      <w:proofErr w:type="spellEnd"/>
      <w:r>
        <w:t xml:space="preserve"> </w:t>
      </w:r>
      <w:proofErr w:type="spellStart"/>
      <w:r>
        <w:t>Requirements</w:t>
      </w:r>
      <w:bookmarkEnd w:id="5"/>
      <w:proofErr w:type="spellEnd"/>
    </w:p>
    <w:p w:rsidR="00BB4F93" w:rsidRDefault="00BB4F93" w:rsidP="00BB4F93"/>
    <w:p w:rsidR="002767AD" w:rsidRPr="002767AD" w:rsidRDefault="002767AD" w:rsidP="002767AD">
      <w:pPr>
        <w:pStyle w:val="ListParagraph"/>
        <w:numPr>
          <w:ilvl w:val="0"/>
          <w:numId w:val="5"/>
        </w:numPr>
        <w:rPr>
          <w:lang w:val="en-US"/>
        </w:rPr>
      </w:pPr>
      <w:r w:rsidRPr="002767AD">
        <w:rPr>
          <w:lang w:val="en-US"/>
        </w:rPr>
        <w:t>Users have to make an account to be able to use application</w:t>
      </w:r>
    </w:p>
    <w:p w:rsidR="002767AD" w:rsidRPr="002767AD" w:rsidRDefault="002767AD" w:rsidP="002767AD">
      <w:pPr>
        <w:pStyle w:val="ListParagraph"/>
        <w:numPr>
          <w:ilvl w:val="0"/>
          <w:numId w:val="5"/>
        </w:numPr>
        <w:rPr>
          <w:lang w:val="en-US"/>
        </w:rPr>
      </w:pPr>
      <w:r w:rsidRPr="002767AD">
        <w:rPr>
          <w:lang w:val="en-US"/>
        </w:rPr>
        <w:t>Application is interactive with low percentage of delay</w:t>
      </w:r>
    </w:p>
    <w:p w:rsidR="002767AD" w:rsidRPr="002767AD" w:rsidRDefault="002767AD" w:rsidP="002767AD">
      <w:pPr>
        <w:pStyle w:val="ListParagraph"/>
        <w:numPr>
          <w:ilvl w:val="0"/>
          <w:numId w:val="5"/>
        </w:numPr>
        <w:rPr>
          <w:lang w:val="en-US"/>
        </w:rPr>
      </w:pPr>
      <w:r w:rsidRPr="002767AD">
        <w:rPr>
          <w:lang w:val="en-US"/>
        </w:rPr>
        <w:t>Application should be very easy to use for all users</w:t>
      </w:r>
    </w:p>
    <w:p w:rsidR="002767AD" w:rsidRPr="002767AD" w:rsidRDefault="002767AD" w:rsidP="002767AD">
      <w:pPr>
        <w:pStyle w:val="ListParagraph"/>
        <w:numPr>
          <w:ilvl w:val="0"/>
          <w:numId w:val="5"/>
        </w:numPr>
        <w:rPr>
          <w:lang w:val="en-US"/>
        </w:rPr>
      </w:pPr>
      <w:r w:rsidRPr="002767AD">
        <w:rPr>
          <w:lang w:val="en-US"/>
        </w:rPr>
        <w:t>System is updating every time when users confirm arrival or after payment (if there is no interaction with users, the system is updating every 5 minutes)</w:t>
      </w:r>
    </w:p>
    <w:p w:rsidR="002767AD" w:rsidRPr="002767AD" w:rsidRDefault="002767AD" w:rsidP="002767AD">
      <w:pPr>
        <w:pStyle w:val="ListParagraph"/>
        <w:numPr>
          <w:ilvl w:val="0"/>
          <w:numId w:val="5"/>
        </w:numPr>
        <w:rPr>
          <w:lang w:val="en-US"/>
        </w:rPr>
      </w:pPr>
      <w:r w:rsidRPr="002767AD">
        <w:rPr>
          <w:lang w:val="en-US"/>
        </w:rPr>
        <w:lastRenderedPageBreak/>
        <w:t>Application responding on request within 10 sec</w:t>
      </w:r>
    </w:p>
    <w:p w:rsidR="002767AD" w:rsidRPr="002767AD" w:rsidRDefault="002767AD" w:rsidP="002767AD">
      <w:pPr>
        <w:pStyle w:val="ListParagraph"/>
        <w:numPr>
          <w:ilvl w:val="0"/>
          <w:numId w:val="5"/>
        </w:numPr>
        <w:rPr>
          <w:lang w:val="en-US"/>
        </w:rPr>
      </w:pPr>
      <w:r w:rsidRPr="002767AD">
        <w:rPr>
          <w:lang w:val="en-US"/>
        </w:rPr>
        <w:t>Database is able to store around 100 000 parking places</w:t>
      </w:r>
    </w:p>
    <w:p w:rsidR="002767AD" w:rsidRPr="002767AD" w:rsidRDefault="002767AD" w:rsidP="002767AD">
      <w:pPr>
        <w:pStyle w:val="ListParagraph"/>
        <w:numPr>
          <w:ilvl w:val="0"/>
          <w:numId w:val="5"/>
        </w:numPr>
        <w:rPr>
          <w:lang w:val="en-US"/>
        </w:rPr>
      </w:pPr>
      <w:r w:rsidRPr="002767AD">
        <w:rPr>
          <w:lang w:val="en-US"/>
        </w:rPr>
        <w:t>Application is 99% secure (</w:t>
      </w:r>
      <w:proofErr w:type="gramStart"/>
      <w:r w:rsidRPr="002767AD">
        <w:rPr>
          <w:lang w:val="en-US"/>
        </w:rPr>
        <w:t>users</w:t>
      </w:r>
      <w:proofErr w:type="gramEnd"/>
      <w:r w:rsidRPr="002767AD">
        <w:rPr>
          <w:lang w:val="en-US"/>
        </w:rPr>
        <w:t xml:space="preserve"> locations are not available for anyone)</w:t>
      </w:r>
    </w:p>
    <w:p w:rsidR="00BB4F93" w:rsidRPr="00BB4F93" w:rsidRDefault="00BB4F93" w:rsidP="00BB4F93"/>
    <w:sectPr w:rsidR="00BB4F93" w:rsidRPr="00BB4F93" w:rsidSect="00794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91FE4"/>
    <w:multiLevelType w:val="hybridMultilevel"/>
    <w:tmpl w:val="E9BED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D4379E"/>
    <w:multiLevelType w:val="hybridMultilevel"/>
    <w:tmpl w:val="D690C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C66188"/>
    <w:multiLevelType w:val="multilevel"/>
    <w:tmpl w:val="7BB0A606"/>
    <w:lvl w:ilvl="0">
      <w:start w:val="1"/>
      <w:numFmt w:val="decimal"/>
      <w:lvlText w:val="%1."/>
      <w:lvlJc w:val="left"/>
      <w:pPr>
        <w:ind w:left="416" w:hanging="315"/>
      </w:pPr>
      <w:rPr>
        <w:rFonts w:ascii="Times New Roman" w:eastAsia="Times New Roman" w:hAnsi="Times New Roman" w:cs="Times New Roman" w:hint="default"/>
        <w:b/>
        <w:bCs/>
        <w:spacing w:val="0"/>
        <w:w w:val="101"/>
        <w:sz w:val="31"/>
        <w:szCs w:val="3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" w:hanging="361"/>
      </w:pPr>
      <w:rPr>
        <w:rFonts w:ascii="Times New Roman" w:eastAsia="Times New Roman" w:hAnsi="Times New Roman" w:cs="Times New Roman" w:hint="default"/>
        <w:spacing w:val="-22"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437" w:hanging="361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2455" w:hanging="361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3473" w:hanging="361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4491" w:hanging="361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5508" w:hanging="361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6526" w:hanging="361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7544" w:hanging="361"/>
      </w:pPr>
      <w:rPr>
        <w:lang w:val="en-US" w:eastAsia="en-US" w:bidi="ar-SA"/>
      </w:rPr>
    </w:lvl>
  </w:abstractNum>
  <w:abstractNum w:abstractNumId="3" w15:restartNumberingAfterBreak="0">
    <w:nsid w:val="7007141A"/>
    <w:multiLevelType w:val="hybridMultilevel"/>
    <w:tmpl w:val="F7041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400B0A"/>
    <w:multiLevelType w:val="hybridMultilevel"/>
    <w:tmpl w:val="A88C9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37"/>
    <w:rsid w:val="00002F6A"/>
    <w:rsid w:val="001D4B23"/>
    <w:rsid w:val="002767AD"/>
    <w:rsid w:val="0049540C"/>
    <w:rsid w:val="00794B6B"/>
    <w:rsid w:val="00BB4F93"/>
    <w:rsid w:val="00C13737"/>
    <w:rsid w:val="00CA12F3"/>
    <w:rsid w:val="00E67DB3"/>
    <w:rsid w:val="00F15F35"/>
    <w:rsid w:val="00F1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BA9F2"/>
  <w15:chartTrackingRefBased/>
  <w15:docId w15:val="{3E2E1CFC-A8E7-4054-94BC-CEBA9175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4B23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737"/>
    <w:pPr>
      <w:keepNext/>
      <w:keepLines/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3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5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4B23"/>
    <w:pPr>
      <w:keepNext/>
      <w:keepLines/>
      <w:spacing w:before="40" w:after="0"/>
      <w:outlineLvl w:val="2"/>
    </w:pPr>
    <w:rPr>
      <w:rFonts w:eastAsiaTheme="majorEastAsia" w:cstheme="majorBidi"/>
      <w:color w:val="243F60" w:themeColor="accent1" w:themeShade="7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737"/>
    <w:rPr>
      <w:rFonts w:ascii="Arial" w:eastAsiaTheme="majorEastAsia" w:hAnsi="Arial" w:cstheme="majorBidi"/>
      <w:b/>
      <w:color w:val="365F91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3737"/>
    <w:rPr>
      <w:rFonts w:asciiTheme="majorHAnsi" w:eastAsiaTheme="majorEastAsia" w:hAnsiTheme="majorHAnsi" w:cstheme="majorBidi"/>
      <w:color w:val="365F91" w:themeColor="accent1" w:themeShade="BF"/>
      <w:sz w:val="5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4B23"/>
    <w:rPr>
      <w:rFonts w:ascii="Arial" w:eastAsiaTheme="majorEastAsia" w:hAnsi="Arial" w:cstheme="majorBidi"/>
      <w:color w:val="243F60" w:themeColor="accent1" w:themeShade="7F"/>
      <w:sz w:val="36"/>
      <w:szCs w:val="24"/>
    </w:rPr>
  </w:style>
  <w:style w:type="paragraph" w:styleId="ListParagraph">
    <w:name w:val="List Paragraph"/>
    <w:basedOn w:val="Normal"/>
    <w:uiPriority w:val="34"/>
    <w:qFormat/>
    <w:rsid w:val="00BB4F9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767AD"/>
    <w:pPr>
      <w:outlineLvl w:val="9"/>
    </w:pPr>
    <w:rPr>
      <w:rFonts w:asciiTheme="majorHAnsi" w:hAnsiTheme="majorHAnsi"/>
      <w:b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767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67AD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767A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767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5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C2FC8660-DAD2-4FF0-B554-B1D270B7D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2022-11-12T18:48:00Z</dcterms:created>
  <dcterms:modified xsi:type="dcterms:W3CDTF">2022-11-12T20:22:00Z</dcterms:modified>
</cp:coreProperties>
</file>