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w:t>
      </w:r>
      <w:r w:rsidR="00B11688" w:rsidRPr="00003AA6">
        <w:rPr>
          <w:rFonts w:ascii="Times New Roman" w:hAnsi="Times New Roman" w:cs="Times New Roman"/>
          <w:sz w:val="24"/>
          <w:szCs w:val="24"/>
          <w:lang w:val="en-US"/>
        </w:rPr>
        <w:lastRenderedPageBreak/>
        <w:t>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C77CCE">
        <w:rPr>
          <w:rFonts w:ascii="Times New Roman" w:hAnsi="Times New Roman" w:cs="Times New Roman"/>
          <w:i/>
          <w:iCs/>
          <w:color w:val="131413"/>
          <w:sz w:val="24"/>
          <w:szCs w:val="24"/>
          <w:u w:val="single"/>
          <w:lang w:val="en-US"/>
        </w:rPr>
        <w:t>Initial hypothesis</w:t>
      </w:r>
      <w:r w:rsidRPr="00C77CCE">
        <w:rPr>
          <w:rFonts w:ascii="Times New Roman" w:hAnsi="Times New Roman" w:cs="Times New Roman"/>
          <w:i/>
          <w:iCs/>
          <w:color w:val="131413"/>
          <w:sz w:val="24"/>
          <w:szCs w:val="24"/>
          <w:lang w:val="en-US"/>
        </w:rPr>
        <w:t xml:space="preserve">: </w:t>
      </w:r>
      <w:r w:rsidRPr="00C77CCE">
        <w:rPr>
          <w:rFonts w:ascii="Times New Roman" w:hAnsi="Times New Roman" w:cs="Times New Roman"/>
          <w:color w:val="000000" w:themeColor="text1"/>
          <w:sz w:val="24"/>
          <w:szCs w:val="24"/>
          <w:highlight w:val="red"/>
          <w:lang w:val="en-US"/>
        </w:rPr>
        <w:t>Given the characteristics of each learning technique, we initially propose that Linear Regression is LESS/MORE  </w:t>
      </w:r>
      <w:r w:rsidR="007B2B25">
        <w:rPr>
          <w:rFonts w:ascii="Times New Roman" w:hAnsi="Times New Roman" w:cs="Times New Roman"/>
          <w:color w:val="000000" w:themeColor="text1"/>
          <w:sz w:val="24"/>
          <w:szCs w:val="24"/>
          <w:highlight w:val="red"/>
          <w:shd w:val="clear" w:color="auto" w:fill="808080"/>
          <w:lang w:val="en-US"/>
        </w:rPr>
        <w:t>---POIO EINAI TO NULL HYPOTHESIS MAS- THA TO GRAPSOUME GENIKA H SUGKEKRIMENA GIA KATHE REGRESSOR</w:t>
      </w:r>
      <w:r w:rsidRPr="00C77CCE">
        <w:rPr>
          <w:rFonts w:ascii="Times New Roman" w:hAnsi="Times New Roman" w:cs="Times New Roman"/>
          <w:color w:val="000000" w:themeColor="text1"/>
          <w:sz w:val="24"/>
          <w:szCs w:val="24"/>
          <w:highlight w:val="red"/>
          <w:shd w:val="clear" w:color="auto" w:fill="808080"/>
          <w:lang w:val="en-US"/>
        </w:rPr>
        <w:t>.”</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lastRenderedPageBreak/>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 xml:space="preserve">stated previously. For the train </w:t>
      </w:r>
      <w:r w:rsidR="00B91F62" w:rsidRPr="00E80F0E">
        <w:rPr>
          <w:rFonts w:ascii="Times New Roman" w:hAnsi="Times New Roman" w:cs="Times New Roman"/>
          <w:sz w:val="24"/>
          <w:szCs w:val="24"/>
          <w:lang w:val="en-US"/>
        </w:rPr>
        <w:lastRenderedPageBreak/>
        <w:t>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bookmarkStart w:id="3" w:name="_GoBack"/>
      <w:bookmarkEnd w:id="3"/>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lastRenderedPageBreak/>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 xml:space="preserve">its known as L1 </w:t>
      </w:r>
      <w:r w:rsidR="0049478B" w:rsidRPr="00560B28">
        <w:rPr>
          <w:rFonts w:ascii="Times New Roman" w:hAnsi="Times New Roman" w:cs="Times New Roman"/>
          <w:sz w:val="24"/>
          <w:szCs w:val="24"/>
          <w:lang w:val="en-US"/>
        </w:rPr>
        <w:lastRenderedPageBreak/>
        <w:t>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4" w:name="_4._Design_of"/>
      <w:bookmarkEnd w:id="4"/>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w:t>
      </w:r>
      <w:r w:rsidR="00A205F7">
        <w:rPr>
          <w:lang w:val="en-US"/>
        </w:rPr>
        <w:t>1</w:t>
      </w:r>
      <w:r>
        <w:rPr>
          <w:lang w:val="en-US"/>
        </w:rPr>
        <w:t>.</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lastRenderedPageBreak/>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another </w:t>
      </w:r>
      <w:r w:rsidR="00270C23" w:rsidRPr="009E1ED3">
        <w:rPr>
          <w:rFonts w:ascii="Times New Roman" w:hAnsi="Times New Roman" w:cs="Times New Roman"/>
          <w:sz w:val="24"/>
          <w:szCs w:val="24"/>
          <w:shd w:val="clear" w:color="auto" w:fill="FFFFFF"/>
          <w:lang w:val="en-US"/>
        </w:rPr>
        <w:t xml:space="preserve">two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5% noise.</w:t>
      </w:r>
      <w:r w:rsidR="00771104" w:rsidRPr="009E1ED3">
        <w:rPr>
          <w:rFonts w:ascii="Times New Roman" w:hAnsi="Times New Roman" w:cs="Times New Roman"/>
          <w:sz w:val="24"/>
          <w:szCs w:val="24"/>
          <w:shd w:val="clear" w:color="auto" w:fill="FFFFFF"/>
          <w:lang w:val="en-US"/>
        </w:rPr>
        <w:t xml:space="preserve"> The first generated dataset contains noise data at the target </w:t>
      </w:r>
      <w:r w:rsidR="00BB54F4">
        <w:rPr>
          <w:rFonts w:ascii="Times New Roman" w:hAnsi="Times New Roman" w:cs="Times New Roman"/>
          <w:sz w:val="24"/>
          <w:szCs w:val="24"/>
          <w:shd w:val="clear" w:color="auto" w:fill="FFFFFF"/>
          <w:lang w:val="en-US"/>
        </w:rPr>
        <w:t>feature</w:t>
      </w:r>
      <w:r w:rsidR="00771104" w:rsidRPr="009E1ED3">
        <w:rPr>
          <w:rFonts w:ascii="Times New Roman" w:hAnsi="Times New Roman" w:cs="Times New Roman"/>
          <w:sz w:val="24"/>
          <w:szCs w:val="24"/>
          <w:shd w:val="clear" w:color="auto" w:fill="FFFFFF"/>
          <w:lang w:val="en-US"/>
        </w:rPr>
        <w:t xml:space="preserve"> -MEDV (median value of houses) - whereas the other contains noise data at </w:t>
      </w:r>
      <w:r w:rsidR="0097112F">
        <w:rPr>
          <w:rFonts w:ascii="Times New Roman" w:hAnsi="Times New Roman" w:cs="Times New Roman"/>
          <w:sz w:val="24"/>
          <w:szCs w:val="24"/>
          <w:shd w:val="clear" w:color="auto" w:fill="FFFFFF"/>
          <w:lang w:val="en-US"/>
        </w:rPr>
        <w:t xml:space="preserve">all </w:t>
      </w:r>
      <w:r w:rsidR="00771104" w:rsidRPr="009E1ED3">
        <w:rPr>
          <w:rFonts w:ascii="Times New Roman" w:hAnsi="Times New Roman" w:cs="Times New Roman"/>
          <w:sz w:val="24"/>
          <w:szCs w:val="24"/>
          <w:shd w:val="clear" w:color="auto" w:fill="FFFFFF"/>
          <w:lang w:val="en-US"/>
        </w:rPr>
        <w:t>feature</w:t>
      </w:r>
      <w:r w:rsidR="0097112F">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of the dataset </w:t>
      </w:r>
      <w:r w:rsidR="0097112F">
        <w:rPr>
          <w:rFonts w:ascii="Times New Roman" w:hAnsi="Times New Roman" w:cs="Times New Roman"/>
          <w:sz w:val="24"/>
          <w:szCs w:val="24"/>
          <w:shd w:val="clear" w:color="auto" w:fill="FFFFFF"/>
          <w:lang w:val="en-US"/>
        </w:rPr>
        <w:t>except the target one</w:t>
      </w:r>
      <w:r w:rsidR="00D1018F" w:rsidRPr="009E1ED3">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For example if the dataset contains 100 instances</w:t>
      </w:r>
      <w:r w:rsidR="00485E45">
        <w:rPr>
          <w:rFonts w:ascii="Times New Roman" w:hAnsi="Times New Roman" w:cs="Times New Roman"/>
          <w:sz w:val="24"/>
          <w:szCs w:val="24"/>
          <w:shd w:val="clear" w:color="auto" w:fill="FFFFFF"/>
          <w:lang w:val="en-US"/>
        </w:rPr>
        <w:t xml:space="preserve"> and 3 features (one of them is the target)</w:t>
      </w:r>
      <w:r w:rsidR="00F67637">
        <w:rPr>
          <w:rFonts w:ascii="Times New Roman" w:hAnsi="Times New Roman" w:cs="Times New Roman"/>
          <w:sz w:val="24"/>
          <w:szCs w:val="24"/>
          <w:shd w:val="clear" w:color="auto" w:fill="FFFFFF"/>
          <w:lang w:val="en-US"/>
        </w:rPr>
        <w:t>, 5% noise on the target feature will overwr</w:t>
      </w:r>
      <w:r w:rsidR="00485E45">
        <w:rPr>
          <w:rFonts w:ascii="Times New Roman" w:hAnsi="Times New Roman" w:cs="Times New Roman"/>
          <w:sz w:val="24"/>
          <w:szCs w:val="24"/>
          <w:shd w:val="clear" w:color="auto" w:fill="FFFFFF"/>
          <w:lang w:val="en-US"/>
        </w:rPr>
        <w:t>it</w:t>
      </w:r>
      <w:r w:rsidR="00D90821">
        <w:rPr>
          <w:rFonts w:ascii="Times New Roman" w:hAnsi="Times New Roman" w:cs="Times New Roman"/>
          <w:sz w:val="24"/>
          <w:szCs w:val="24"/>
          <w:shd w:val="clear" w:color="auto" w:fill="FFFFFF"/>
          <w:lang w:val="en-US"/>
        </w:rPr>
        <w:t>e target value on 5 instances</w:t>
      </w:r>
      <w:r w:rsidR="00485E45">
        <w:rPr>
          <w:rFonts w:ascii="Times New Roman" w:hAnsi="Times New Roman" w:cs="Times New Roman"/>
          <w:sz w:val="24"/>
          <w:szCs w:val="24"/>
          <w:shd w:val="clear" w:color="auto" w:fill="FFFFFF"/>
          <w:lang w:val="en-US"/>
        </w:rPr>
        <w:t>, whereas 5% noise on features in general will changes 5 instances at both features</w:t>
      </w:r>
      <w:r w:rsidR="00F67637">
        <w:rPr>
          <w:rFonts w:ascii="Times New Roman" w:hAnsi="Times New Roman" w:cs="Times New Roman"/>
          <w:sz w:val="24"/>
          <w:szCs w:val="24"/>
          <w:shd w:val="clear" w:color="auto" w:fill="FFFFFF"/>
          <w:lang w:val="en-US"/>
        </w:rPr>
        <w:t xml:space="preserve">. </w:t>
      </w:r>
      <w:r w:rsidR="00744197">
        <w:rPr>
          <w:rFonts w:ascii="Times New Roman" w:hAnsi="Times New Roman" w:cs="Times New Roman"/>
          <w:sz w:val="24"/>
          <w:szCs w:val="24"/>
          <w:shd w:val="clear" w:color="auto" w:fill="FFFFFF"/>
          <w:lang w:val="en-US"/>
        </w:rPr>
        <w:t xml:space="preserve"> </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r w:rsidR="00EA735C">
        <w:rPr>
          <w:rStyle w:val="Hyperlink"/>
          <w:rFonts w:ascii="Times New Roman" w:hAnsi="Times New Roman" w:cs="Times New Roman"/>
          <w:sz w:val="24"/>
          <w:szCs w:val="24"/>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A205F7">
        <w:rPr>
          <w:shd w:val="clear" w:color="auto" w:fill="FFFFFF"/>
          <w:lang w:val="en-US"/>
        </w:rPr>
        <w:t>2</w:t>
      </w:r>
      <w:r>
        <w:rPr>
          <w:shd w:val="clear" w:color="auto" w:fill="FFFFFF"/>
          <w:lang w:val="en-US"/>
        </w:rPr>
        <w:t>.</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another </w:t>
      </w:r>
      <w:r w:rsidR="00804AA2">
        <w:rPr>
          <w:rFonts w:ascii="Times New Roman" w:hAnsi="Times New Roman" w:cs="Times New Roman"/>
          <w:color w:val="000000"/>
          <w:sz w:val="24"/>
          <w:szCs w:val="24"/>
          <w:shd w:val="clear" w:color="auto" w:fill="FFFFFF"/>
          <w:lang w:val="en-US"/>
        </w:rPr>
        <w:t xml:space="preserve">two </w:t>
      </w:r>
      <w:r w:rsidR="00804AA2" w:rsidRPr="00771104">
        <w:rPr>
          <w:rFonts w:ascii="Times New Roman" w:hAnsi="Times New Roman" w:cs="Times New Roman"/>
          <w:color w:val="000000"/>
          <w:sz w:val="24"/>
          <w:szCs w:val="24"/>
          <w:shd w:val="clear" w:color="auto" w:fill="FFFFFF"/>
          <w:lang w:val="en-US"/>
        </w:rPr>
        <w:t>datasets based on this at which we will include 5% noise</w:t>
      </w:r>
      <w:r w:rsidR="00580325">
        <w:rPr>
          <w:rFonts w:ascii="Times New Roman" w:hAnsi="Times New Roman" w:cs="Times New Roman"/>
          <w:color w:val="000000"/>
          <w:sz w:val="24"/>
          <w:szCs w:val="24"/>
          <w:shd w:val="clear" w:color="auto" w:fill="FFFFFF"/>
          <w:lang w:val="en-US"/>
        </w:rPr>
        <w:t xml:space="preserve"> on target feature and 5% noise at all features of the dataset.</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744197">
        <w:rPr>
          <w:rFonts w:ascii="Times New Roman" w:hAnsi="Times New Roman" w:cs="Times New Roman"/>
          <w:color w:val="000000"/>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whereas the other contains noise data at </w:t>
      </w:r>
      <w:r w:rsidR="00FD0827">
        <w:rPr>
          <w:rFonts w:ascii="Times New Roman" w:hAnsi="Times New Roman" w:cs="Times New Roman"/>
          <w:sz w:val="24"/>
          <w:szCs w:val="24"/>
          <w:shd w:val="clear" w:color="auto" w:fill="FFFFFF"/>
          <w:lang w:val="en-US"/>
        </w:rPr>
        <w:t xml:space="preserve">all </w:t>
      </w:r>
      <w:r w:rsidR="00FD0827" w:rsidRPr="009E1ED3">
        <w:rPr>
          <w:rFonts w:ascii="Times New Roman" w:hAnsi="Times New Roman" w:cs="Times New Roman"/>
          <w:sz w:val="24"/>
          <w:szCs w:val="24"/>
          <w:shd w:val="clear" w:color="auto" w:fill="FFFFFF"/>
          <w:lang w:val="en-US"/>
        </w:rPr>
        <w:t>feature</w:t>
      </w:r>
      <w:r w:rsidR="00FD0827">
        <w:rPr>
          <w:rFonts w:ascii="Times New Roman" w:hAnsi="Times New Roman" w:cs="Times New Roman"/>
          <w:sz w:val="24"/>
          <w:szCs w:val="24"/>
          <w:shd w:val="clear" w:color="auto" w:fill="FFFFFF"/>
          <w:lang w:val="en-US"/>
        </w:rPr>
        <w:t>s</w:t>
      </w:r>
      <w:r w:rsidR="00FD0827" w:rsidRPr="009E1ED3">
        <w:rPr>
          <w:rFonts w:ascii="Times New Roman" w:hAnsi="Times New Roman" w:cs="Times New Roman"/>
          <w:sz w:val="24"/>
          <w:szCs w:val="24"/>
          <w:shd w:val="clear" w:color="auto" w:fill="FFFFFF"/>
          <w:lang w:val="en-US"/>
        </w:rPr>
        <w:t xml:space="preserve"> of the dataset </w:t>
      </w:r>
      <w:r w:rsidR="00FD0827">
        <w:rPr>
          <w:rFonts w:ascii="Times New Roman" w:hAnsi="Times New Roman" w:cs="Times New Roman"/>
          <w:sz w:val="24"/>
          <w:szCs w:val="24"/>
          <w:shd w:val="clear" w:color="auto" w:fill="FFFFFF"/>
          <w:lang w:val="en-US"/>
        </w:rPr>
        <w:t>except the target one</w:t>
      </w:r>
      <w:r w:rsidR="00FD0827" w:rsidRPr="009E1ED3">
        <w:rPr>
          <w:rFonts w:ascii="Times New Roman" w:hAnsi="Times New Roman" w:cs="Times New Roman"/>
          <w:sz w:val="24"/>
          <w:szCs w:val="24"/>
          <w:shd w:val="clear" w:color="auto" w:fill="FFFFFF"/>
          <w:lang w:val="en-US"/>
        </w:rPr>
        <w:t>.</w:t>
      </w:r>
      <w:r w:rsidR="00744197">
        <w:rPr>
          <w:rFonts w:ascii="Times New Roman" w:hAnsi="Times New Roman" w:cs="Times New Roman"/>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The generation of noise has been analyzed on </w:t>
      </w:r>
      <w:r w:rsidR="00FD0827" w:rsidRPr="009E1ED3">
        <w:rPr>
          <w:rFonts w:ascii="Times New Roman" w:hAnsi="Times New Roman" w:cs="Times New Roman"/>
          <w:color w:val="131413"/>
          <w:sz w:val="24"/>
          <w:szCs w:val="24"/>
          <w:lang w:val="en-US"/>
        </w:rPr>
        <w:t xml:space="preserve">Sect. </w:t>
      </w:r>
      <w:hyperlink w:anchor="_2.1.__" w:history="1">
        <w:r w:rsidR="00FD0827" w:rsidRPr="009E1ED3">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804AA2" w:rsidRPr="00F800E3" w:rsidRDefault="00804AA2" w:rsidP="00FD0827">
      <w:pPr>
        <w:pStyle w:val="HTMLPreformatted"/>
        <w:shd w:val="clear" w:color="auto" w:fill="FFFFFF"/>
        <w:jc w:val="both"/>
        <w:rPr>
          <w:rFonts w:ascii="Times New Roman" w:hAnsi="Times New Roman" w:cs="Times New Roman"/>
          <w:color w:val="000000"/>
          <w:sz w:val="24"/>
          <w:szCs w:val="24"/>
          <w:shd w:val="clear" w:color="auto" w:fill="FFFFFF"/>
          <w:lang w:val="en-US"/>
        </w:rPr>
      </w:pPr>
    </w:p>
    <w:p w:rsidR="00A71D88" w:rsidRPr="00A71D88" w:rsidRDefault="00A205F7" w:rsidP="00A71D88">
      <w:pPr>
        <w:pStyle w:val="Heading2"/>
        <w:rPr>
          <w:lang w:val="en-US"/>
        </w:rPr>
      </w:pPr>
      <w:r>
        <w:rPr>
          <w:lang w:val="en-US"/>
        </w:rPr>
        <w:t>4.3.</w:t>
      </w:r>
      <w:r>
        <w:rPr>
          <w:lang w:val="en-US"/>
        </w:rPr>
        <w:tab/>
      </w:r>
      <w:r w:rsidRPr="00F800E3">
        <w:rPr>
          <w:lang w:val="en-US"/>
        </w:rPr>
        <w:t>Nba-players</w:t>
      </w:r>
    </w:p>
    <w:p w:rsidR="00965669" w:rsidRDefault="00110E55" w:rsidP="00D90821">
      <w:pPr>
        <w:jc w:val="both"/>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The nba-players dataset contains </w:t>
      </w:r>
      <w:r w:rsidR="00281E9D">
        <w:rPr>
          <w:rFonts w:ascii="Times New Roman" w:hAnsi="Times New Roman" w:cs="Times New Roman"/>
          <w:sz w:val="24"/>
          <w:szCs w:val="24"/>
          <w:lang w:val="en-US"/>
        </w:rPr>
        <w:t>information about the statistics of nba-players</w:t>
      </w:r>
      <w:r w:rsidR="00A71D88">
        <w:rPr>
          <w:rFonts w:ascii="Times New Roman" w:hAnsi="Times New Roman" w:cs="Times New Roman"/>
          <w:sz w:val="24"/>
          <w:szCs w:val="24"/>
          <w:lang w:val="en-US"/>
        </w:rPr>
        <w:t xml:space="preserve"> and made by us</w:t>
      </w:r>
      <w:r w:rsidR="00281E9D">
        <w:rPr>
          <w:rFonts w:ascii="Times New Roman" w:hAnsi="Times New Roman" w:cs="Times New Roman"/>
          <w:sz w:val="24"/>
          <w:szCs w:val="24"/>
          <w:lang w:val="en-US"/>
        </w:rPr>
        <w:t xml:space="preserve">. More specifically each feature is a different metric of performance. GFor example 3-point, 2-ponit etc. </w:t>
      </w:r>
      <w:r w:rsidR="006C3BBE">
        <w:rPr>
          <w:rFonts w:ascii="Times New Roman" w:hAnsi="Times New Roman" w:cs="Times New Roman"/>
          <w:sz w:val="24"/>
          <w:szCs w:val="24"/>
          <w:lang w:val="en-US"/>
        </w:rPr>
        <w:t xml:space="preserve">The information has been selected from web. </w:t>
      </w:r>
      <w:r w:rsidR="00281E9D">
        <w:rPr>
          <w:rFonts w:ascii="Times New Roman" w:hAnsi="Times New Roman" w:cs="Times New Roman"/>
          <w:sz w:val="24"/>
          <w:szCs w:val="24"/>
          <w:lang w:val="en-US"/>
        </w:rPr>
        <w:t>The target feature is the salary of the player.</w:t>
      </w:r>
      <w:r w:rsidR="006C3BBE">
        <w:rPr>
          <w:rFonts w:ascii="Times New Roman" w:hAnsi="Times New Roman" w:cs="Times New Roman"/>
          <w:sz w:val="24"/>
          <w:szCs w:val="24"/>
          <w:lang w:val="en-US"/>
        </w:rPr>
        <w:t xml:space="preserve"> </w:t>
      </w:r>
      <w:r w:rsidR="006C3BBE"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predict </w:t>
      </w:r>
      <w:r w:rsidR="006C3BBE">
        <w:rPr>
          <w:rFonts w:ascii="Times New Roman" w:hAnsi="Times New Roman" w:cs="Times New Roman"/>
          <w:color w:val="000000"/>
          <w:sz w:val="24"/>
          <w:szCs w:val="24"/>
          <w:shd w:val="clear" w:color="auto" w:fill="FFFFFF"/>
          <w:lang w:val="en-US"/>
        </w:rPr>
        <w:t>of s</w:t>
      </w:r>
      <w:r w:rsidR="002B3747">
        <w:rPr>
          <w:rFonts w:ascii="Times New Roman" w:hAnsi="Times New Roman" w:cs="Times New Roman"/>
          <w:color w:val="000000"/>
          <w:sz w:val="24"/>
          <w:szCs w:val="24"/>
          <w:shd w:val="clear" w:color="auto" w:fill="FFFFFF"/>
          <w:lang w:val="en-US"/>
        </w:rPr>
        <w:t>a</w:t>
      </w:r>
      <w:r w:rsidR="006C3BBE">
        <w:rPr>
          <w:rFonts w:ascii="Times New Roman" w:hAnsi="Times New Roman" w:cs="Times New Roman"/>
          <w:color w:val="000000"/>
          <w:sz w:val="24"/>
          <w:szCs w:val="24"/>
          <w:shd w:val="clear" w:color="auto" w:fill="FFFFFF"/>
          <w:lang w:val="en-US"/>
        </w:rPr>
        <w:t>lary</w:t>
      </w:r>
      <w:r w:rsidR="006C3BBE" w:rsidRPr="00766071">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A205F7" w:rsidRPr="00A71D88">
        <w:rPr>
          <w:rFonts w:ascii="Times New Roman" w:hAnsi="Times New Roman" w:cs="Times New Roman"/>
          <w:color w:val="000000"/>
          <w:sz w:val="24"/>
          <w:szCs w:val="24"/>
          <w:highlight w:val="red"/>
          <w:shd w:val="clear" w:color="auto" w:fill="FFFFFF"/>
          <w:lang w:val="en-US"/>
        </w:rPr>
        <w:t>There is a readme file available at which there are detailed information about the dataset. [9]</w:t>
      </w:r>
      <w:r w:rsidR="00A205F7">
        <w:rPr>
          <w:rFonts w:ascii="Times New Roman" w:hAnsi="Times New Roman" w:cs="Times New Roman"/>
          <w:color w:val="000000"/>
          <w:sz w:val="24"/>
          <w:szCs w:val="24"/>
          <w:shd w:val="clear" w:color="auto" w:fill="FFFFFF"/>
          <w:lang w:val="en-US"/>
        </w:rPr>
        <w:t xml:space="preserve"> </w:t>
      </w:r>
    </w:p>
    <w:p w:rsidR="00D506B5" w:rsidRPr="00D90821" w:rsidRDefault="00965669" w:rsidP="00D90821">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A205F7"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We generated another two datasets based on this at which we will include 5% noise. The first generated dataset contains noise data at the target class - </w:t>
      </w:r>
      <w:r w:rsidR="00D90821">
        <w:rPr>
          <w:rFonts w:ascii="Times New Roman" w:hAnsi="Times New Roman" w:cs="Times New Roman"/>
          <w:color w:val="000000"/>
          <w:sz w:val="24"/>
          <w:szCs w:val="24"/>
          <w:shd w:val="clear" w:color="auto" w:fill="FFFFFF"/>
          <w:lang w:val="en-US"/>
        </w:rPr>
        <w:t>SALARY</w:t>
      </w:r>
      <w:r w:rsidR="00A205F7" w:rsidRPr="0043202D">
        <w:rPr>
          <w:rFonts w:ascii="Times New Roman" w:hAnsi="Times New Roman" w:cs="Times New Roman"/>
          <w:color w:val="000000"/>
          <w:sz w:val="24"/>
          <w:szCs w:val="24"/>
          <w:shd w:val="clear" w:color="auto" w:fill="FFFFFF"/>
          <w:lang w:val="en-US"/>
        </w:rPr>
        <w:t xml:space="preserve"> - </w:t>
      </w:r>
      <w:r w:rsidR="00D90821" w:rsidRPr="009E1ED3">
        <w:rPr>
          <w:rFonts w:ascii="Times New Roman" w:hAnsi="Times New Roman" w:cs="Times New Roman"/>
          <w:sz w:val="24"/>
          <w:szCs w:val="24"/>
          <w:shd w:val="clear" w:color="auto" w:fill="FFFFFF"/>
          <w:lang w:val="en-US"/>
        </w:rPr>
        <w:t xml:space="preserve">whereas the other contains noise data at </w:t>
      </w:r>
      <w:r w:rsidR="00D90821">
        <w:rPr>
          <w:rFonts w:ascii="Times New Roman" w:hAnsi="Times New Roman" w:cs="Times New Roman"/>
          <w:sz w:val="24"/>
          <w:szCs w:val="24"/>
          <w:shd w:val="clear" w:color="auto" w:fill="FFFFFF"/>
          <w:lang w:val="en-US"/>
        </w:rPr>
        <w:t xml:space="preserve">all </w:t>
      </w:r>
      <w:r w:rsidR="00D90821" w:rsidRPr="009E1ED3">
        <w:rPr>
          <w:rFonts w:ascii="Times New Roman" w:hAnsi="Times New Roman" w:cs="Times New Roman"/>
          <w:sz w:val="24"/>
          <w:szCs w:val="24"/>
          <w:shd w:val="clear" w:color="auto" w:fill="FFFFFF"/>
          <w:lang w:val="en-US"/>
        </w:rPr>
        <w:t>feature</w:t>
      </w:r>
      <w:r w:rsidR="00D90821">
        <w:rPr>
          <w:rFonts w:ascii="Times New Roman" w:hAnsi="Times New Roman" w:cs="Times New Roman"/>
          <w:sz w:val="24"/>
          <w:szCs w:val="24"/>
          <w:shd w:val="clear" w:color="auto" w:fill="FFFFFF"/>
          <w:lang w:val="en-US"/>
        </w:rPr>
        <w:t>s</w:t>
      </w:r>
      <w:r w:rsidR="00D90821" w:rsidRPr="009E1ED3">
        <w:rPr>
          <w:rFonts w:ascii="Times New Roman" w:hAnsi="Times New Roman" w:cs="Times New Roman"/>
          <w:sz w:val="24"/>
          <w:szCs w:val="24"/>
          <w:shd w:val="clear" w:color="auto" w:fill="FFFFFF"/>
          <w:lang w:val="en-US"/>
        </w:rPr>
        <w:t xml:space="preserve"> of the dataset </w:t>
      </w:r>
      <w:r w:rsidR="00D90821">
        <w:rPr>
          <w:rFonts w:ascii="Times New Roman" w:hAnsi="Times New Roman" w:cs="Times New Roman"/>
          <w:sz w:val="24"/>
          <w:szCs w:val="24"/>
          <w:shd w:val="clear" w:color="auto" w:fill="FFFFFF"/>
          <w:lang w:val="en-US"/>
        </w:rPr>
        <w:t>except the target one</w:t>
      </w:r>
      <w:r w:rsidR="00D90821" w:rsidRPr="009E1ED3">
        <w:rPr>
          <w:rFonts w:ascii="Times New Roman" w:hAnsi="Times New Roman" w:cs="Times New Roman"/>
          <w:sz w:val="24"/>
          <w:szCs w:val="24"/>
          <w:shd w:val="clear" w:color="auto" w:fill="FFFFFF"/>
          <w:lang w:val="en-US"/>
        </w:rPr>
        <w:t>.</w:t>
      </w:r>
      <w:r w:rsidR="00D90821">
        <w:rPr>
          <w:rFonts w:ascii="Times New Roman" w:hAnsi="Times New Roman" w:cs="Times New Roman"/>
          <w:sz w:val="24"/>
          <w:szCs w:val="24"/>
          <w:shd w:val="clear" w:color="auto" w:fill="FFFFFF"/>
          <w:lang w:val="en-US"/>
        </w:rPr>
        <w:t xml:space="preserve"> </w:t>
      </w:r>
      <w:r w:rsidR="00D90821" w:rsidRPr="009E1ED3">
        <w:rPr>
          <w:rFonts w:ascii="Times New Roman" w:hAnsi="Times New Roman" w:cs="Times New Roman"/>
          <w:sz w:val="24"/>
          <w:szCs w:val="24"/>
          <w:shd w:val="clear" w:color="auto" w:fill="FFFFFF"/>
          <w:lang w:val="en-US"/>
        </w:rPr>
        <w:t xml:space="preserve">The generation of noise has been analyzed on </w:t>
      </w:r>
      <w:r w:rsidR="00D90821" w:rsidRPr="009E1ED3">
        <w:rPr>
          <w:rFonts w:ascii="Times New Roman" w:hAnsi="Times New Roman" w:cs="Times New Roman"/>
          <w:color w:val="131413"/>
          <w:sz w:val="24"/>
          <w:szCs w:val="24"/>
          <w:lang w:val="en-US"/>
        </w:rPr>
        <w:t xml:space="preserve">Sect. </w:t>
      </w:r>
      <w:hyperlink w:anchor="_2.1.__" w:history="1">
        <w:r w:rsidR="00D90821" w:rsidRPr="009E1ED3">
          <w:rPr>
            <w:rStyle w:val="Hyperlink"/>
            <w:rFonts w:ascii="Times New Roman" w:hAnsi="Times New Roman" w:cs="Times New Roman"/>
            <w:sz w:val="24"/>
            <w:szCs w:val="24"/>
            <w:lang w:val="en-US"/>
          </w:rPr>
          <w:t>2.1.</w:t>
        </w:r>
      </w:hyperlink>
      <w:r w:rsidR="00D90821">
        <w:rPr>
          <w:rStyle w:val="Hyperlink"/>
          <w:rFonts w:ascii="Times New Roman" w:hAnsi="Times New Roman" w:cs="Times New Roman"/>
          <w:sz w:val="24"/>
          <w:szCs w:val="24"/>
          <w:lang w:val="en-US"/>
        </w:rPr>
        <w:t xml:space="preserve"> </w:t>
      </w:r>
    </w:p>
    <w:p w:rsidR="00D506B5" w:rsidRPr="00D506B5" w:rsidRDefault="00D506B5" w:rsidP="00D506B5">
      <w:pPr>
        <w:rPr>
          <w:lang w:val="en-US"/>
        </w:rPr>
      </w:pPr>
    </w:p>
    <w:p w:rsidR="00D506B5" w:rsidRDefault="00D506B5"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Pr="00662B8D" w:rsidRDefault="0054413A" w:rsidP="000E529A">
      <w:pPr>
        <w:pStyle w:val="Heading1"/>
        <w:rPr>
          <w:rFonts w:ascii="Times-Roman" w:hAnsi="Times-Roman" w:cs="Times-Roman"/>
          <w:color w:val="131413"/>
          <w:sz w:val="19"/>
          <w:szCs w:val="19"/>
          <w:lang w:val="en-US"/>
        </w:rPr>
      </w:pPr>
      <w:bookmarkStart w:id="5" w:name="_.5._Results_of"/>
      <w:bookmarkEnd w:id="5"/>
      <w:r w:rsidRPr="00662B8D">
        <w:rPr>
          <w:lang w:val="en-US"/>
        </w:rPr>
        <w:lastRenderedPageBreak/>
        <w:t>5.</w:t>
      </w:r>
      <w:r w:rsidRPr="00662B8D">
        <w:rPr>
          <w:rStyle w:val="apple-tab-span"/>
          <w:rFonts w:ascii="Arial" w:hAnsi="Arial" w:cs="Arial"/>
          <w:b/>
          <w:bCs/>
          <w:color w:val="000000"/>
          <w:sz w:val="40"/>
          <w:szCs w:val="40"/>
          <w:lang w:val="en-US"/>
        </w:rPr>
        <w:tab/>
      </w:r>
      <w:r w:rsidRPr="00662B8D">
        <w:rPr>
          <w:lang w:val="en-US"/>
        </w:rPr>
        <w:t>Results of the experiments</w:t>
      </w:r>
    </w:p>
    <w:p w:rsidR="0054413A" w:rsidRPr="00CB3737" w:rsidRDefault="0054413A" w:rsidP="00352328">
      <w:pPr>
        <w:pStyle w:val="NormalWeb"/>
        <w:spacing w:before="0" w:beforeAutospacing="0" w:after="320" w:afterAutospacing="0"/>
        <w:jc w:val="both"/>
        <w:rPr>
          <w:lang w:val="en-US"/>
        </w:rPr>
      </w:pPr>
      <w:r w:rsidRPr="00CB3737">
        <w:rPr>
          <w:color w:val="000000"/>
          <w:sz w:val="22"/>
          <w:szCs w:val="22"/>
          <w:shd w:val="clear" w:color="auto" w:fill="999999"/>
          <w:lang w:val="en-US"/>
        </w:rPr>
        <w:t>results for all datasets all algorithms</w:t>
      </w:r>
    </w:p>
    <w:p w:rsidR="0054413A" w:rsidRPr="000E529A" w:rsidRDefault="0054413A" w:rsidP="000E529A">
      <w:pPr>
        <w:pStyle w:val="Heading1"/>
      </w:pPr>
      <w:bookmarkStart w:id="6" w:name="_6._Hypothesis_testing"/>
      <w:bookmarkEnd w:id="6"/>
      <w:r w:rsidRPr="000E529A">
        <w:t>6.</w:t>
      </w:r>
      <w:r w:rsidRPr="000E529A">
        <w:rPr>
          <w:rStyle w:val="apple-tab-span"/>
        </w:rPr>
        <w:tab/>
      </w:r>
      <w:r w:rsidRPr="000E529A">
        <w:t>Hypothesis testing</w:t>
      </w:r>
    </w:p>
    <w:p w:rsidR="0054413A" w:rsidRPr="000E529A" w:rsidRDefault="0054413A" w:rsidP="000E529A">
      <w:pPr>
        <w:pStyle w:val="Heading1"/>
      </w:pPr>
      <w:bookmarkStart w:id="7" w:name="_7._Conclusions"/>
      <w:bookmarkEnd w:id="7"/>
      <w:r w:rsidRPr="000E529A">
        <w:t xml:space="preserve">7. </w:t>
      </w:r>
      <w:r w:rsidR="002F2094">
        <w:tab/>
      </w:r>
      <w:r w:rsidRPr="000E529A">
        <w:t>Conclusions</w:t>
      </w:r>
    </w:p>
    <w:p w:rsidR="000B5C1F" w:rsidRDefault="000B5C1F" w:rsidP="00B04B5E">
      <w:pPr>
        <w:jc w:val="both"/>
        <w:rPr>
          <w:lang w:val="en-US"/>
        </w:rPr>
      </w:pPr>
    </w:p>
    <w:p w:rsidR="0039252C" w:rsidRDefault="0039252C" w:rsidP="00B04B5E">
      <w:pPr>
        <w:jc w:val="both"/>
        <w:rPr>
          <w:lang w:val="en-US"/>
        </w:rPr>
      </w:pPr>
    </w:p>
    <w:p w:rsidR="0039252C" w:rsidRDefault="0039252C">
      <w:pPr>
        <w:rPr>
          <w:lang w:val="en-US"/>
        </w:rPr>
      </w:pPr>
      <w:r>
        <w:rPr>
          <w:lang w:val="en-US"/>
        </w:rPr>
        <w:br w:type="page"/>
      </w:r>
    </w:p>
    <w:p w:rsidR="0039252C" w:rsidRPr="00CB3737" w:rsidRDefault="0039252C" w:rsidP="00B04B5E">
      <w:pPr>
        <w:jc w:val="both"/>
        <w:rPr>
          <w:lang w:val="en-US"/>
        </w:rPr>
      </w:pPr>
    </w:p>
    <w:p w:rsidR="0054413A" w:rsidRPr="000E529A" w:rsidRDefault="0054413A" w:rsidP="000E529A">
      <w:pPr>
        <w:pStyle w:val="Heading1"/>
      </w:pPr>
      <w:r w:rsidRPr="000E529A">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3"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4"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5"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6"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3E67BD" w:rsidP="00B04B5E">
      <w:pPr>
        <w:pStyle w:val="NormalWeb"/>
        <w:numPr>
          <w:ilvl w:val="0"/>
          <w:numId w:val="9"/>
        </w:numPr>
        <w:spacing w:before="0" w:beforeAutospacing="0" w:after="240" w:afterAutospacing="0"/>
        <w:jc w:val="both"/>
        <w:rPr>
          <w:lang w:val="en-US"/>
        </w:rPr>
      </w:pPr>
      <w:hyperlink r:id="rId17" w:history="1">
        <w:r w:rsidR="00C85FFA" w:rsidRPr="00F0044D">
          <w:rPr>
            <w:rStyle w:val="Hyperlink"/>
            <w:lang w:val="en-US"/>
          </w:rPr>
          <w:t>https://github.com/rupakc/UCI-Data-Analysis/tree/master/Boston%20Housing%20Dataset/Boston%20Housing</w:t>
        </w:r>
      </w:hyperlink>
    </w:p>
    <w:p w:rsidR="00C85FFA" w:rsidRDefault="003E67BD" w:rsidP="00B04B5E">
      <w:pPr>
        <w:pStyle w:val="ListParagraph"/>
        <w:numPr>
          <w:ilvl w:val="0"/>
          <w:numId w:val="9"/>
        </w:numPr>
        <w:spacing w:after="240"/>
        <w:jc w:val="both"/>
        <w:rPr>
          <w:lang w:val="en-US"/>
        </w:rPr>
      </w:pPr>
      <w:hyperlink r:id="rId18"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7B1185" w:rsidRDefault="007B1185" w:rsidP="000E529A">
      <w:pPr>
        <w:pStyle w:val="Heading4"/>
        <w:rPr>
          <w:lang w:val="en-US"/>
        </w:rPr>
      </w:pPr>
      <w:r>
        <w:rPr>
          <w:lang w:val="en-US"/>
        </w:rPr>
        <w:t>Useful Links</w:t>
      </w:r>
    </w:p>
    <w:p w:rsidR="007B1185" w:rsidRPr="007D5AAA" w:rsidRDefault="003E67BD" w:rsidP="00B04B5E">
      <w:pPr>
        <w:pStyle w:val="NormalWeb"/>
        <w:numPr>
          <w:ilvl w:val="0"/>
          <w:numId w:val="9"/>
        </w:numPr>
        <w:spacing w:before="0" w:beforeAutospacing="0" w:after="0" w:afterAutospacing="0"/>
        <w:jc w:val="both"/>
        <w:rPr>
          <w:lang w:val="en-US"/>
        </w:rPr>
      </w:pPr>
      <w:hyperlink r:id="rId19" w:history="1">
        <w:r w:rsidR="007B1185" w:rsidRPr="0054413A">
          <w:rPr>
            <w:rStyle w:val="Hyperlink"/>
            <w:color w:val="1155CC"/>
            <w:sz w:val="22"/>
            <w:szCs w:val="22"/>
            <w:shd w:val="clear" w:color="auto" w:fill="FFFFFF"/>
            <w:lang w:val="en-US"/>
          </w:rPr>
          <w:t>https://www.analyticsvidhya.com/blog/2015/08/comprehensive-guide-regression/</w:t>
        </w:r>
      </w:hyperlink>
    </w:p>
    <w:p w:rsidR="00445748" w:rsidRPr="007D5AAA" w:rsidRDefault="003E67BD" w:rsidP="00B04B5E">
      <w:pPr>
        <w:pStyle w:val="NormalWeb"/>
        <w:numPr>
          <w:ilvl w:val="0"/>
          <w:numId w:val="9"/>
        </w:numPr>
        <w:spacing w:before="0" w:beforeAutospacing="0" w:after="0" w:afterAutospacing="0"/>
        <w:jc w:val="both"/>
        <w:rPr>
          <w:lang w:val="en-US"/>
        </w:rPr>
      </w:pPr>
      <w:hyperlink r:id="rId20" w:history="1">
        <w:r w:rsidR="00B26556" w:rsidRPr="00B00AB3">
          <w:rPr>
            <w:rStyle w:val="Hyperlink"/>
            <w:lang w:val="en-US"/>
          </w:rPr>
          <w:t>https</w:t>
        </w:r>
        <w:r w:rsidR="00B26556" w:rsidRPr="007D5AAA">
          <w:rPr>
            <w:rStyle w:val="Hyperlink"/>
            <w:lang w:val="en-US"/>
          </w:rPr>
          <w:t>://</w:t>
        </w:r>
        <w:r w:rsidR="00B26556" w:rsidRPr="00B00AB3">
          <w:rPr>
            <w:rStyle w:val="Hyperlink"/>
            <w:lang w:val="en-US"/>
          </w:rPr>
          <w:t>codingstartups</w:t>
        </w:r>
        <w:r w:rsidR="00B26556" w:rsidRPr="007D5AAA">
          <w:rPr>
            <w:rStyle w:val="Hyperlink"/>
            <w:lang w:val="en-US"/>
          </w:rPr>
          <w:t>.</w:t>
        </w:r>
        <w:r w:rsidR="00B26556" w:rsidRPr="00B00AB3">
          <w:rPr>
            <w:rStyle w:val="Hyperlink"/>
            <w:lang w:val="en-US"/>
          </w:rPr>
          <w:t>com</w:t>
        </w:r>
        <w:r w:rsidR="00B26556" w:rsidRPr="007D5AAA">
          <w:rPr>
            <w:rStyle w:val="Hyperlink"/>
            <w:lang w:val="en-US"/>
          </w:rPr>
          <w:t>/</w:t>
        </w:r>
        <w:r w:rsidR="00B26556" w:rsidRPr="00B00AB3">
          <w:rPr>
            <w:rStyle w:val="Hyperlink"/>
            <w:lang w:val="en-US"/>
          </w:rPr>
          <w:t>practical</w:t>
        </w:r>
        <w:r w:rsidR="00B26556" w:rsidRPr="007D5AAA">
          <w:rPr>
            <w:rStyle w:val="Hyperlink"/>
            <w:lang w:val="en-US"/>
          </w:rPr>
          <w:t>-</w:t>
        </w:r>
        <w:r w:rsidR="00B26556" w:rsidRPr="00B00AB3">
          <w:rPr>
            <w:rStyle w:val="Hyperlink"/>
            <w:lang w:val="en-US"/>
          </w:rPr>
          <w:t>machine</w:t>
        </w:r>
        <w:r w:rsidR="00B26556" w:rsidRPr="007D5AAA">
          <w:rPr>
            <w:rStyle w:val="Hyperlink"/>
            <w:lang w:val="en-US"/>
          </w:rPr>
          <w:t>-</w:t>
        </w:r>
        <w:r w:rsidR="00B26556" w:rsidRPr="00B00AB3">
          <w:rPr>
            <w:rStyle w:val="Hyperlink"/>
            <w:lang w:val="en-US"/>
          </w:rPr>
          <w:t>learning</w:t>
        </w:r>
        <w:r w:rsidR="00B26556" w:rsidRPr="007D5AAA">
          <w:rPr>
            <w:rStyle w:val="Hyperlink"/>
            <w:lang w:val="en-US"/>
          </w:rPr>
          <w:t>-</w:t>
        </w:r>
        <w:r w:rsidR="00B26556" w:rsidRPr="00B00AB3">
          <w:rPr>
            <w:rStyle w:val="Hyperlink"/>
            <w:lang w:val="en-US"/>
          </w:rPr>
          <w:t>ridge</w:t>
        </w:r>
        <w:r w:rsidR="00B26556" w:rsidRPr="007D5AAA">
          <w:rPr>
            <w:rStyle w:val="Hyperlink"/>
            <w:lang w:val="en-US"/>
          </w:rPr>
          <w:t>-</w:t>
        </w:r>
        <w:r w:rsidR="00B26556" w:rsidRPr="00B00AB3">
          <w:rPr>
            <w:rStyle w:val="Hyperlink"/>
            <w:lang w:val="en-US"/>
          </w:rPr>
          <w:t>regression</w:t>
        </w:r>
        <w:r w:rsidR="00B26556" w:rsidRPr="007D5AAA">
          <w:rPr>
            <w:rStyle w:val="Hyperlink"/>
            <w:lang w:val="en-US"/>
          </w:rPr>
          <w:t>-</w:t>
        </w:r>
        <w:r w:rsidR="00B26556" w:rsidRPr="00B00AB3">
          <w:rPr>
            <w:rStyle w:val="Hyperlink"/>
            <w:lang w:val="en-US"/>
          </w:rPr>
          <w:t>vs</w:t>
        </w:r>
        <w:r w:rsidR="00B26556" w:rsidRPr="007D5AAA">
          <w:rPr>
            <w:rStyle w:val="Hyperlink"/>
            <w:lang w:val="en-US"/>
          </w:rPr>
          <w:t>-</w:t>
        </w:r>
        <w:r w:rsidR="00B26556" w:rsidRPr="00B00AB3">
          <w:rPr>
            <w:rStyle w:val="Hyperlink"/>
            <w:lang w:val="en-US"/>
          </w:rPr>
          <w:t>lasso</w:t>
        </w:r>
        <w:r w:rsidR="00B26556" w:rsidRPr="007D5AAA">
          <w:rPr>
            <w:rStyle w:val="Hyperlink"/>
            <w:lang w:val="en-US"/>
          </w:rPr>
          <w:t>/</w:t>
        </w:r>
      </w:hyperlink>
    </w:p>
    <w:p w:rsidR="00B26556" w:rsidRPr="00984B71" w:rsidRDefault="003E67BD" w:rsidP="00B04B5E">
      <w:pPr>
        <w:pStyle w:val="NormalWeb"/>
        <w:numPr>
          <w:ilvl w:val="0"/>
          <w:numId w:val="9"/>
        </w:numPr>
        <w:spacing w:before="0" w:beforeAutospacing="0" w:after="0" w:afterAutospacing="0"/>
        <w:jc w:val="both"/>
        <w:rPr>
          <w:highlight w:val="green"/>
        </w:rPr>
      </w:pPr>
      <w:hyperlink r:id="rId21" w:history="1">
        <w:r w:rsidR="00B26556" w:rsidRPr="00984B71">
          <w:rPr>
            <w:rStyle w:val="Hyperlink"/>
            <w:highlight w:val="green"/>
          </w:rPr>
          <w:t>https://sci2s.ugr.es/noisydata</w:t>
        </w:r>
      </w:hyperlink>
    </w:p>
    <w:p w:rsidR="00984B71" w:rsidRPr="00984B71" w:rsidRDefault="003E67BD" w:rsidP="00B04B5E">
      <w:pPr>
        <w:pStyle w:val="NormalWeb"/>
        <w:numPr>
          <w:ilvl w:val="0"/>
          <w:numId w:val="9"/>
        </w:numPr>
        <w:spacing w:before="0" w:beforeAutospacing="0" w:after="0" w:afterAutospacing="0"/>
        <w:jc w:val="both"/>
      </w:pPr>
      <w:hyperlink r:id="rId22" w:history="1">
        <w:r w:rsidR="00984B71" w:rsidRPr="00984B71">
          <w:rPr>
            <w:rStyle w:val="Hyperlink"/>
            <w:highlight w:val="green"/>
          </w:rPr>
          <w:t>https://www.kellogg.northwestern.edu/faculty/dranove/htm/dranove/coursepages/Mgmt%20469/noisy-variables.pdf</w:t>
        </w:r>
      </w:hyperlink>
    </w:p>
    <w:p w:rsidR="0054413A" w:rsidRPr="00984B71" w:rsidRDefault="003E67BD" w:rsidP="00B04B5E">
      <w:pPr>
        <w:pStyle w:val="NormalWeb"/>
        <w:numPr>
          <w:ilvl w:val="0"/>
          <w:numId w:val="9"/>
        </w:numPr>
        <w:spacing w:before="0" w:beforeAutospacing="0" w:after="0" w:afterAutospacing="0"/>
        <w:jc w:val="both"/>
        <w:rPr>
          <w:color w:val="000000" w:themeColor="text1"/>
          <w:highlight w:val="green"/>
        </w:rPr>
      </w:pPr>
      <w:hyperlink r:id="rId23" w:history="1">
        <w:r w:rsidR="0054413A" w:rsidRPr="00984B71">
          <w:rPr>
            <w:rStyle w:val="Hyperlink"/>
            <w:b/>
            <w:bCs/>
            <w:color w:val="000000" w:themeColor="text1"/>
            <w:highlight w:val="green"/>
            <w:shd w:val="clear" w:color="auto" w:fill="FF0000"/>
            <w:lang w:val="en-US"/>
          </w:rPr>
          <w:t>https</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www</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theanalysisfactor</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com</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assessing</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the</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fit</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of</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regression</w:t>
        </w:r>
        <w:r w:rsidR="0054413A" w:rsidRPr="00984B71">
          <w:rPr>
            <w:rStyle w:val="Hyperlink"/>
            <w:b/>
            <w:bCs/>
            <w:color w:val="000000" w:themeColor="text1"/>
            <w:highlight w:val="green"/>
            <w:shd w:val="clear" w:color="auto" w:fill="FF0000"/>
          </w:rPr>
          <w:t>-</w:t>
        </w:r>
        <w:r w:rsidR="0054413A" w:rsidRPr="00984B71">
          <w:rPr>
            <w:rStyle w:val="Hyperlink"/>
            <w:b/>
            <w:bCs/>
            <w:color w:val="000000" w:themeColor="text1"/>
            <w:highlight w:val="green"/>
            <w:shd w:val="clear" w:color="auto" w:fill="FF0000"/>
            <w:lang w:val="en-US"/>
          </w:rPr>
          <w:t>models</w:t>
        </w:r>
        <w:r w:rsidR="0054413A" w:rsidRPr="00984B71">
          <w:rPr>
            <w:rStyle w:val="Hyperlink"/>
            <w:b/>
            <w:bCs/>
            <w:color w:val="000000" w:themeColor="text1"/>
            <w:highlight w:val="green"/>
            <w:shd w:val="clear" w:color="auto" w:fill="FF0000"/>
          </w:rPr>
          <w:t>/</w:t>
        </w:r>
      </w:hyperlink>
    </w:p>
    <w:p w:rsidR="0054413A" w:rsidRPr="00984B71" w:rsidRDefault="0054413A" w:rsidP="00B04B5E">
      <w:pPr>
        <w:spacing w:after="240"/>
        <w:jc w:val="both"/>
      </w:pPr>
    </w:p>
    <w:p w:rsidR="004C757F" w:rsidRPr="00984B71" w:rsidRDefault="004C757F" w:rsidP="00B04B5E">
      <w:pPr>
        <w:spacing w:after="240"/>
        <w:jc w:val="both"/>
      </w:pPr>
    </w:p>
    <w:p w:rsidR="004C757F" w:rsidRPr="00B666F4" w:rsidRDefault="004C757F" w:rsidP="00B04B5E">
      <w:pPr>
        <w:spacing w:after="240"/>
        <w:jc w:val="both"/>
      </w:pPr>
    </w:p>
    <w:p w:rsidR="0097395A" w:rsidRPr="00B666F4" w:rsidRDefault="0097395A" w:rsidP="00B04B5E">
      <w:pPr>
        <w:jc w:val="both"/>
      </w:pPr>
    </w:p>
    <w:sectPr w:rsidR="0097395A" w:rsidRPr="00B666F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7BD" w:rsidRDefault="003E67BD" w:rsidP="00E07D7E">
      <w:pPr>
        <w:spacing w:after="0" w:line="240" w:lineRule="auto"/>
      </w:pPr>
      <w:r>
        <w:separator/>
      </w:r>
    </w:p>
  </w:endnote>
  <w:endnote w:type="continuationSeparator" w:id="0">
    <w:p w:rsidR="003E67BD" w:rsidRDefault="003E67BD"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7BD" w:rsidRDefault="003E67BD" w:rsidP="00E07D7E">
      <w:pPr>
        <w:spacing w:after="0" w:line="240" w:lineRule="auto"/>
      </w:pPr>
      <w:r>
        <w:separator/>
      </w:r>
    </w:p>
  </w:footnote>
  <w:footnote w:type="continuationSeparator" w:id="0">
    <w:p w:rsidR="003E67BD" w:rsidRDefault="003E67BD"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4"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9AD681D"/>
    <w:multiLevelType w:val="hybridMultilevel"/>
    <w:tmpl w:val="E7AC49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3"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
  </w:num>
  <w:num w:numId="5">
    <w:abstractNumId w:val="5"/>
  </w:num>
  <w:num w:numId="6">
    <w:abstractNumId w:val="7"/>
  </w:num>
  <w:num w:numId="7">
    <w:abstractNumId w:val="0"/>
  </w:num>
  <w:num w:numId="8">
    <w:abstractNumId w:val="3"/>
  </w:num>
  <w:num w:numId="9">
    <w:abstractNumId w:val="4"/>
  </w:num>
  <w:num w:numId="10">
    <w:abstractNumId w:val="13"/>
  </w:num>
  <w:num w:numId="11">
    <w:abstractNumId w:val="14"/>
  </w:num>
  <w:num w:numId="12">
    <w:abstractNumId w:val="8"/>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3AA6"/>
    <w:rsid w:val="000075AF"/>
    <w:rsid w:val="00007F89"/>
    <w:rsid w:val="000118D2"/>
    <w:rsid w:val="00015EB7"/>
    <w:rsid w:val="00017D76"/>
    <w:rsid w:val="00022832"/>
    <w:rsid w:val="000276F9"/>
    <w:rsid w:val="000326DE"/>
    <w:rsid w:val="000367D7"/>
    <w:rsid w:val="00037D7A"/>
    <w:rsid w:val="00061648"/>
    <w:rsid w:val="0006290A"/>
    <w:rsid w:val="00063066"/>
    <w:rsid w:val="0006341B"/>
    <w:rsid w:val="000679F1"/>
    <w:rsid w:val="000718D6"/>
    <w:rsid w:val="00074FEA"/>
    <w:rsid w:val="00097BEC"/>
    <w:rsid w:val="000A08DA"/>
    <w:rsid w:val="000A674E"/>
    <w:rsid w:val="000B5C1F"/>
    <w:rsid w:val="000B7E92"/>
    <w:rsid w:val="000D0505"/>
    <w:rsid w:val="000D2C06"/>
    <w:rsid w:val="000D3BE2"/>
    <w:rsid w:val="000D413B"/>
    <w:rsid w:val="000E11F0"/>
    <w:rsid w:val="000E252C"/>
    <w:rsid w:val="000E27ED"/>
    <w:rsid w:val="000E529A"/>
    <w:rsid w:val="000F2097"/>
    <w:rsid w:val="000F5940"/>
    <w:rsid w:val="000F7B1B"/>
    <w:rsid w:val="001013A0"/>
    <w:rsid w:val="001026AE"/>
    <w:rsid w:val="00102944"/>
    <w:rsid w:val="00104042"/>
    <w:rsid w:val="0010765A"/>
    <w:rsid w:val="00110E55"/>
    <w:rsid w:val="00121118"/>
    <w:rsid w:val="00126831"/>
    <w:rsid w:val="001367C5"/>
    <w:rsid w:val="001663E9"/>
    <w:rsid w:val="0018066C"/>
    <w:rsid w:val="001A11FC"/>
    <w:rsid w:val="001A1C2A"/>
    <w:rsid w:val="001A1F39"/>
    <w:rsid w:val="001A42C0"/>
    <w:rsid w:val="001B0327"/>
    <w:rsid w:val="001B09E3"/>
    <w:rsid w:val="001B646A"/>
    <w:rsid w:val="001B6A45"/>
    <w:rsid w:val="001B7183"/>
    <w:rsid w:val="001C33AF"/>
    <w:rsid w:val="001C58E9"/>
    <w:rsid w:val="001D247F"/>
    <w:rsid w:val="001D66F6"/>
    <w:rsid w:val="001E032A"/>
    <w:rsid w:val="001E359A"/>
    <w:rsid w:val="001F42B4"/>
    <w:rsid w:val="00204E2C"/>
    <w:rsid w:val="00206135"/>
    <w:rsid w:val="00206914"/>
    <w:rsid w:val="00207230"/>
    <w:rsid w:val="002134A8"/>
    <w:rsid w:val="002335DB"/>
    <w:rsid w:val="0023734C"/>
    <w:rsid w:val="00237D92"/>
    <w:rsid w:val="00261733"/>
    <w:rsid w:val="00266E0D"/>
    <w:rsid w:val="00270C23"/>
    <w:rsid w:val="00271FDC"/>
    <w:rsid w:val="00274B8A"/>
    <w:rsid w:val="00281E9D"/>
    <w:rsid w:val="00283293"/>
    <w:rsid w:val="002874E2"/>
    <w:rsid w:val="00290A09"/>
    <w:rsid w:val="002A3135"/>
    <w:rsid w:val="002A3E7D"/>
    <w:rsid w:val="002A6935"/>
    <w:rsid w:val="002A7FEF"/>
    <w:rsid w:val="002B3747"/>
    <w:rsid w:val="002C48C3"/>
    <w:rsid w:val="002D402D"/>
    <w:rsid w:val="002D4CF4"/>
    <w:rsid w:val="002D76D5"/>
    <w:rsid w:val="002E08FD"/>
    <w:rsid w:val="002F2094"/>
    <w:rsid w:val="002F30CA"/>
    <w:rsid w:val="00300300"/>
    <w:rsid w:val="00302757"/>
    <w:rsid w:val="00302A55"/>
    <w:rsid w:val="00316EFC"/>
    <w:rsid w:val="003226CD"/>
    <w:rsid w:val="003226CE"/>
    <w:rsid w:val="0032332A"/>
    <w:rsid w:val="003252F3"/>
    <w:rsid w:val="0033260B"/>
    <w:rsid w:val="0034158C"/>
    <w:rsid w:val="00345B50"/>
    <w:rsid w:val="00347236"/>
    <w:rsid w:val="00352328"/>
    <w:rsid w:val="00360331"/>
    <w:rsid w:val="003606E4"/>
    <w:rsid w:val="00365DDC"/>
    <w:rsid w:val="003747F6"/>
    <w:rsid w:val="00376E0E"/>
    <w:rsid w:val="0038149A"/>
    <w:rsid w:val="00386429"/>
    <w:rsid w:val="00386CBE"/>
    <w:rsid w:val="0039252C"/>
    <w:rsid w:val="00394471"/>
    <w:rsid w:val="003A4D4D"/>
    <w:rsid w:val="003B189D"/>
    <w:rsid w:val="003B5AA1"/>
    <w:rsid w:val="003C3369"/>
    <w:rsid w:val="003C5C27"/>
    <w:rsid w:val="003D1831"/>
    <w:rsid w:val="003D196D"/>
    <w:rsid w:val="003D624D"/>
    <w:rsid w:val="003E15DE"/>
    <w:rsid w:val="003E3B76"/>
    <w:rsid w:val="003E4056"/>
    <w:rsid w:val="003E67BD"/>
    <w:rsid w:val="003F0A35"/>
    <w:rsid w:val="003F5801"/>
    <w:rsid w:val="003F6824"/>
    <w:rsid w:val="00400385"/>
    <w:rsid w:val="00407680"/>
    <w:rsid w:val="00423890"/>
    <w:rsid w:val="00426312"/>
    <w:rsid w:val="00427F13"/>
    <w:rsid w:val="0043202D"/>
    <w:rsid w:val="00432042"/>
    <w:rsid w:val="004355E9"/>
    <w:rsid w:val="004362AB"/>
    <w:rsid w:val="004362C9"/>
    <w:rsid w:val="00444C9C"/>
    <w:rsid w:val="00445748"/>
    <w:rsid w:val="0045488E"/>
    <w:rsid w:val="00454C07"/>
    <w:rsid w:val="0045519F"/>
    <w:rsid w:val="00484575"/>
    <w:rsid w:val="00485E45"/>
    <w:rsid w:val="00490847"/>
    <w:rsid w:val="0049478B"/>
    <w:rsid w:val="004A6745"/>
    <w:rsid w:val="004B330B"/>
    <w:rsid w:val="004B4793"/>
    <w:rsid w:val="004C16F1"/>
    <w:rsid w:val="004C1BCD"/>
    <w:rsid w:val="004C757F"/>
    <w:rsid w:val="004E2289"/>
    <w:rsid w:val="004E29DA"/>
    <w:rsid w:val="004E3BE6"/>
    <w:rsid w:val="004E6161"/>
    <w:rsid w:val="004F2A7C"/>
    <w:rsid w:val="00507B28"/>
    <w:rsid w:val="00516115"/>
    <w:rsid w:val="00516367"/>
    <w:rsid w:val="0052528E"/>
    <w:rsid w:val="00530234"/>
    <w:rsid w:val="0054413A"/>
    <w:rsid w:val="00545323"/>
    <w:rsid w:val="005526B1"/>
    <w:rsid w:val="00557DBD"/>
    <w:rsid w:val="00560B28"/>
    <w:rsid w:val="00564C0F"/>
    <w:rsid w:val="00572897"/>
    <w:rsid w:val="005739A9"/>
    <w:rsid w:val="00577350"/>
    <w:rsid w:val="00580325"/>
    <w:rsid w:val="00590F0D"/>
    <w:rsid w:val="00592A0A"/>
    <w:rsid w:val="005A4C1D"/>
    <w:rsid w:val="005B49E9"/>
    <w:rsid w:val="005B796D"/>
    <w:rsid w:val="005C48CD"/>
    <w:rsid w:val="005E121A"/>
    <w:rsid w:val="00650E8E"/>
    <w:rsid w:val="0065176D"/>
    <w:rsid w:val="00651C38"/>
    <w:rsid w:val="00652C5B"/>
    <w:rsid w:val="00662B8D"/>
    <w:rsid w:val="00670CDA"/>
    <w:rsid w:val="00690A0C"/>
    <w:rsid w:val="00693266"/>
    <w:rsid w:val="00694A0D"/>
    <w:rsid w:val="00695B19"/>
    <w:rsid w:val="006A3B2A"/>
    <w:rsid w:val="006B1195"/>
    <w:rsid w:val="006C1886"/>
    <w:rsid w:val="006C2C4A"/>
    <w:rsid w:val="006C3A1F"/>
    <w:rsid w:val="006C3BBE"/>
    <w:rsid w:val="006D5503"/>
    <w:rsid w:val="006D7EE5"/>
    <w:rsid w:val="006F1315"/>
    <w:rsid w:val="006F2B97"/>
    <w:rsid w:val="006F75C2"/>
    <w:rsid w:val="00710174"/>
    <w:rsid w:val="007206F4"/>
    <w:rsid w:val="00720752"/>
    <w:rsid w:val="0072091A"/>
    <w:rsid w:val="0072268B"/>
    <w:rsid w:val="00740D38"/>
    <w:rsid w:val="00744197"/>
    <w:rsid w:val="00763252"/>
    <w:rsid w:val="00766071"/>
    <w:rsid w:val="00770AE0"/>
    <w:rsid w:val="00771104"/>
    <w:rsid w:val="0077239F"/>
    <w:rsid w:val="00777860"/>
    <w:rsid w:val="00780FE9"/>
    <w:rsid w:val="00786EAB"/>
    <w:rsid w:val="00795223"/>
    <w:rsid w:val="007A155F"/>
    <w:rsid w:val="007A1F7C"/>
    <w:rsid w:val="007B1185"/>
    <w:rsid w:val="007B2B25"/>
    <w:rsid w:val="007D5AAA"/>
    <w:rsid w:val="007D730F"/>
    <w:rsid w:val="007E403A"/>
    <w:rsid w:val="007E4DF1"/>
    <w:rsid w:val="007F338C"/>
    <w:rsid w:val="00804AA2"/>
    <w:rsid w:val="00810917"/>
    <w:rsid w:val="00817C78"/>
    <w:rsid w:val="00822590"/>
    <w:rsid w:val="008226C1"/>
    <w:rsid w:val="00831599"/>
    <w:rsid w:val="00844997"/>
    <w:rsid w:val="00846020"/>
    <w:rsid w:val="00854175"/>
    <w:rsid w:val="00856F97"/>
    <w:rsid w:val="0088163E"/>
    <w:rsid w:val="0088166B"/>
    <w:rsid w:val="00882E81"/>
    <w:rsid w:val="00885DC5"/>
    <w:rsid w:val="00891823"/>
    <w:rsid w:val="00892394"/>
    <w:rsid w:val="008927E4"/>
    <w:rsid w:val="00897D74"/>
    <w:rsid w:val="008A1C93"/>
    <w:rsid w:val="008A3CA8"/>
    <w:rsid w:val="008B00CF"/>
    <w:rsid w:val="008B3E89"/>
    <w:rsid w:val="008B4BCA"/>
    <w:rsid w:val="008C30DE"/>
    <w:rsid w:val="008C3945"/>
    <w:rsid w:val="008F029F"/>
    <w:rsid w:val="008F15D8"/>
    <w:rsid w:val="008F6710"/>
    <w:rsid w:val="00920498"/>
    <w:rsid w:val="00924547"/>
    <w:rsid w:val="00941D16"/>
    <w:rsid w:val="00944DA0"/>
    <w:rsid w:val="00952DB5"/>
    <w:rsid w:val="00956098"/>
    <w:rsid w:val="00957706"/>
    <w:rsid w:val="00965669"/>
    <w:rsid w:val="0097112F"/>
    <w:rsid w:val="0097395A"/>
    <w:rsid w:val="00984B71"/>
    <w:rsid w:val="0099699E"/>
    <w:rsid w:val="009A3BCC"/>
    <w:rsid w:val="009B0AA9"/>
    <w:rsid w:val="009B70C5"/>
    <w:rsid w:val="009C3769"/>
    <w:rsid w:val="009E1ED3"/>
    <w:rsid w:val="009E466E"/>
    <w:rsid w:val="009F139D"/>
    <w:rsid w:val="009F5262"/>
    <w:rsid w:val="00A11863"/>
    <w:rsid w:val="00A12C27"/>
    <w:rsid w:val="00A14FB3"/>
    <w:rsid w:val="00A205F7"/>
    <w:rsid w:val="00A26891"/>
    <w:rsid w:val="00A31CA1"/>
    <w:rsid w:val="00A408E9"/>
    <w:rsid w:val="00A45344"/>
    <w:rsid w:val="00A46283"/>
    <w:rsid w:val="00A61199"/>
    <w:rsid w:val="00A63C3B"/>
    <w:rsid w:val="00A6634A"/>
    <w:rsid w:val="00A667A4"/>
    <w:rsid w:val="00A717BA"/>
    <w:rsid w:val="00A71D88"/>
    <w:rsid w:val="00A75FF4"/>
    <w:rsid w:val="00A82AA3"/>
    <w:rsid w:val="00A84636"/>
    <w:rsid w:val="00AA28AB"/>
    <w:rsid w:val="00AD5771"/>
    <w:rsid w:val="00AD6FB1"/>
    <w:rsid w:val="00AE0549"/>
    <w:rsid w:val="00AE4EE7"/>
    <w:rsid w:val="00AF0D5D"/>
    <w:rsid w:val="00AF6FDB"/>
    <w:rsid w:val="00B02171"/>
    <w:rsid w:val="00B03299"/>
    <w:rsid w:val="00B04B5E"/>
    <w:rsid w:val="00B11688"/>
    <w:rsid w:val="00B13737"/>
    <w:rsid w:val="00B2118F"/>
    <w:rsid w:val="00B21518"/>
    <w:rsid w:val="00B23DA3"/>
    <w:rsid w:val="00B26556"/>
    <w:rsid w:val="00B33DE6"/>
    <w:rsid w:val="00B34D2D"/>
    <w:rsid w:val="00B370C2"/>
    <w:rsid w:val="00B40619"/>
    <w:rsid w:val="00B535E7"/>
    <w:rsid w:val="00B5512A"/>
    <w:rsid w:val="00B64CB8"/>
    <w:rsid w:val="00B666F4"/>
    <w:rsid w:val="00B72F00"/>
    <w:rsid w:val="00B755D6"/>
    <w:rsid w:val="00B91F62"/>
    <w:rsid w:val="00B92459"/>
    <w:rsid w:val="00B92560"/>
    <w:rsid w:val="00B929E1"/>
    <w:rsid w:val="00B93A44"/>
    <w:rsid w:val="00BA7FDA"/>
    <w:rsid w:val="00BB54F4"/>
    <w:rsid w:val="00BC2707"/>
    <w:rsid w:val="00BC34F0"/>
    <w:rsid w:val="00BD0A34"/>
    <w:rsid w:val="00BD3852"/>
    <w:rsid w:val="00BD6347"/>
    <w:rsid w:val="00BF4908"/>
    <w:rsid w:val="00BF4A1F"/>
    <w:rsid w:val="00C00071"/>
    <w:rsid w:val="00C00661"/>
    <w:rsid w:val="00C01AD0"/>
    <w:rsid w:val="00C14EEF"/>
    <w:rsid w:val="00C34C51"/>
    <w:rsid w:val="00C36D07"/>
    <w:rsid w:val="00C36D72"/>
    <w:rsid w:val="00C37185"/>
    <w:rsid w:val="00C43705"/>
    <w:rsid w:val="00C50971"/>
    <w:rsid w:val="00C50B88"/>
    <w:rsid w:val="00C76906"/>
    <w:rsid w:val="00C77CCE"/>
    <w:rsid w:val="00C83483"/>
    <w:rsid w:val="00C85FFA"/>
    <w:rsid w:val="00CA4D51"/>
    <w:rsid w:val="00CB3737"/>
    <w:rsid w:val="00CC6772"/>
    <w:rsid w:val="00CD6D59"/>
    <w:rsid w:val="00CE3BAD"/>
    <w:rsid w:val="00CF7EBD"/>
    <w:rsid w:val="00D06BB5"/>
    <w:rsid w:val="00D1018F"/>
    <w:rsid w:val="00D16103"/>
    <w:rsid w:val="00D24E48"/>
    <w:rsid w:val="00D24EBE"/>
    <w:rsid w:val="00D2538A"/>
    <w:rsid w:val="00D405CB"/>
    <w:rsid w:val="00D4083B"/>
    <w:rsid w:val="00D428D9"/>
    <w:rsid w:val="00D43570"/>
    <w:rsid w:val="00D444C0"/>
    <w:rsid w:val="00D449C4"/>
    <w:rsid w:val="00D506B5"/>
    <w:rsid w:val="00D52427"/>
    <w:rsid w:val="00D54859"/>
    <w:rsid w:val="00D5562C"/>
    <w:rsid w:val="00D573A1"/>
    <w:rsid w:val="00D57707"/>
    <w:rsid w:val="00D61AD7"/>
    <w:rsid w:val="00D75873"/>
    <w:rsid w:val="00D75892"/>
    <w:rsid w:val="00D8089E"/>
    <w:rsid w:val="00D813B6"/>
    <w:rsid w:val="00D86443"/>
    <w:rsid w:val="00D90821"/>
    <w:rsid w:val="00D951CC"/>
    <w:rsid w:val="00DA3B6B"/>
    <w:rsid w:val="00DA526C"/>
    <w:rsid w:val="00DA5CB5"/>
    <w:rsid w:val="00DA6EF5"/>
    <w:rsid w:val="00DB1D01"/>
    <w:rsid w:val="00DB2E67"/>
    <w:rsid w:val="00DB2FFC"/>
    <w:rsid w:val="00DD1E00"/>
    <w:rsid w:val="00DD2323"/>
    <w:rsid w:val="00DD3278"/>
    <w:rsid w:val="00DD52F9"/>
    <w:rsid w:val="00DE2D44"/>
    <w:rsid w:val="00DE35E3"/>
    <w:rsid w:val="00DF2062"/>
    <w:rsid w:val="00DF7574"/>
    <w:rsid w:val="00E07D13"/>
    <w:rsid w:val="00E07D7E"/>
    <w:rsid w:val="00E101F6"/>
    <w:rsid w:val="00E16087"/>
    <w:rsid w:val="00E16E61"/>
    <w:rsid w:val="00E20BCE"/>
    <w:rsid w:val="00E321C3"/>
    <w:rsid w:val="00E32B9C"/>
    <w:rsid w:val="00E52F12"/>
    <w:rsid w:val="00E550A0"/>
    <w:rsid w:val="00E57DE8"/>
    <w:rsid w:val="00E67927"/>
    <w:rsid w:val="00E7280A"/>
    <w:rsid w:val="00E80F0E"/>
    <w:rsid w:val="00E957C1"/>
    <w:rsid w:val="00EA735C"/>
    <w:rsid w:val="00EB4115"/>
    <w:rsid w:val="00EB560D"/>
    <w:rsid w:val="00EC31D5"/>
    <w:rsid w:val="00EC389A"/>
    <w:rsid w:val="00EC4524"/>
    <w:rsid w:val="00ED7BEA"/>
    <w:rsid w:val="00EE05DB"/>
    <w:rsid w:val="00EE274C"/>
    <w:rsid w:val="00F0044D"/>
    <w:rsid w:val="00F03369"/>
    <w:rsid w:val="00F123D5"/>
    <w:rsid w:val="00F1325E"/>
    <w:rsid w:val="00F146F6"/>
    <w:rsid w:val="00F21B44"/>
    <w:rsid w:val="00F21FD7"/>
    <w:rsid w:val="00F235C1"/>
    <w:rsid w:val="00F2743D"/>
    <w:rsid w:val="00F369D3"/>
    <w:rsid w:val="00F422B5"/>
    <w:rsid w:val="00F42979"/>
    <w:rsid w:val="00F67637"/>
    <w:rsid w:val="00F701AC"/>
    <w:rsid w:val="00F723F9"/>
    <w:rsid w:val="00F72752"/>
    <w:rsid w:val="00F75F07"/>
    <w:rsid w:val="00F76707"/>
    <w:rsid w:val="00F800E3"/>
    <w:rsid w:val="00F806AE"/>
    <w:rsid w:val="00F80A59"/>
    <w:rsid w:val="00F82F4D"/>
    <w:rsid w:val="00FA43FE"/>
    <w:rsid w:val="00FB5538"/>
    <w:rsid w:val="00FC02C4"/>
    <w:rsid w:val="00FD0827"/>
    <w:rsid w:val="00FD2A47"/>
    <w:rsid w:val="00FE34B0"/>
    <w:rsid w:val="00FF47A2"/>
    <w:rsid w:val="00FF67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D5A50"/>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0462-010-9156-z" TargetMode="External"/><Relationship Id="rId18" Type="http://schemas.openxmlformats.org/officeDocument/2006/relationships/hyperlink" Target="http://archive.ics.uci.edu/ml/datasets/air+quality" TargetMode="External"/><Relationship Id="rId3" Type="http://schemas.openxmlformats.org/officeDocument/2006/relationships/styles" Target="styles.xml"/><Relationship Id="rId21" Type="http://schemas.openxmlformats.org/officeDocument/2006/relationships/hyperlink" Target="https://sci2s.ugr.es/noisyda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rupakc/UCI-Data-Analysis/tree/master/Boston%20Housing%20Dataset/Boston%20Hous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lab.csd.auth.gr/bci1/Balkan/356kalapanidas.pdf" TargetMode="External"/><Relationship Id="rId20" Type="http://schemas.openxmlformats.org/officeDocument/2006/relationships/hyperlink" Target="https://codingstartups.com/practical-machine-learning-ridge-regression-vs-la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dfs.semanticscholar.org/9b7d/891601e006b85a3f49ef432f35524aa2a328.pdf" TargetMode="External"/><Relationship Id="rId23" Type="http://schemas.openxmlformats.org/officeDocument/2006/relationships/hyperlink" Target="https://www.theanalysisfactor.com/assessing-the-fit-of-regression-models/"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s://www.analyticsvidhya.com/blog/2015/08/comprehensive-guide-regression/"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s://www.stat.cmu.edu/~cshalizi/350/lectures/17/lecture-17.pdf" TargetMode="External"/><Relationship Id="rId22" Type="http://schemas.openxmlformats.org/officeDocument/2006/relationships/hyperlink" Target="https://www.kellogg.northwestern.edu/faculty/dranove/htm/dranove/coursepages/Mgmt%20469/noisy-vari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86BF-31A5-4CF5-95A2-EDC9C2A5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9</Pages>
  <Words>3314</Words>
  <Characters>17897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393</cp:revision>
  <dcterms:created xsi:type="dcterms:W3CDTF">2018-12-12T11:15:00Z</dcterms:created>
  <dcterms:modified xsi:type="dcterms:W3CDTF">2018-12-17T07:51:00Z</dcterms:modified>
</cp:coreProperties>
</file>