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655A3502" w:rsidR="004F2A8B" w:rsidRPr="00931701" w:rsidRDefault="0063451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Hasta el momento, las actividades que hemos realizado si han ido más o menos en los tiempos definidos, si bien no todas, estamos conformes a lo que llevamos y en el plazo que se nos ha requerido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16F77316" w14:textId="58CA0F4B" w:rsidR="0063451A" w:rsidRDefault="0063451A" w:rsidP="3D28A338">
            <w:pPr>
              <w:jc w:val="both"/>
              <w:rPr>
                <w:rFonts w:ascii="Calibri" w:hAnsi="Calibri"/>
                <w:b/>
                <w:bCs/>
                <w:color w:val="1F4E79" w:themeColor="accent1" w:themeShade="80"/>
              </w:rPr>
            </w:pPr>
            <w:r>
              <w:rPr>
                <w:rFonts w:ascii="Calibri" w:hAnsi="Calibri"/>
                <w:b/>
                <w:bCs/>
                <w:color w:val="1F4E79" w:themeColor="accent1" w:themeShade="80"/>
              </w:rPr>
              <w:t>Principalmente comunicándonos tanto en equipo como con el equipo de trabajo de la empresa que nos dio la oportunidad de trabajar con estos proyectos.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12432129" w:rsidR="004F2A8B" w:rsidRDefault="0063451A" w:rsidP="3D28A338">
            <w:pPr>
              <w:jc w:val="both"/>
              <w:rPr>
                <w:rFonts w:ascii="Calibri" w:hAnsi="Calibri"/>
                <w:b/>
                <w:bCs/>
                <w:color w:val="1F4E79" w:themeColor="accent1" w:themeShade="80"/>
              </w:rPr>
            </w:pPr>
            <w:r>
              <w:rPr>
                <w:rFonts w:ascii="Calibri" w:hAnsi="Calibri"/>
                <w:b/>
                <w:bCs/>
                <w:color w:val="1F4E79" w:themeColor="accent1" w:themeShade="80"/>
              </w:rPr>
              <w:t>Mi trabajo propio no lo destaco mucho, ya que no he podido hacer demasiado por mi propia cuenta si no que he requerido bastante apoyo, creo que para mejorar eso tengo que hacer unas cuantas cosas más por mi cuenta y aprovechar las herramientas que se nos entregaron y las que nos permiten usar</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32F13B06" w:rsidR="004F2A8B" w:rsidRDefault="0063451A" w:rsidP="3D28A338">
            <w:pPr>
              <w:jc w:val="both"/>
              <w:rPr>
                <w:rFonts w:ascii="Calibri" w:hAnsi="Calibri"/>
                <w:b/>
                <w:bCs/>
                <w:color w:val="1F4E79" w:themeColor="accent1" w:themeShade="80"/>
              </w:rPr>
            </w:pPr>
            <w:r>
              <w:rPr>
                <w:rFonts w:ascii="Calibri" w:hAnsi="Calibri"/>
                <w:b/>
                <w:bCs/>
                <w:color w:val="1F4E79" w:themeColor="accent1" w:themeShade="80"/>
              </w:rPr>
              <w:t>No se me ocurren muchas preguntas más que simplemente que es lo que sigue a partir de lo que estamos realizando ahora</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4E875CF0" w:rsidR="004F2A8B" w:rsidRDefault="0063451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creo, considero que entre todos nosotros ya deberíamos tener ciertamente claro lo que tenemos que hacer, aunque haya como un problema de comunicación entre nosotros mismos y en no documentar las cosas que hablamos, se supone tenemos todo claro lo que hay que hacer.</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071746EE" w:rsidR="004F2A8B" w:rsidRDefault="0063451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nos complementamos bien individualmente pero lo que si o si podríamos mejorar es la comunicación entre nosotros.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76C36" w14:textId="77777777" w:rsidR="00C97C3A" w:rsidRDefault="00C97C3A" w:rsidP="00DF38AE">
      <w:pPr>
        <w:spacing w:after="0" w:line="240" w:lineRule="auto"/>
      </w:pPr>
      <w:r>
        <w:separator/>
      </w:r>
    </w:p>
  </w:endnote>
  <w:endnote w:type="continuationSeparator" w:id="0">
    <w:p w14:paraId="52BC3BF8" w14:textId="77777777" w:rsidR="00C97C3A" w:rsidRDefault="00C97C3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35B21" w14:textId="77777777" w:rsidR="00C97C3A" w:rsidRDefault="00C97C3A" w:rsidP="00DF38AE">
      <w:pPr>
        <w:spacing w:after="0" w:line="240" w:lineRule="auto"/>
      </w:pPr>
      <w:r>
        <w:separator/>
      </w:r>
    </w:p>
  </w:footnote>
  <w:footnote w:type="continuationSeparator" w:id="0">
    <w:p w14:paraId="10EFEAD5" w14:textId="77777777" w:rsidR="00C97C3A" w:rsidRDefault="00C97C3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03316081">
    <w:abstractNumId w:val="3"/>
  </w:num>
  <w:num w:numId="2" w16cid:durableId="162011462">
    <w:abstractNumId w:val="8"/>
  </w:num>
  <w:num w:numId="3" w16cid:durableId="787285014">
    <w:abstractNumId w:val="12"/>
  </w:num>
  <w:num w:numId="4" w16cid:durableId="1013920597">
    <w:abstractNumId w:val="28"/>
  </w:num>
  <w:num w:numId="5" w16cid:durableId="783040533">
    <w:abstractNumId w:val="30"/>
  </w:num>
  <w:num w:numId="6" w16cid:durableId="803624087">
    <w:abstractNumId w:val="4"/>
  </w:num>
  <w:num w:numId="7" w16cid:durableId="967080630">
    <w:abstractNumId w:val="11"/>
  </w:num>
  <w:num w:numId="8" w16cid:durableId="1282034307">
    <w:abstractNumId w:val="19"/>
  </w:num>
  <w:num w:numId="9" w16cid:durableId="1037706992">
    <w:abstractNumId w:val="15"/>
  </w:num>
  <w:num w:numId="10" w16cid:durableId="1639798070">
    <w:abstractNumId w:val="9"/>
  </w:num>
  <w:num w:numId="11" w16cid:durableId="604657609">
    <w:abstractNumId w:val="24"/>
  </w:num>
  <w:num w:numId="12" w16cid:durableId="444541461">
    <w:abstractNumId w:val="35"/>
  </w:num>
  <w:num w:numId="13" w16cid:durableId="1923636118">
    <w:abstractNumId w:val="29"/>
  </w:num>
  <w:num w:numId="14" w16cid:durableId="1342009910">
    <w:abstractNumId w:val="1"/>
  </w:num>
  <w:num w:numId="15" w16cid:durableId="1428310913">
    <w:abstractNumId w:val="36"/>
  </w:num>
  <w:num w:numId="16" w16cid:durableId="1113787461">
    <w:abstractNumId w:val="21"/>
  </w:num>
  <w:num w:numId="17" w16cid:durableId="1148937113">
    <w:abstractNumId w:val="17"/>
  </w:num>
  <w:num w:numId="18" w16cid:durableId="1029261969">
    <w:abstractNumId w:val="31"/>
  </w:num>
  <w:num w:numId="19" w16cid:durableId="859007381">
    <w:abstractNumId w:val="10"/>
  </w:num>
  <w:num w:numId="20" w16cid:durableId="140003314">
    <w:abstractNumId w:val="39"/>
  </w:num>
  <w:num w:numId="21" w16cid:durableId="1856574952">
    <w:abstractNumId w:val="34"/>
  </w:num>
  <w:num w:numId="22" w16cid:durableId="924997367">
    <w:abstractNumId w:val="13"/>
  </w:num>
  <w:num w:numId="23" w16cid:durableId="273678808">
    <w:abstractNumId w:val="14"/>
  </w:num>
  <w:num w:numId="24" w16cid:durableId="1083332814">
    <w:abstractNumId w:val="5"/>
  </w:num>
  <w:num w:numId="25" w16cid:durableId="368917370">
    <w:abstractNumId w:val="16"/>
  </w:num>
  <w:num w:numId="26" w16cid:durableId="1534927756">
    <w:abstractNumId w:val="20"/>
  </w:num>
  <w:num w:numId="27" w16cid:durableId="1693258114">
    <w:abstractNumId w:val="23"/>
  </w:num>
  <w:num w:numId="28" w16cid:durableId="1643971457">
    <w:abstractNumId w:val="0"/>
  </w:num>
  <w:num w:numId="29" w16cid:durableId="71784091">
    <w:abstractNumId w:val="18"/>
  </w:num>
  <w:num w:numId="30" w16cid:durableId="48188772">
    <w:abstractNumId w:val="22"/>
  </w:num>
  <w:num w:numId="31" w16cid:durableId="1937590575">
    <w:abstractNumId w:val="2"/>
  </w:num>
  <w:num w:numId="32" w16cid:durableId="162283297">
    <w:abstractNumId w:val="7"/>
  </w:num>
  <w:num w:numId="33" w16cid:durableId="543257026">
    <w:abstractNumId w:val="32"/>
  </w:num>
  <w:num w:numId="34" w16cid:durableId="1223711607">
    <w:abstractNumId w:val="38"/>
  </w:num>
  <w:num w:numId="35" w16cid:durableId="293487370">
    <w:abstractNumId w:val="6"/>
  </w:num>
  <w:num w:numId="36" w16cid:durableId="1799949715">
    <w:abstractNumId w:val="25"/>
  </w:num>
  <w:num w:numId="37" w16cid:durableId="416942583">
    <w:abstractNumId w:val="37"/>
  </w:num>
  <w:num w:numId="38" w16cid:durableId="490871154">
    <w:abstractNumId w:val="27"/>
  </w:num>
  <w:num w:numId="39" w16cid:durableId="1053235593">
    <w:abstractNumId w:val="26"/>
  </w:num>
  <w:num w:numId="40" w16cid:durableId="69196062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881"/>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51A"/>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C3A"/>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412</Words>
  <Characters>2271</Characters>
  <Application>Microsoft Office Word</Application>
  <DocSecurity>0</DocSecurity>
  <Lines>18</Lines>
  <Paragraphs>5</Paragraphs>
  <ScaleCrop>false</ScaleCrop>
  <Company>Wal-Mart Stores, Inc.</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IGNACIO VALDENEGRO GUTIERREZ</cp:lastModifiedBy>
  <cp:revision>44</cp:revision>
  <cp:lastPrinted>2019-12-16T20:10:00Z</cp:lastPrinted>
  <dcterms:created xsi:type="dcterms:W3CDTF">2021-12-31T12:50:00Z</dcterms:created>
  <dcterms:modified xsi:type="dcterms:W3CDTF">2026-10-21T18:58:00Z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