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2BCA9" w14:textId="77777777" w:rsidR="00C94659" w:rsidRPr="00A36274" w:rsidRDefault="00802637">
      <w:pPr>
        <w:jc w:val="right"/>
        <w:rPr>
          <w:lang w:val="es-MX"/>
        </w:rPr>
      </w:pPr>
      <w:r w:rsidRPr="00A36274">
        <w:rPr>
          <w:i/>
          <w:color w:val="646464"/>
          <w:sz w:val="16"/>
          <w:lang w:val="es-MX"/>
        </w:rPr>
        <w:t>Versión 1.0 - registro y estrategia de comunicación</w:t>
      </w:r>
    </w:p>
    <w:p w14:paraId="64EC53B1" w14:textId="77777777" w:rsidR="00C94659" w:rsidRPr="00A36274" w:rsidRDefault="00802637">
      <w:pPr>
        <w:spacing w:before="160"/>
        <w:jc w:val="center"/>
        <w:rPr>
          <w:lang w:val="es-MX"/>
        </w:rPr>
      </w:pPr>
      <w:r w:rsidRPr="00A36274">
        <w:rPr>
          <w:b/>
          <w:color w:val="1F4E79"/>
          <w:sz w:val="40"/>
          <w:lang w:val="es-MX"/>
        </w:rPr>
        <w:t>Documentación de Stakeholders</w:t>
      </w:r>
    </w:p>
    <w:p w14:paraId="5953A542" w14:textId="77777777" w:rsidR="00C94659" w:rsidRPr="00A36274" w:rsidRDefault="00802637">
      <w:pPr>
        <w:jc w:val="center"/>
        <w:rPr>
          <w:lang w:val="es-MX"/>
        </w:rPr>
      </w:pPr>
      <w:r w:rsidRPr="00A36274">
        <w:rPr>
          <w:color w:val="505050"/>
          <w:sz w:val="24"/>
          <w:lang w:val="es-MX"/>
        </w:rPr>
        <w:t>Proyecto BARB - Fase 1 Capstone</w:t>
      </w:r>
    </w:p>
    <w:p w14:paraId="78F7CDC2" w14:textId="77777777" w:rsidR="00C94659" w:rsidRPr="00A36274" w:rsidRDefault="00802637">
      <w:pPr>
        <w:jc w:val="center"/>
        <w:rPr>
          <w:lang w:val="es-MX"/>
        </w:rPr>
      </w:pPr>
      <w:r w:rsidRPr="00A36274">
        <w:rPr>
          <w:i/>
          <w:sz w:val="18"/>
          <w:lang w:val="es-MX"/>
        </w:rPr>
        <w:t>Proyecto BARB | Ingeniería en Informática | 11 de septiembre de 2026</w:t>
      </w:r>
    </w:p>
    <w:p w14:paraId="559D842F" w14:textId="77777777" w:rsidR="00C94659" w:rsidRPr="00A36274" w:rsidRDefault="00C94659">
      <w:pPr>
        <w:rPr>
          <w:lang w:val="es-MX"/>
        </w:rPr>
      </w:pPr>
    </w:p>
    <w:p w14:paraId="16E4F0E5" w14:textId="77777777" w:rsidR="00C94659" w:rsidRPr="00A36274" w:rsidRDefault="00802637">
      <w:pPr>
        <w:pStyle w:val="Ttulo1"/>
        <w:rPr>
          <w:lang w:val="es-MX"/>
        </w:rPr>
      </w:pPr>
      <w:r w:rsidRPr="00A36274">
        <w:rPr>
          <w:lang w:val="es-MX"/>
        </w:rPr>
        <w:t>1. Objetivo</w:t>
      </w:r>
    </w:p>
    <w:p w14:paraId="67FA314B" w14:textId="77777777" w:rsidR="00C94659" w:rsidRPr="00A36274" w:rsidRDefault="00802637">
      <w:pPr>
        <w:spacing w:after="40" w:line="240" w:lineRule="auto"/>
        <w:rPr>
          <w:lang w:val="es-MX"/>
        </w:rPr>
      </w:pPr>
      <w:r w:rsidRPr="00A36274">
        <w:rPr>
          <w:lang w:val="es-MX"/>
        </w:rPr>
        <w:t>El registro de stakeholders identifica a las personas y grupos que influyen en el proyecto, utilizan sus resultados, definen restricciones o evalúan su cumplimiento. Se utiliza para alinear expectativas, canales de comunicación y nivel de participación.</w:t>
      </w:r>
    </w:p>
    <w:p w14:paraId="0441FB9E" w14:textId="77777777" w:rsidR="00C94659" w:rsidRDefault="00802637">
      <w:pPr>
        <w:pStyle w:val="Ttulo1"/>
      </w:pPr>
      <w:r>
        <w:t>2. Registro de stakeholders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3118"/>
        <w:gridCol w:w="1134"/>
        <w:gridCol w:w="1134"/>
        <w:gridCol w:w="2891"/>
      </w:tblGrid>
      <w:tr w:rsidR="00C94659" w14:paraId="21C7EED7" w14:textId="77777777">
        <w:trPr>
          <w:cantSplit/>
          <w:tblHeader/>
        </w:trPr>
        <w:tc>
          <w:tcPr>
            <w:tcW w:w="1928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5E890E" w14:textId="77777777" w:rsidR="00C94659" w:rsidRDefault="00802637">
            <w:r>
              <w:rPr>
                <w:b/>
                <w:color w:val="FFFFFF"/>
                <w:sz w:val="14"/>
              </w:rPr>
              <w:t>Stakeholder</w:t>
            </w:r>
          </w:p>
        </w:tc>
        <w:tc>
          <w:tcPr>
            <w:tcW w:w="3118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BCC1D1" w14:textId="77777777" w:rsidR="00C94659" w:rsidRDefault="00802637">
            <w:r>
              <w:rPr>
                <w:b/>
                <w:color w:val="FFFFFF"/>
                <w:sz w:val="14"/>
              </w:rPr>
              <w:t>Rol / interés</w:t>
            </w:r>
          </w:p>
        </w:tc>
        <w:tc>
          <w:tcPr>
            <w:tcW w:w="1134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643FC5" w14:textId="77777777" w:rsidR="00C94659" w:rsidRDefault="00802637">
            <w:r>
              <w:rPr>
                <w:b/>
                <w:color w:val="FFFFFF"/>
                <w:sz w:val="14"/>
              </w:rPr>
              <w:t>Influencia</w:t>
            </w:r>
          </w:p>
        </w:tc>
        <w:tc>
          <w:tcPr>
            <w:tcW w:w="1134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EF6865" w14:textId="77777777" w:rsidR="00C94659" w:rsidRDefault="00802637">
            <w:r>
              <w:rPr>
                <w:b/>
                <w:color w:val="FFFFFF"/>
                <w:sz w:val="14"/>
              </w:rPr>
              <w:t>Interés</w:t>
            </w:r>
          </w:p>
        </w:tc>
        <w:tc>
          <w:tcPr>
            <w:tcW w:w="2891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84C00A" w14:textId="77777777" w:rsidR="00C94659" w:rsidRDefault="00802637">
            <w:r>
              <w:rPr>
                <w:b/>
                <w:color w:val="FFFFFF"/>
                <w:sz w:val="14"/>
              </w:rPr>
              <w:t>Participación esperada</w:t>
            </w:r>
          </w:p>
        </w:tc>
      </w:tr>
      <w:tr w:rsidR="00C94659" w:rsidRPr="00A36274" w14:paraId="23CDBD2E" w14:textId="77777777">
        <w:trPr>
          <w:cantSplit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227238" w14:textId="77777777" w:rsidR="00C94659" w:rsidRDefault="00802637">
            <w:r>
              <w:rPr>
                <w:sz w:val="14"/>
              </w:rPr>
              <w:t>Alloxentric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848617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4"/>
                <w:lang w:val="es-MX"/>
              </w:rPr>
              <w:t>Cliente/contraparte técnica; propietario del repositorio y lineamientos de confidencialidad.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18FF97" w14:textId="77777777" w:rsidR="00C94659" w:rsidRDefault="00802637">
            <w:r>
              <w:rPr>
                <w:sz w:val="14"/>
              </w:rPr>
              <w:t>Alta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121886" w14:textId="77777777" w:rsidR="00C94659" w:rsidRDefault="00802637">
            <w:r>
              <w:rPr>
                <w:sz w:val="14"/>
              </w:rPr>
              <w:t>Alta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43B043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4"/>
                <w:lang w:val="es-MX"/>
              </w:rPr>
              <w:t>Define condiciones de colaboración, revisa entrega técnica y recibe PR final.</w:t>
            </w:r>
          </w:p>
        </w:tc>
      </w:tr>
      <w:tr w:rsidR="00C94659" w:rsidRPr="00A36274" w14:paraId="3155B152" w14:textId="77777777">
        <w:trPr>
          <w:cantSplit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DF4216" w14:textId="77777777" w:rsidR="00C94659" w:rsidRDefault="00802637">
            <w:r>
              <w:rPr>
                <w:sz w:val="14"/>
              </w:rPr>
              <w:t>Karina Alvarez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F71E8E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4"/>
                <w:lang w:val="es-MX"/>
              </w:rPr>
              <w:t>Coordinación funcional y definición de alcance.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5C223F" w14:textId="77777777" w:rsidR="00C94659" w:rsidRDefault="00802637">
            <w:r>
              <w:rPr>
                <w:sz w:val="14"/>
              </w:rPr>
              <w:t>Alta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9AC3F9" w14:textId="77777777" w:rsidR="00C94659" w:rsidRDefault="00802637">
            <w:r>
              <w:rPr>
                <w:sz w:val="14"/>
              </w:rPr>
              <w:t>Alta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5CEF50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4"/>
                <w:lang w:val="es-MX"/>
              </w:rPr>
              <w:t>Aclara alcance, reportes, auditoría y prioridades funcionales.</w:t>
            </w:r>
          </w:p>
        </w:tc>
      </w:tr>
      <w:tr w:rsidR="00C94659" w:rsidRPr="00A36274" w14:paraId="09459F19" w14:textId="77777777">
        <w:trPr>
          <w:cantSplit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8067C9" w14:textId="77777777" w:rsidR="00C94659" w:rsidRDefault="00802637">
            <w:r>
              <w:rPr>
                <w:sz w:val="14"/>
              </w:rPr>
              <w:t>Max Khreimerman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1A716C" w14:textId="77777777" w:rsidR="00C94659" w:rsidRDefault="00802637">
            <w:r>
              <w:rPr>
                <w:sz w:val="14"/>
              </w:rPr>
              <w:t>Referente técnico.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7E092F" w14:textId="77777777" w:rsidR="00C94659" w:rsidRDefault="00802637">
            <w:r>
              <w:rPr>
                <w:sz w:val="14"/>
              </w:rPr>
              <w:t>Alta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333ED1" w14:textId="77777777" w:rsidR="00C94659" w:rsidRDefault="00802637">
            <w:r>
              <w:rPr>
                <w:sz w:val="14"/>
              </w:rPr>
              <w:t>Alta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FDC39A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4"/>
                <w:lang w:val="es-MX"/>
              </w:rPr>
              <w:t>Resuelve dudas técnicas, dispositivos objetivo y factibilidad de arquitectura.</w:t>
            </w:r>
          </w:p>
        </w:tc>
      </w:tr>
      <w:tr w:rsidR="00C94659" w:rsidRPr="00A36274" w14:paraId="562E022E" w14:textId="77777777">
        <w:trPr>
          <w:cantSplit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F545BE" w14:textId="77777777" w:rsidR="00C94659" w:rsidRDefault="00802637">
            <w:r>
              <w:rPr>
                <w:sz w:val="14"/>
              </w:rPr>
              <w:t>Luis Ovalle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8164B0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4"/>
                <w:lang w:val="es-MX"/>
              </w:rPr>
              <w:t>Líder del proyecto y responsable de repositorio/fork.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008589" w14:textId="77777777" w:rsidR="00C94659" w:rsidRDefault="00802637">
            <w:r>
              <w:rPr>
                <w:sz w:val="14"/>
              </w:rPr>
              <w:t>Alta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0FAB32" w14:textId="77777777" w:rsidR="00C94659" w:rsidRDefault="00802637">
            <w:r>
              <w:rPr>
                <w:sz w:val="14"/>
              </w:rPr>
              <w:t>Alta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274926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4"/>
                <w:lang w:val="es-MX"/>
              </w:rPr>
              <w:t>Gobierno, coordinación, trazabilidad, integración, documentación y conducción del equipo.</w:t>
            </w:r>
          </w:p>
        </w:tc>
      </w:tr>
      <w:tr w:rsidR="00C94659" w:rsidRPr="00A36274" w14:paraId="5E6232B7" w14:textId="77777777">
        <w:trPr>
          <w:cantSplit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169493" w14:textId="77777777" w:rsidR="00C94659" w:rsidRDefault="00802637">
            <w:r>
              <w:rPr>
                <w:sz w:val="14"/>
              </w:rPr>
              <w:t>Jorge Valdenegro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4E9A88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4"/>
                <w:lang w:val="es-MX"/>
              </w:rPr>
              <w:t>Integrante del equipo de desarrollo.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8AFFB0" w14:textId="77777777" w:rsidR="00C94659" w:rsidRDefault="00802637">
            <w:r>
              <w:rPr>
                <w:sz w:val="14"/>
              </w:rPr>
              <w:t>Media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7FEA30" w14:textId="77777777" w:rsidR="00C94659" w:rsidRDefault="00802637">
            <w:r>
              <w:rPr>
                <w:sz w:val="14"/>
              </w:rPr>
              <w:t>Alta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482FE5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4"/>
                <w:lang w:val="es-MX"/>
              </w:rPr>
              <w:t>Desarrollo, revisión, pruebas y apoyo técnico según backlog.</w:t>
            </w:r>
          </w:p>
        </w:tc>
      </w:tr>
      <w:tr w:rsidR="00C94659" w:rsidRPr="00A36274" w14:paraId="3D5A9FDA" w14:textId="77777777">
        <w:trPr>
          <w:cantSplit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407E1A" w14:textId="1C0BB2BE" w:rsidR="00C94659" w:rsidRDefault="00802637">
            <w:r>
              <w:rPr>
                <w:sz w:val="14"/>
              </w:rPr>
              <w:t>Miguel Soto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32B3AA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4"/>
                <w:lang w:val="es-MX"/>
              </w:rPr>
              <w:t>Integrante del equipo de desarrollo.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236349" w14:textId="77777777" w:rsidR="00C94659" w:rsidRDefault="00802637">
            <w:r>
              <w:rPr>
                <w:sz w:val="14"/>
              </w:rPr>
              <w:t>Media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A4E240" w14:textId="77777777" w:rsidR="00C94659" w:rsidRDefault="00802637">
            <w:r>
              <w:rPr>
                <w:sz w:val="14"/>
              </w:rPr>
              <w:t>Alta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889F78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4"/>
                <w:lang w:val="es-MX"/>
              </w:rPr>
              <w:t>Desarrollo, revisión, pruebas y apoyo técnico según backlog.</w:t>
            </w:r>
          </w:p>
        </w:tc>
      </w:tr>
      <w:tr w:rsidR="00C94659" w:rsidRPr="00A36274" w14:paraId="7280B423" w14:textId="77777777">
        <w:trPr>
          <w:cantSplit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B33F31" w14:textId="77777777" w:rsidR="00C94659" w:rsidRDefault="00802637">
            <w:r>
              <w:rPr>
                <w:sz w:val="14"/>
              </w:rPr>
              <w:t>Técnicos de mantenimiento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8C2233" w14:textId="77777777" w:rsidR="00C94659" w:rsidRDefault="00802637">
            <w:r>
              <w:rPr>
                <w:sz w:val="14"/>
              </w:rPr>
              <w:t>Usuarios finales de terreno.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08F1D7" w14:textId="77777777" w:rsidR="00C94659" w:rsidRDefault="00802637">
            <w:r>
              <w:rPr>
                <w:sz w:val="14"/>
              </w:rPr>
              <w:t>Media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32B3EC" w14:textId="77777777" w:rsidR="00C94659" w:rsidRDefault="00802637">
            <w:r>
              <w:rPr>
                <w:sz w:val="14"/>
              </w:rPr>
              <w:t>Alta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2D5772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4"/>
                <w:lang w:val="es-MX"/>
              </w:rPr>
              <w:t>Validación de PWA, flujo OT, fotografía y consulta documental.</w:t>
            </w:r>
          </w:p>
        </w:tc>
      </w:tr>
      <w:tr w:rsidR="00C94659" w:rsidRPr="00A36274" w14:paraId="44374C1E" w14:textId="77777777">
        <w:trPr>
          <w:cantSplit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8B8924" w14:textId="77777777" w:rsidR="00C94659" w:rsidRDefault="00802637">
            <w:r>
              <w:rPr>
                <w:sz w:val="14"/>
              </w:rPr>
              <w:t>Gerencia / jefatura de mantenimiento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190F9B" w14:textId="77777777" w:rsidR="00C94659" w:rsidRDefault="00802637">
            <w:r>
              <w:rPr>
                <w:sz w:val="14"/>
              </w:rPr>
              <w:t>Usuarios de información ejecutiva.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788BDF" w14:textId="77777777" w:rsidR="00C94659" w:rsidRDefault="00802637">
            <w:r>
              <w:rPr>
                <w:sz w:val="14"/>
              </w:rPr>
              <w:t>Media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9AA654" w14:textId="77777777" w:rsidR="00C94659" w:rsidRDefault="00802637">
            <w:r>
              <w:rPr>
                <w:sz w:val="14"/>
              </w:rPr>
              <w:t>Alta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EBC6D2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4"/>
                <w:lang w:val="es-MX"/>
              </w:rPr>
              <w:t>Validación de KPIs, filtros y reportes PDF.</w:t>
            </w:r>
          </w:p>
        </w:tc>
      </w:tr>
      <w:tr w:rsidR="00C94659" w:rsidRPr="00A36274" w14:paraId="4370342E" w14:textId="77777777">
        <w:trPr>
          <w:cantSplit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6FEEF9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4"/>
                <w:lang w:val="es-MX"/>
              </w:rPr>
              <w:t>Docente Capstone / comisión Duoc UC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2F724B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4"/>
                <w:lang w:val="es-MX"/>
              </w:rPr>
              <w:t>Evaluación académica y guía metodológica.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4064B0" w14:textId="77777777" w:rsidR="00C94659" w:rsidRDefault="00802637">
            <w:r>
              <w:rPr>
                <w:sz w:val="14"/>
              </w:rPr>
              <w:t>Alta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638BAD" w14:textId="77777777" w:rsidR="00C94659" w:rsidRDefault="00802637">
            <w:r>
              <w:rPr>
                <w:sz w:val="14"/>
              </w:rPr>
              <w:t>Alta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F26096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4"/>
                <w:lang w:val="es-MX"/>
              </w:rPr>
              <w:t>Evalúa perfil de egreso, documentación, metodología, resultados y defensa.</w:t>
            </w:r>
          </w:p>
        </w:tc>
      </w:tr>
    </w:tbl>
    <w:p w14:paraId="428EB2CF" w14:textId="77777777" w:rsidR="00C94659" w:rsidRDefault="00802637">
      <w:pPr>
        <w:pStyle w:val="Ttulo1"/>
      </w:pPr>
      <w:r>
        <w:t>3. Matriz poder / interés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3969"/>
      </w:tblGrid>
      <w:tr w:rsidR="00C94659" w14:paraId="48AA0DA0" w14:textId="77777777">
        <w:trPr>
          <w:cantSplit/>
          <w:tblHeader/>
        </w:trPr>
        <w:tc>
          <w:tcPr>
            <w:tcW w:w="2268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6E90D4" w14:textId="77777777" w:rsidR="00C94659" w:rsidRDefault="00802637">
            <w:r>
              <w:rPr>
                <w:b/>
                <w:color w:val="FFFFFF"/>
                <w:sz w:val="16"/>
              </w:rPr>
              <w:t>Categoría</w:t>
            </w:r>
          </w:p>
        </w:tc>
        <w:tc>
          <w:tcPr>
            <w:tcW w:w="3969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B708DA" w14:textId="77777777" w:rsidR="00C94659" w:rsidRDefault="00802637">
            <w:r>
              <w:rPr>
                <w:b/>
                <w:color w:val="FFFFFF"/>
                <w:sz w:val="16"/>
              </w:rPr>
              <w:t>Stakeholders</w:t>
            </w:r>
          </w:p>
        </w:tc>
        <w:tc>
          <w:tcPr>
            <w:tcW w:w="3969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DB8C80" w14:textId="77777777" w:rsidR="00C94659" w:rsidRDefault="00802637">
            <w:r>
              <w:rPr>
                <w:b/>
                <w:color w:val="FFFFFF"/>
                <w:sz w:val="16"/>
              </w:rPr>
              <w:t>Estrategia</w:t>
            </w:r>
          </w:p>
        </w:tc>
      </w:tr>
      <w:tr w:rsidR="00C94659" w:rsidRPr="00A36274" w14:paraId="770EE772" w14:textId="77777777">
        <w:trPr>
          <w:cantSplit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D9882B" w14:textId="77777777" w:rsidR="00C94659" w:rsidRDefault="00802637">
            <w:r>
              <w:rPr>
                <w:sz w:val="16"/>
              </w:rPr>
              <w:t>Gestionar de cerca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49B9AE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6"/>
                <w:lang w:val="es-MX"/>
              </w:rPr>
              <w:t>Alloxentric, Karina Alvarez, Max Khreimerman, docente Capstone, Luis Ovalle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651CCE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6"/>
                <w:lang w:val="es-MX"/>
              </w:rPr>
              <w:t>Comunicación frecuente, validaciones tempranas y registro formal de decisiones.</w:t>
            </w:r>
          </w:p>
        </w:tc>
      </w:tr>
      <w:tr w:rsidR="00C94659" w:rsidRPr="00A36274" w14:paraId="5924257A" w14:textId="77777777">
        <w:trPr>
          <w:cantSplit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D1EDBD" w14:textId="77777777" w:rsidR="00C94659" w:rsidRDefault="00802637">
            <w:r>
              <w:rPr>
                <w:sz w:val="16"/>
              </w:rPr>
              <w:t>Mantener satisfechos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9A1FBC" w14:textId="77777777" w:rsidR="00C94659" w:rsidRDefault="00802637">
            <w:r>
              <w:rPr>
                <w:sz w:val="16"/>
              </w:rPr>
              <w:t>Gerencia/jefatura de mantenimiento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C0525A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6"/>
                <w:lang w:val="es-MX"/>
              </w:rPr>
              <w:t>Validar utilidad de reportes, KPIs y criterios ejecutivos.</w:t>
            </w:r>
          </w:p>
        </w:tc>
      </w:tr>
      <w:tr w:rsidR="00C94659" w:rsidRPr="00A36274" w14:paraId="530183E6" w14:textId="77777777">
        <w:trPr>
          <w:cantSplit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BEB0E8" w14:textId="77777777" w:rsidR="00C94659" w:rsidRDefault="00802637">
            <w:r>
              <w:rPr>
                <w:sz w:val="16"/>
              </w:rPr>
              <w:t>Mantener informados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958A39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6"/>
                <w:lang w:val="es-MX"/>
              </w:rPr>
              <w:t>Técnicos de mantenimiento, Jorge Valdenegro, Miguel Sotor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E493A8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6"/>
                <w:lang w:val="es-MX"/>
              </w:rPr>
              <w:t>Comunicación operativa, demos, pruebas y seguimiento del tablero.</w:t>
            </w:r>
          </w:p>
        </w:tc>
      </w:tr>
      <w:tr w:rsidR="00C94659" w:rsidRPr="00A36274" w14:paraId="27CDF11D" w14:textId="77777777">
        <w:trPr>
          <w:cantSplit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2DEFA9" w14:textId="77777777" w:rsidR="00C94659" w:rsidRDefault="00802637">
            <w:r>
              <w:rPr>
                <w:sz w:val="16"/>
              </w:rPr>
              <w:t>Monitorear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500FD3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6"/>
                <w:lang w:val="es-MX"/>
              </w:rPr>
              <w:t>Otros usuarios o áreas no incorporadas aún al alcance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7BB4A4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6"/>
                <w:lang w:val="es-MX"/>
              </w:rPr>
              <w:t>Incorporar cuando sus procesos sean afectados por cambios del proyecto.</w:t>
            </w:r>
          </w:p>
        </w:tc>
      </w:tr>
    </w:tbl>
    <w:p w14:paraId="22A7B0D7" w14:textId="77777777" w:rsidR="00C94659" w:rsidRDefault="00802637">
      <w:pPr>
        <w:pStyle w:val="Ttulo1"/>
      </w:pPr>
      <w:r>
        <w:lastRenderedPageBreak/>
        <w:t>4. Plan de comunicaciones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928"/>
        <w:gridCol w:w="1871"/>
        <w:gridCol w:w="2835"/>
        <w:gridCol w:w="1701"/>
      </w:tblGrid>
      <w:tr w:rsidR="00C94659" w14:paraId="5D65EE96" w14:textId="77777777">
        <w:trPr>
          <w:cantSplit/>
          <w:tblHeader/>
        </w:trPr>
        <w:tc>
          <w:tcPr>
            <w:tcW w:w="1871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37F0A4" w14:textId="77777777" w:rsidR="00C94659" w:rsidRDefault="00802637">
            <w:r>
              <w:rPr>
                <w:b/>
                <w:color w:val="FFFFFF"/>
                <w:sz w:val="15"/>
              </w:rPr>
              <w:t>Audiencia</w:t>
            </w:r>
          </w:p>
        </w:tc>
        <w:tc>
          <w:tcPr>
            <w:tcW w:w="1928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177075" w14:textId="77777777" w:rsidR="00C94659" w:rsidRDefault="00802637">
            <w:r>
              <w:rPr>
                <w:b/>
                <w:color w:val="FFFFFF"/>
                <w:sz w:val="15"/>
              </w:rPr>
              <w:t>Canal</w:t>
            </w:r>
          </w:p>
        </w:tc>
        <w:tc>
          <w:tcPr>
            <w:tcW w:w="1871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423123" w14:textId="77777777" w:rsidR="00C94659" w:rsidRDefault="00802637">
            <w:r>
              <w:rPr>
                <w:b/>
                <w:color w:val="FFFFFF"/>
                <w:sz w:val="15"/>
              </w:rPr>
              <w:t>Frecuencia</w:t>
            </w:r>
          </w:p>
        </w:tc>
        <w:tc>
          <w:tcPr>
            <w:tcW w:w="2835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63F6A2" w14:textId="77777777" w:rsidR="00C94659" w:rsidRDefault="00802637">
            <w:r>
              <w:rPr>
                <w:b/>
                <w:color w:val="FFFFFF"/>
                <w:sz w:val="15"/>
              </w:rPr>
              <w:t>Contenido</w:t>
            </w:r>
          </w:p>
        </w:tc>
        <w:tc>
          <w:tcPr>
            <w:tcW w:w="1701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F9ACC6" w14:textId="77777777" w:rsidR="00C94659" w:rsidRDefault="00802637">
            <w:r>
              <w:rPr>
                <w:b/>
                <w:color w:val="FFFFFF"/>
                <w:sz w:val="15"/>
              </w:rPr>
              <w:t>Responsable</w:t>
            </w:r>
          </w:p>
        </w:tc>
      </w:tr>
      <w:tr w:rsidR="00C94659" w14:paraId="7ED21CF0" w14:textId="77777777">
        <w:trPr>
          <w:cantSplit/>
        </w:trPr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7ED559" w14:textId="77777777" w:rsidR="00C94659" w:rsidRDefault="00802637">
            <w:r>
              <w:rPr>
                <w:sz w:val="15"/>
              </w:rPr>
              <w:t>Equipo Capstone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CB7D8A" w14:textId="77777777" w:rsidR="00C94659" w:rsidRDefault="00802637">
            <w:r>
              <w:rPr>
                <w:sz w:val="15"/>
              </w:rPr>
              <w:t>Reunión + tablero Scrumban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9BF88A" w14:textId="77777777" w:rsidR="00C94659" w:rsidRDefault="00802637">
            <w:r>
              <w:rPr>
                <w:sz w:val="15"/>
              </w:rPr>
              <w:t>Semanal y según necesidad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9AA511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5"/>
                <w:lang w:val="es-MX"/>
              </w:rPr>
              <w:t>Avances, bloqueos, tareas, integración y decisiones.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BB5C57" w14:textId="77777777" w:rsidR="00C94659" w:rsidRDefault="00802637">
            <w:r>
              <w:rPr>
                <w:sz w:val="15"/>
              </w:rPr>
              <w:t>Luis Ovalle</w:t>
            </w:r>
          </w:p>
        </w:tc>
      </w:tr>
      <w:tr w:rsidR="00C94659" w14:paraId="00818247" w14:textId="77777777">
        <w:trPr>
          <w:cantSplit/>
        </w:trPr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AD3140" w14:textId="77777777" w:rsidR="00C94659" w:rsidRDefault="00802637">
            <w:r>
              <w:rPr>
                <w:sz w:val="15"/>
              </w:rPr>
              <w:t>Karina Alvarez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474D13" w14:textId="77777777" w:rsidR="00C94659" w:rsidRDefault="00802637">
            <w:r>
              <w:rPr>
                <w:sz w:val="15"/>
              </w:rPr>
              <w:t>Reunión / WhatsApp / correo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64B02A" w14:textId="77777777" w:rsidR="00C94659" w:rsidRDefault="00802637">
            <w:r>
              <w:rPr>
                <w:sz w:val="15"/>
              </w:rPr>
              <w:t>Semanal o por validación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C70211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5"/>
                <w:lang w:val="es-MX"/>
              </w:rPr>
              <w:t>Alcance, criterios funcionales, dudas y cambios.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A7129B" w14:textId="77777777" w:rsidR="00C94659" w:rsidRDefault="00802637">
            <w:r>
              <w:rPr>
                <w:sz w:val="15"/>
              </w:rPr>
              <w:t>Luis Ovalle</w:t>
            </w:r>
          </w:p>
        </w:tc>
      </w:tr>
      <w:tr w:rsidR="00C94659" w:rsidRPr="00A36274" w14:paraId="151753A6" w14:textId="77777777">
        <w:trPr>
          <w:cantSplit/>
        </w:trPr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6F9997" w14:textId="77777777" w:rsidR="00C94659" w:rsidRDefault="00802637">
            <w:r>
              <w:rPr>
                <w:sz w:val="15"/>
              </w:rPr>
              <w:t>Max Khreimerman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63E762" w14:textId="77777777" w:rsidR="00C94659" w:rsidRDefault="00802637">
            <w:r>
              <w:rPr>
                <w:sz w:val="15"/>
              </w:rPr>
              <w:t>WhatsApp / reunión técnica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B08268" w14:textId="77777777" w:rsidR="00C94659" w:rsidRDefault="00802637">
            <w:r>
              <w:rPr>
                <w:sz w:val="15"/>
              </w:rPr>
              <w:t>Según bloqueo técnico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87CEA2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5"/>
                <w:lang w:val="es-MX"/>
              </w:rPr>
              <w:t>Arquitectura, dispositivos, integración y factibilidad.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0F0AA0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5"/>
                <w:lang w:val="es-MX"/>
              </w:rPr>
              <w:t>Luis + responsable técnico del tema</w:t>
            </w:r>
          </w:p>
        </w:tc>
      </w:tr>
      <w:tr w:rsidR="00C94659" w14:paraId="352C567F" w14:textId="77777777">
        <w:trPr>
          <w:cantSplit/>
        </w:trPr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F0D1A2" w14:textId="77777777" w:rsidR="00C94659" w:rsidRDefault="00802637">
            <w:r>
              <w:rPr>
                <w:sz w:val="15"/>
              </w:rPr>
              <w:t>Alloxentric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A714E2" w14:textId="77777777" w:rsidR="00C94659" w:rsidRDefault="00802637">
            <w:r>
              <w:rPr>
                <w:sz w:val="15"/>
              </w:rPr>
              <w:t>Correo / GitHub PR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D9048E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5"/>
                <w:lang w:val="es-MX"/>
              </w:rPr>
              <w:t>Hitos de acceso y entrega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90AF59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5"/>
                <w:lang w:val="es-MX"/>
              </w:rPr>
              <w:t>Condiciones repo, confidencialidad, entrega y PR.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A3DB98" w14:textId="77777777" w:rsidR="00C94659" w:rsidRDefault="00802637">
            <w:r>
              <w:rPr>
                <w:sz w:val="15"/>
              </w:rPr>
              <w:t>Luis Ovalle</w:t>
            </w:r>
          </w:p>
        </w:tc>
      </w:tr>
      <w:tr w:rsidR="00C94659" w14:paraId="3CA54238" w14:textId="77777777">
        <w:trPr>
          <w:cantSplit/>
        </w:trPr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FF1EC8" w14:textId="77777777" w:rsidR="00C94659" w:rsidRDefault="00802637">
            <w:r>
              <w:rPr>
                <w:sz w:val="15"/>
              </w:rPr>
              <w:t>Docente Capstone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4C8D8F" w14:textId="77777777" w:rsidR="00C94659" w:rsidRDefault="00802637">
            <w:r>
              <w:rPr>
                <w:sz w:val="15"/>
              </w:rPr>
              <w:t>Clase / entrega formal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DF9BEA" w14:textId="77777777" w:rsidR="00C94659" w:rsidRDefault="00802637">
            <w:r>
              <w:rPr>
                <w:sz w:val="15"/>
              </w:rPr>
              <w:t>Según calendario académico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6D33B5" w14:textId="77777777" w:rsidR="00C94659" w:rsidRPr="00A36274" w:rsidRDefault="00802637">
            <w:pPr>
              <w:rPr>
                <w:lang w:val="es-MX"/>
              </w:rPr>
            </w:pPr>
            <w:r w:rsidRPr="00A36274">
              <w:rPr>
                <w:sz w:val="15"/>
                <w:lang w:val="es-MX"/>
              </w:rPr>
              <w:t>Documentación, metodología, evidencias, avances y presentación.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65561C" w14:textId="77777777" w:rsidR="00C94659" w:rsidRDefault="00802637">
            <w:r>
              <w:rPr>
                <w:sz w:val="15"/>
              </w:rPr>
              <w:t>Equipo, coordinado por Luis</w:t>
            </w:r>
          </w:p>
        </w:tc>
      </w:tr>
      <w:tr w:rsidR="00C94659" w14:paraId="3B3D826C" w14:textId="77777777">
        <w:trPr>
          <w:cantSplit/>
        </w:trPr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EA3437" w14:textId="77777777" w:rsidR="00C94659" w:rsidRDefault="00802637">
            <w:r>
              <w:rPr>
                <w:sz w:val="15"/>
              </w:rPr>
              <w:t>Usuarios finales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E1DB99" w14:textId="77777777" w:rsidR="00C94659" w:rsidRDefault="00802637">
            <w:r>
              <w:rPr>
                <w:sz w:val="15"/>
              </w:rPr>
              <w:t>Prueba guiada / demo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B27091" w14:textId="77777777" w:rsidR="00C94659" w:rsidRDefault="00802637">
            <w:r>
              <w:rPr>
                <w:sz w:val="15"/>
              </w:rPr>
              <w:t>Fase de validación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9571C5" w14:textId="77777777" w:rsidR="00C94659" w:rsidRDefault="00802637">
            <w:r>
              <w:rPr>
                <w:sz w:val="15"/>
              </w:rPr>
              <w:t>Usabilidad, funcionamiento y observaciones.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3A7F97" w14:textId="77777777" w:rsidR="00C94659" w:rsidRDefault="00802637">
            <w:r>
              <w:rPr>
                <w:sz w:val="15"/>
              </w:rPr>
              <w:t>Equipo Capstone</w:t>
            </w:r>
          </w:p>
        </w:tc>
      </w:tr>
    </w:tbl>
    <w:p w14:paraId="41C13669" w14:textId="77777777" w:rsidR="00C94659" w:rsidRDefault="00802637">
      <w:pPr>
        <w:pStyle w:val="Ttulo1"/>
      </w:pPr>
      <w:r>
        <w:t>5. Expectativas críticas</w:t>
      </w:r>
    </w:p>
    <w:p w14:paraId="2C51376F" w14:textId="77777777" w:rsidR="00C94659" w:rsidRPr="00A36274" w:rsidRDefault="00802637">
      <w:pPr>
        <w:spacing w:after="20"/>
        <w:ind w:left="312" w:hanging="142"/>
        <w:rPr>
          <w:lang w:val="es-MX"/>
        </w:rPr>
      </w:pPr>
      <w:r w:rsidRPr="00A36274">
        <w:rPr>
          <w:lang w:val="es-MX"/>
        </w:rPr>
        <w:t>• Confidencialidad del código, documentación y configuraciones.</w:t>
      </w:r>
    </w:p>
    <w:p w14:paraId="42C85645" w14:textId="77777777" w:rsidR="00C94659" w:rsidRPr="00A36274" w:rsidRDefault="00802637">
      <w:pPr>
        <w:spacing w:after="20"/>
        <w:ind w:left="312" w:hanging="142"/>
        <w:rPr>
          <w:lang w:val="es-MX"/>
        </w:rPr>
      </w:pPr>
      <w:r w:rsidRPr="00A36274">
        <w:rPr>
          <w:lang w:val="es-MX"/>
        </w:rPr>
        <w:t>• Un único fork privado por equipo y PR final hacia el repositorio original.</w:t>
      </w:r>
    </w:p>
    <w:p w14:paraId="1AA270B5" w14:textId="77777777" w:rsidR="00C94659" w:rsidRPr="00A36274" w:rsidRDefault="00802637">
      <w:pPr>
        <w:spacing w:after="20"/>
        <w:ind w:left="312" w:hanging="142"/>
        <w:rPr>
          <w:lang w:val="es-MX"/>
        </w:rPr>
      </w:pPr>
      <w:r w:rsidRPr="00A36274">
        <w:rPr>
          <w:lang w:val="es-MX"/>
        </w:rPr>
        <w:t>• Compatibilidad de la experiencia móvil con tablets iOS y Android.</w:t>
      </w:r>
    </w:p>
    <w:p w14:paraId="64CA88D9" w14:textId="77777777" w:rsidR="00C94659" w:rsidRPr="00A36274" w:rsidRDefault="00802637">
      <w:pPr>
        <w:spacing w:after="20"/>
        <w:ind w:left="312" w:hanging="142"/>
        <w:rPr>
          <w:lang w:val="es-MX"/>
        </w:rPr>
      </w:pPr>
      <w:r w:rsidRPr="00A36274">
        <w:rPr>
          <w:lang w:val="es-MX"/>
        </w:rPr>
        <w:t>• Trazabilidad completa de eventos críticos.</w:t>
      </w:r>
    </w:p>
    <w:p w14:paraId="48F0D668" w14:textId="77777777" w:rsidR="00C94659" w:rsidRPr="00A36274" w:rsidRDefault="00802637">
      <w:pPr>
        <w:spacing w:after="20"/>
        <w:ind w:left="312" w:hanging="142"/>
        <w:rPr>
          <w:lang w:val="es-MX"/>
        </w:rPr>
      </w:pPr>
      <w:r w:rsidRPr="00A36274">
        <w:rPr>
          <w:lang w:val="es-MX"/>
        </w:rPr>
        <w:t>• Reportabilidad gerencial basada en KPIs y dimensiones relevantes.</w:t>
      </w:r>
    </w:p>
    <w:p w14:paraId="5A5E2AFF" w14:textId="77777777" w:rsidR="00C94659" w:rsidRPr="00A36274" w:rsidRDefault="00802637">
      <w:pPr>
        <w:spacing w:after="20"/>
        <w:ind w:left="312" w:hanging="142"/>
        <w:rPr>
          <w:lang w:val="es-MX"/>
        </w:rPr>
      </w:pPr>
      <w:r w:rsidRPr="00A36274">
        <w:rPr>
          <w:lang w:val="es-MX"/>
        </w:rPr>
        <w:t>• Documentación académica que demuestre el proyecto general y el aporte específico del equipo Capstone.</w:t>
      </w:r>
    </w:p>
    <w:sectPr w:rsidR="00C94659" w:rsidRPr="00A36274" w:rsidSect="00034616">
      <w:pgSz w:w="12240" w:h="15840"/>
      <w:pgMar w:top="1009" w:right="1009" w:bottom="1009" w:left="10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826116">
    <w:abstractNumId w:val="8"/>
  </w:num>
  <w:num w:numId="2" w16cid:durableId="1946619389">
    <w:abstractNumId w:val="6"/>
  </w:num>
  <w:num w:numId="3" w16cid:durableId="571353326">
    <w:abstractNumId w:val="5"/>
  </w:num>
  <w:num w:numId="4" w16cid:durableId="1594238598">
    <w:abstractNumId w:val="4"/>
  </w:num>
  <w:num w:numId="5" w16cid:durableId="1862619038">
    <w:abstractNumId w:val="7"/>
  </w:num>
  <w:num w:numId="6" w16cid:durableId="1578980379">
    <w:abstractNumId w:val="3"/>
  </w:num>
  <w:num w:numId="7" w16cid:durableId="1317150061">
    <w:abstractNumId w:val="2"/>
  </w:num>
  <w:num w:numId="8" w16cid:durableId="154221521">
    <w:abstractNumId w:val="1"/>
  </w:num>
  <w:num w:numId="9" w16cid:durableId="194854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2637"/>
    <w:rsid w:val="00A36274"/>
    <w:rsid w:val="00AA1D8D"/>
    <w:rsid w:val="00B47730"/>
    <w:rsid w:val="00BC650A"/>
    <w:rsid w:val="00C9465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343D23C-A04C-44A4-AE5D-911A85D28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588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Ovalle</cp:lastModifiedBy>
  <cp:revision>2</cp:revision>
  <dcterms:created xsi:type="dcterms:W3CDTF">2013-12-23T23:15:00Z</dcterms:created>
  <dcterms:modified xsi:type="dcterms:W3CDTF">2026-09-12T01:55:00Z</dcterms:modified>
  <cp:category/>
</cp:coreProperties>
</file>