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4" w:line="184" w:lineRule="auto"/>
        <w:rPr>
          <w:rFonts w:hint="eastAsia" w:ascii="宋体" w:hAnsi="宋体" w:eastAsia="宋体" w:cs="宋体"/>
          <w:sz w:val="29"/>
          <w:szCs w:val="29"/>
        </w:rPr>
      </w:pPr>
      <w:r>
        <w:rPr>
          <w:rFonts w:hint="eastAsia" w:ascii="宋体" w:hAnsi="宋体" w:eastAsia="宋体" w:cs="宋体"/>
          <w:b w:val="0"/>
          <w:bCs w:val="0"/>
          <w:spacing w:val="5"/>
          <w:sz w:val="29"/>
          <w:szCs w:val="29"/>
        </w:rPr>
        <w:t>附件1</w:t>
      </w:r>
    </w:p>
    <w:p>
      <w:pPr>
        <w:pStyle w:val="3"/>
        <w:snapToGrid w:val="0"/>
        <w:spacing w:before="0" w:beforeLines="0" w:after="0" w:afterLines="0" w:line="560" w:lineRule="exact"/>
        <w:ind w:firstLine="0" w:firstLineChars="0"/>
        <w:jc w:val="center"/>
        <w:rPr>
          <w:rFonts w:hint="eastAsia" w:ascii="思源宋体 CN Heavy" w:hAnsi="思源宋体 CN Heavy" w:eastAsia="思源宋体 CN Heavy" w:cs="思源宋体 CN Heavy"/>
          <w:b w:val="0"/>
          <w:bCs w:val="0"/>
          <w:sz w:val="32"/>
          <w:szCs w:val="32"/>
          <w:lang w:val="en-US" w:eastAsia="zh-CN"/>
        </w:rPr>
      </w:pPr>
      <w:bookmarkStart w:id="0" w:name="_Toc15333"/>
      <w:r>
        <w:rPr>
          <w:rFonts w:hint="eastAsia" w:ascii="思源宋体 CN Heavy" w:hAnsi="思源宋体 CN Heavy" w:eastAsia="思源宋体 CN Heavy" w:cs="思源宋体 CN Heavy"/>
          <w:b w:val="0"/>
          <w:bCs w:val="0"/>
          <w:sz w:val="32"/>
          <w:szCs w:val="32"/>
          <w:lang w:val="en-US" w:eastAsia="zh-CN"/>
        </w:rPr>
        <w:t>港航公司会议费预算</w:t>
      </w:r>
      <w:bookmarkEnd w:id="0"/>
      <w:r>
        <w:rPr>
          <w:rFonts w:hint="eastAsia" w:ascii="思源宋体 CN Heavy" w:hAnsi="思源宋体 CN Heavy" w:eastAsia="思源宋体 CN Heavy" w:cs="思源宋体 CN Heavy"/>
          <w:b w:val="0"/>
          <w:bCs w:val="0"/>
          <w:sz w:val="32"/>
          <w:szCs w:val="32"/>
          <w:lang w:val="en-US" w:eastAsia="zh-CN"/>
        </w:rPr>
        <w:t>单</w:t>
      </w:r>
    </w:p>
    <w:p>
      <w:pPr>
        <w:pStyle w:val="3"/>
        <w:spacing w:beforeLines="0" w:afterLines="0" w:line="560" w:lineRule="exact"/>
        <w:ind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申请部</w:t>
      </w:r>
      <w:bookmarkStart w:id="2" w:name="_GoBack"/>
      <w:bookmarkEnd w:id="2"/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室：</w:t>
      </w:r>
    </w:p>
    <w:tbl>
      <w:tblPr>
        <w:tblStyle w:val="5"/>
        <w:tblW w:w="9271" w:type="dxa"/>
        <w:jc w:val="center"/>
        <w:tblInd w:w="-1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会议名称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及类别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：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（XX类）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会议时间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及会期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     年     月    日至     月     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，共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会议地点：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会议对象：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总人数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：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其中：外地代表：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本地代表：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工作人员：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会议费预算： 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其中：住宿费 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伙食费 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其他费用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（1）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会议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场地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租金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（2）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交通费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（3）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文件印刷费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（4）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医药费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9271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（5）                     元</w:t>
            </w:r>
          </w:p>
        </w:tc>
      </w:tr>
    </w:tbl>
    <w:p>
      <w:pPr>
        <w:spacing w:beforeLines="0" w:afterLines="0" w:line="560" w:lineRule="exact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主管领导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分管领导：</w:t>
      </w:r>
      <w:r>
        <w:rPr>
          <w:rFonts w:hint="eastAsia" w:ascii="宋体" w:hAnsi="宋体" w:eastAsia="宋体" w:cs="宋体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 xml:space="preserve">财务审核：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部室：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>经办：</w:t>
      </w:r>
    </w:p>
    <w:p>
      <w:pPr>
        <w:spacing w:before="97" w:line="224" w:lineRule="auto"/>
        <w:rPr>
          <w:rFonts w:hint="eastAsia" w:ascii="宋体" w:hAnsi="宋体" w:eastAsia="宋体" w:cs="宋体"/>
          <w:b w:val="0"/>
          <w:bCs w:val="0"/>
          <w:spacing w:val="9"/>
          <w:sz w:val="30"/>
          <w:szCs w:val="30"/>
        </w:rPr>
      </w:pPr>
    </w:p>
    <w:p>
      <w:pPr>
        <w:spacing w:before="97" w:line="224" w:lineRule="auto"/>
        <w:rPr>
          <w:rFonts w:hint="eastAsia" w:ascii="宋体" w:hAnsi="宋体" w:eastAsia="宋体" w:cs="宋体"/>
          <w:b w:val="0"/>
          <w:bCs w:val="0"/>
          <w:spacing w:val="9"/>
          <w:sz w:val="30"/>
          <w:szCs w:val="30"/>
        </w:rPr>
      </w:pPr>
    </w:p>
    <w:p>
      <w:pPr>
        <w:pStyle w:val="2"/>
        <w:rPr>
          <w:rFonts w:hint="eastAsia" w:ascii="宋体" w:hAnsi="宋体" w:eastAsia="宋体" w:cs="宋体"/>
          <w:b w:val="0"/>
          <w:bCs w:val="0"/>
          <w:spacing w:val="9"/>
          <w:sz w:val="30"/>
          <w:szCs w:val="30"/>
        </w:rPr>
      </w:pPr>
    </w:p>
    <w:p>
      <w:pPr>
        <w:pStyle w:val="2"/>
        <w:rPr>
          <w:rFonts w:hint="eastAsia" w:ascii="宋体" w:hAnsi="宋体" w:eastAsia="宋体" w:cs="宋体"/>
          <w:b w:val="0"/>
          <w:bCs w:val="0"/>
          <w:spacing w:val="9"/>
          <w:sz w:val="30"/>
          <w:szCs w:val="30"/>
        </w:rPr>
      </w:pPr>
    </w:p>
    <w:p>
      <w:pPr>
        <w:spacing w:before="97" w:line="224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spacing w:val="9"/>
          <w:sz w:val="30"/>
          <w:szCs w:val="30"/>
        </w:rPr>
        <w:t>附件2</w:t>
      </w:r>
    </w:p>
    <w:p>
      <w:pPr>
        <w:pStyle w:val="3"/>
        <w:snapToGrid w:val="0"/>
        <w:spacing w:before="0" w:beforeLines="0" w:after="0" w:afterLines="0" w:line="560" w:lineRule="exact"/>
        <w:ind w:firstLine="0" w:firstLineChars="0"/>
        <w:jc w:val="center"/>
        <w:rPr>
          <w:rFonts w:hint="eastAsia" w:ascii="思源宋体 CN Heavy" w:hAnsi="思源宋体 CN Heavy" w:eastAsia="思源宋体 CN Heavy" w:cs="思源宋体 CN Heavy"/>
          <w:b w:val="0"/>
          <w:bCs w:val="0"/>
          <w:sz w:val="32"/>
          <w:szCs w:val="32"/>
        </w:rPr>
      </w:pPr>
      <w:bookmarkStart w:id="1" w:name="_Toc19571"/>
      <w:r>
        <w:rPr>
          <w:rFonts w:hint="eastAsia" w:ascii="思源宋体 CN Heavy" w:hAnsi="思源宋体 CN Heavy" w:eastAsia="思源宋体 CN Heavy" w:cs="思源宋体 CN Heavy"/>
          <w:b w:val="0"/>
          <w:bCs w:val="0"/>
          <w:sz w:val="32"/>
          <w:szCs w:val="32"/>
          <w:lang w:val="en-US" w:eastAsia="zh-CN"/>
        </w:rPr>
        <w:t>港航公司</w:t>
      </w:r>
      <w:r>
        <w:rPr>
          <w:rFonts w:hint="eastAsia" w:ascii="思源宋体 CN Heavy" w:hAnsi="思源宋体 CN Heavy" w:eastAsia="思源宋体 CN Heavy" w:cs="思源宋体 CN Heavy"/>
          <w:b w:val="0"/>
          <w:bCs w:val="0"/>
          <w:sz w:val="32"/>
          <w:szCs w:val="32"/>
          <w:lang w:eastAsia="zh-CN"/>
        </w:rPr>
        <w:t>会</w:t>
      </w:r>
      <w:r>
        <w:rPr>
          <w:rFonts w:hint="eastAsia" w:ascii="思源宋体 CN Heavy" w:hAnsi="思源宋体 CN Heavy" w:eastAsia="思源宋体 CN Heavy" w:cs="思源宋体 CN Heavy"/>
          <w:b w:val="0"/>
          <w:bCs w:val="0"/>
          <w:sz w:val="32"/>
          <w:szCs w:val="32"/>
        </w:rPr>
        <w:t>议费结算单</w:t>
      </w:r>
      <w:bookmarkEnd w:id="1"/>
    </w:p>
    <w:tbl>
      <w:tblPr>
        <w:tblStyle w:val="5"/>
        <w:tblW w:w="9288" w:type="dxa"/>
        <w:jc w:val="center"/>
        <w:tblInd w:w="-8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会议名称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及类别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（XX类）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会议时间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     年     月    日至     月     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会期（含报到和离开时间）：       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会议地点：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会议对象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总人数：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其中：外地代表：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本地代表：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工作人员：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会议费预算：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实际开支：  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其中：住宿费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伙食费  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其他费用  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（1）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会议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场地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租金      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交通费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（3）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文件印刷费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（4）医药费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288" w:type="dxa"/>
            <w:vAlign w:val="center"/>
          </w:tcPr>
          <w:p>
            <w:pPr>
              <w:spacing w:beforeLines="0" w:afterLines="0" w:line="560" w:lineRule="exact"/>
              <w:ind w:firstLine="694" w:firstLineChars="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）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元</w:t>
            </w:r>
          </w:p>
        </w:tc>
      </w:tr>
    </w:tbl>
    <w:p>
      <w:pPr>
        <w:spacing w:beforeLines="0" w:afterLines="0" w:line="560" w:lineRule="exact"/>
        <w:ind w:firstLine="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主管领导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分管领导：</w:t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</w:rPr>
        <w:t xml:space="preserve">财务审核：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部室：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经办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思源宋体 CN Heavy">
    <w:altName w:val="宋体"/>
    <w:panose1 w:val="02020900000000000000"/>
    <w:charset w:val="86"/>
    <w:family w:val="auto"/>
    <w:pitch w:val="default"/>
    <w:sig w:usb0="00000000" w:usb1="00000000" w:usb2="00000016" w:usb3="00000000" w:csb0="6006010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C4701"/>
    <w:rsid w:val="1DBE6D7D"/>
    <w:rsid w:val="22842E02"/>
    <w:rsid w:val="25F33155"/>
    <w:rsid w:val="515C222F"/>
    <w:rsid w:val="59B50523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uiPriority w:val="0"/>
    <w:rPr>
      <w:sz w:val="18"/>
      <w:szCs w:val="18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1"/>
      <w:szCs w:val="31"/>
      <w:lang w:val="en-US" w:eastAsia="en-US" w:bidi="ar-SA"/>
    </w:rPr>
  </w:style>
  <w:style w:type="table" w:customStyle="1" w:styleId="7">
    <w:name w:val="Table Normal"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330</Words>
  <Characters>334</Characters>
  <Lines>0</Lines>
  <Paragraphs>0</Paragraphs>
  <TotalTime>0</TotalTime>
  <ScaleCrop>false</ScaleCrop>
  <LinksUpToDate>false</LinksUpToDate>
  <CharactersWithSpaces>732</CharactersWithSpaces>
  <Application>WPS Office_10.8.0.5715_F1E327BC-269C-435d-A152-05C5408002CA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2025-12-01T09:39:00Z</dcterms:created>
  <dc:creator>Administrator</dc:creator>
  <cp:lastModifiedBy>guocw</cp:lastModifiedBy>
  <dcterms:modified xsi:type="dcterms:W3CDTF">2026-02-24T01:36:42Z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  <property fmtid="{D5CDD505-2E9C-101B-9397-08002B2CF9AE}" pid="3" name="KSOTemplateDocerSaveRecord">
    <vt:lpwstr>eyJoZGlkIjoiOWQxYTkwMGZiYTkwOWI1MDY3YWRiMThhZGRhMWY3YTYiLCJ1c2VySWQiOiI5NzYxOTg0NzAifQ==</vt:lpwstr>
  </property>
  <property fmtid="{D5CDD505-2E9C-101B-9397-08002B2CF9AE}" pid="4" name="ICV">
    <vt:lpwstr>D62A91E90DD44363A0A2466CEDF3AEB2_13</vt:lpwstr>
  </property>
</Properties>
</file>