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934" w:rsidRPr="006D6AF2" w:rsidRDefault="00423934" w:rsidP="00066470">
      <w:pPr>
        <w:pStyle w:val="Titulo1"/>
        <w:numPr>
          <w:ilvl w:val="0"/>
          <w:numId w:val="13"/>
        </w:numPr>
      </w:pPr>
      <w:r>
        <w:t>Introducción</w:t>
      </w:r>
    </w:p>
    <w:p w:rsidR="00D3745B" w:rsidRDefault="00D3745B" w:rsidP="00066470">
      <w:pPr>
        <w:pStyle w:val="Titulo2"/>
        <w:numPr>
          <w:ilvl w:val="1"/>
          <w:numId w:val="13"/>
        </w:numPr>
      </w:pPr>
      <w:r>
        <w:t>El problema</w:t>
      </w:r>
    </w:p>
    <w:p w:rsidR="00D3745B" w:rsidRDefault="00D3745B" w:rsidP="00D3745B">
      <w:pPr>
        <w:pStyle w:val="Sinespaciado"/>
      </w:pPr>
      <w:r>
        <w:tab/>
      </w:r>
    </w:p>
    <w:p w:rsidR="00D3745B" w:rsidRDefault="00D3745B" w:rsidP="00D3745B">
      <w:pPr>
        <w:pStyle w:val="Texto"/>
      </w:pPr>
      <w:r>
        <w:tab/>
      </w:r>
      <w:r w:rsidR="0098082D">
        <w:t>En Chile, y en muchos otros países del</w:t>
      </w:r>
      <w:r>
        <w:t xml:space="preserve"> </w:t>
      </w:r>
      <w:r w:rsidR="0098082D">
        <w:t xml:space="preserve">mundo, hay un problema muy recurrente y que pareciera, a primera vista, no tener solución: </w:t>
      </w:r>
      <w:r w:rsidR="0098082D">
        <w:rPr>
          <w:b/>
        </w:rPr>
        <w:t>La desigualdad</w:t>
      </w:r>
      <w:r w:rsidR="0098082D">
        <w:t>. Este cáncer se repite a toda escala: dentro de una comunidad, dentro de una cuidad, dentro de un país y hasta entre diferentes países. Se ha discutido la solución a este problema prácticamente desde que existe la política</w:t>
      </w:r>
      <w:r w:rsidR="0098082D">
        <w:rPr>
          <w:rStyle w:val="Refdenotaalpie"/>
        </w:rPr>
        <w:footnoteReference w:id="2"/>
      </w:r>
      <w:r w:rsidR="0098082D">
        <w:t xml:space="preserve">, y hay una palabra en particular que parece resonar más que el resto: </w:t>
      </w:r>
      <w:r w:rsidR="0098082D">
        <w:rPr>
          <w:b/>
        </w:rPr>
        <w:t>la educación</w:t>
      </w:r>
      <w:r w:rsidR="0098082D">
        <w:t>.</w:t>
      </w:r>
    </w:p>
    <w:p w:rsidR="005E229E" w:rsidRDefault="005E229E" w:rsidP="00D3745B">
      <w:pPr>
        <w:pStyle w:val="Texto"/>
      </w:pPr>
    </w:p>
    <w:p w:rsidR="000A0246" w:rsidRDefault="005E229E" w:rsidP="00D3745B">
      <w:pPr>
        <w:pStyle w:val="Texto"/>
      </w:pPr>
      <w:r>
        <w:tab/>
        <w:t>En un panorama idóneo, la educación es la vía a través de la que se puede terminar con la desigualdad. Teóricamente, si todos los individuos de una sociedad son educados con las mismas posibilidades, cada uno tendrá las mismas herramientas para alcanzar sus propios objetivos.</w:t>
      </w:r>
      <w:r w:rsidR="000A0246">
        <w:t xml:space="preserve"> Pero primero, es necesario saber cuáles son las aristas que se </w:t>
      </w:r>
      <w:r w:rsidR="00892D9C">
        <w:t>debiesen</w:t>
      </w:r>
      <w:r w:rsidR="000A0246">
        <w:t xml:space="preserve"> mejorar para optimizar </w:t>
      </w:r>
      <w:r w:rsidR="00892D9C">
        <w:t>la educación de un estudiante.</w:t>
      </w:r>
    </w:p>
    <w:p w:rsidR="00892D9C" w:rsidRDefault="00892D9C" w:rsidP="00D3745B">
      <w:pPr>
        <w:pStyle w:val="Texto"/>
      </w:pPr>
    </w:p>
    <w:p w:rsidR="00892D9C" w:rsidRDefault="00892D9C" w:rsidP="00D3745B">
      <w:pPr>
        <w:pStyle w:val="Texto"/>
      </w:pPr>
      <w:r>
        <w:tab/>
        <w:t xml:space="preserve">La educación de un individuo, al menos en chile, está compuesta de diferentes etapas. En este estudio se abarcará la etapa de la </w:t>
      </w:r>
      <w:r>
        <w:rPr>
          <w:b/>
        </w:rPr>
        <w:t>educación superior</w:t>
      </w:r>
      <w:r>
        <w:t>. El tener éxito en la educación superior es un escenario que no se repite tan a menudo como se esperaría, ¿por qué ocurre esto? ¿qué hace a una experiencia de estudios superiores exitosa? ¿qué atributos se deberían tener en consideración al momento de apuntar a una educación superior de excelencia?, son algunas de las preguntas que se intentarán de responder en este estudio.</w:t>
      </w:r>
    </w:p>
    <w:p w:rsidR="00892D9C" w:rsidRDefault="00892D9C" w:rsidP="00D3745B">
      <w:pPr>
        <w:pStyle w:val="Texto"/>
      </w:pPr>
    </w:p>
    <w:p w:rsidR="00892D9C" w:rsidRDefault="00892D9C" w:rsidP="00066470">
      <w:pPr>
        <w:pStyle w:val="Titulo2"/>
        <w:numPr>
          <w:ilvl w:val="1"/>
          <w:numId w:val="14"/>
        </w:numPr>
      </w:pPr>
      <w:r>
        <w:t>La educación superior en chile</w:t>
      </w:r>
    </w:p>
    <w:p w:rsidR="00892D9C" w:rsidRDefault="00892D9C" w:rsidP="00892D9C">
      <w:pPr>
        <w:pStyle w:val="Texto"/>
      </w:pPr>
    </w:p>
    <w:p w:rsidR="00892D9C" w:rsidRDefault="00892D9C" w:rsidP="00892D9C">
      <w:pPr>
        <w:pStyle w:val="Sinespaciado"/>
        <w:rPr>
          <w:sz w:val="24"/>
        </w:rPr>
      </w:pPr>
      <w:r>
        <w:rPr>
          <w:sz w:val="24"/>
        </w:rPr>
        <w:tab/>
        <w:t>En los últimos años la educación se ha convertido en un tema de suma importancia en Chile, poniéndose una gran cantidad de inquietudes sobre la mesa, y haciéndose necesario un análisis más profundo del estado de la actual de este tópico. De este principio nace la inquietud de evaluar los sistema educacionales actuales, y que cada institución se cuestione sobre cuáles son los elementos que debería potenciar en sus programas para lograr generar profesionales de excelencia, a través del cultivo de estudiantes sobresalientes.</w:t>
      </w:r>
    </w:p>
    <w:p w:rsidR="00892D9C" w:rsidRDefault="00892D9C" w:rsidP="00892D9C">
      <w:pPr>
        <w:pStyle w:val="Sinespaciado"/>
        <w:rPr>
          <w:sz w:val="24"/>
        </w:rPr>
      </w:pPr>
    </w:p>
    <w:p w:rsidR="00892D9C" w:rsidRDefault="00892D9C" w:rsidP="00892D9C">
      <w:pPr>
        <w:pStyle w:val="Sinespaciado"/>
      </w:pPr>
      <w:r>
        <w:rPr>
          <w:sz w:val="24"/>
        </w:rPr>
        <w:tab/>
        <w:t>El proceso de educación en Chile parte de la base de la educación primaria, y se completa en la secundaria en la mayoría de los casos. El método principal</w:t>
      </w:r>
      <w:r>
        <w:rPr>
          <w:rStyle w:val="Refdenotaalpie"/>
          <w:sz w:val="24"/>
        </w:rPr>
        <w:footnoteReference w:id="3"/>
      </w:r>
      <w:r>
        <w:rPr>
          <w:sz w:val="24"/>
        </w:rPr>
        <w:t xml:space="preserve"> para </w:t>
      </w:r>
      <w:r>
        <w:rPr>
          <w:sz w:val="24"/>
        </w:rPr>
        <w:lastRenderedPageBreak/>
        <w:t xml:space="preserve">el ingreso a esta segunda etapa educativa, al menos para instituciones pertenecientes al consejo de rectores de las universidades chilenas, es le prueba de selección </w:t>
      </w:r>
      <w:r w:rsidRPr="00892D9C">
        <w:rPr>
          <w:rStyle w:val="TextoCar"/>
        </w:rPr>
        <w:t xml:space="preserve">universitaria, o PSU. Lamentablemente, hoy en Chile, el resultado que se pueda obtener en la PSU se ve fuertemente condicionado por la calidad de la educación que se reciba en una primera etapa, y esta calidad a su vez se ve limitada por el segmento socioeconómico al que pertenezca un estudiante, como se aprecia en el </w:t>
      </w:r>
      <w:fldSimple w:instr=" REF _Ref364159000  \* MERGEFORMAT ">
        <w:r w:rsidRPr="00892D9C">
          <w:rPr>
            <w:rStyle w:val="TextoCar"/>
            <w:b/>
          </w:rPr>
          <w:t>Gráfico 1: Puntaje PSU promedio de lenguaje y matemáticas vs ingreso familiar</w:t>
        </w:r>
      </w:fldSimple>
      <w:r w:rsidRPr="00892D9C">
        <w:rPr>
          <w:rStyle w:val="TextoCar"/>
        </w:rPr>
        <w:t xml:space="preserve">, y en el </w:t>
      </w:r>
      <w:fldSimple w:instr=" REF _Ref364159144  \* MERGEFORMAT ">
        <w:r w:rsidRPr="00892D9C">
          <w:rPr>
            <w:rStyle w:val="TextoCar"/>
            <w:b/>
          </w:rPr>
          <w:t>Gráfico 2: Diferencia de puntajes entre colegios particulares pagados y municipalizados</w:t>
        </w:r>
      </w:fldSimple>
      <w:r w:rsidRPr="00892D9C">
        <w:rPr>
          <w:rStyle w:val="TextoCar"/>
        </w:rPr>
        <w:t>:</w:t>
      </w:r>
    </w:p>
    <w:p w:rsidR="00892D9C" w:rsidRDefault="00892D9C" w:rsidP="00892D9C">
      <w:pPr>
        <w:pStyle w:val="Sinespaciado"/>
      </w:pPr>
    </w:p>
    <w:p w:rsidR="00892D9C" w:rsidRDefault="00484A2D" w:rsidP="00892D9C">
      <w:r>
        <w:rPr>
          <w:noProof/>
        </w:rPr>
        <w:pict>
          <v:shapetype id="_x0000_t202" coordsize="21600,21600" o:spt="202" path="m,l,21600r21600,l21600,xe">
            <v:stroke joinstyle="miter"/>
            <v:path gradientshapeok="t" o:connecttype="rect"/>
          </v:shapetype>
          <v:shape id="_x0000_s1026" type="#_x0000_t202" style="position:absolute;margin-left:37.55pt;margin-top:92.15pt;width:335.95pt;height:14.4pt;z-index:251658240;mso-position-horizontal-relative:margin" wrapcoords="-48 0 -48 21150 21600 21150 21600 0 -48 0" stroked="f">
            <v:textbox style="mso-next-textbox:#_x0000_s1026" inset="0,0,0,0">
              <w:txbxContent>
                <w:p w:rsidR="007F1EBF" w:rsidRPr="00527B4B" w:rsidRDefault="007F1EBF" w:rsidP="000B30F0">
                  <w:pPr>
                    <w:pStyle w:val="TtuloTabla"/>
                    <w:rPr>
                      <w:noProof/>
                    </w:rPr>
                  </w:pPr>
                  <w:bookmarkStart w:id="0" w:name="_Ref364159000"/>
                  <w:r w:rsidRPr="00527B4B">
                    <w:t xml:space="preserve">Gráfico </w:t>
                  </w:r>
                  <w:fldSimple w:instr=" SEQ Gráfico \* ARABIC ">
                    <w:r>
                      <w:rPr>
                        <w:noProof/>
                      </w:rPr>
                      <w:t>1</w:t>
                    </w:r>
                  </w:fldSimple>
                  <w:r w:rsidRPr="00527B4B">
                    <w:t>: Puntaje PSU promedio de lenguaje y matemáticas vs ingreso familiar</w:t>
                  </w:r>
                  <w:bookmarkEnd w:id="0"/>
                </w:p>
              </w:txbxContent>
            </v:textbox>
            <w10:wrap type="tight" anchorx="margin"/>
          </v:shape>
        </w:pict>
      </w:r>
      <w:r w:rsidR="00B85C27">
        <w:rPr>
          <w:noProof/>
          <w:lang w:eastAsia="es-CL"/>
        </w:rPr>
        <w:drawing>
          <wp:anchor distT="0" distB="0" distL="114300" distR="114300" simplePos="0" relativeHeight="251660288" behindDoc="1" locked="0" layoutInCell="1" allowOverlap="1">
            <wp:simplePos x="0" y="0"/>
            <wp:positionH relativeFrom="margin">
              <wp:align>center</wp:align>
            </wp:positionH>
            <wp:positionV relativeFrom="paragraph">
              <wp:posOffset>1409065</wp:posOffset>
            </wp:positionV>
            <wp:extent cx="4261485" cy="2971800"/>
            <wp:effectExtent l="19050" t="0" r="5715" b="0"/>
            <wp:wrapTight wrapText="bothSides">
              <wp:wrapPolygon edited="0">
                <wp:start x="97" y="0"/>
                <wp:lineTo x="-97" y="831"/>
                <wp:lineTo x="-97" y="20631"/>
                <wp:lineTo x="97" y="21462"/>
                <wp:lineTo x="21436" y="21462"/>
                <wp:lineTo x="21532" y="21462"/>
                <wp:lineTo x="21629" y="20631"/>
                <wp:lineTo x="21629" y="277"/>
                <wp:lineTo x="21436" y="0"/>
                <wp:lineTo x="97" y="0"/>
              </wp:wrapPolygon>
            </wp:wrapTight>
            <wp:docPr id="14" name="Objeto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noProof/>
          <w:lang w:eastAsia="es-CL"/>
        </w:rPr>
        <w:pict>
          <v:shape id="_x0000_s1027" type="#_x0000_t202" style="position:absolute;margin-left:0;margin-top:351.7pt;width:335.95pt;height:18.5pt;z-index:251663360;mso-position-horizontal:center;mso-position-horizontal-relative:margin;mso-position-vertical-relative:text" filled="f" stroked="f">
            <v:textbox style="mso-next-textbox:#_x0000_s1027">
              <w:txbxContent>
                <w:p w:rsidR="007F1EBF" w:rsidRPr="0079421F" w:rsidRDefault="007F1EBF" w:rsidP="00892D9C">
                  <w:pPr>
                    <w:jc w:val="right"/>
                    <w:rPr>
                      <w:sz w:val="16"/>
                    </w:rPr>
                  </w:pPr>
                  <w:r w:rsidRPr="0079421F">
                    <w:rPr>
                      <w:sz w:val="16"/>
                    </w:rPr>
                    <w:t>Fuente: DEMRE, admisión 2012</w:t>
                  </w:r>
                </w:p>
              </w:txbxContent>
            </v:textbox>
            <w10:wrap anchorx="margin"/>
          </v:shape>
        </w:pict>
      </w:r>
      <w:r>
        <w:rPr>
          <w:noProof/>
          <w:lang w:eastAsia="es-CL"/>
        </w:rPr>
        <w:pict>
          <v:shape id="_x0000_s1028" type="#_x0000_t202" style="position:absolute;margin-left:37.35pt;margin-top:570.8pt;width:335.95pt;height:18.5pt;z-index:251664384;mso-position-horizontal-relative:text;mso-position-vertical-relative:text" filled="f" stroked="f">
            <v:textbox style="mso-next-textbox:#_x0000_s1028">
              <w:txbxContent>
                <w:p w:rsidR="007F1EBF" w:rsidRPr="0079421F" w:rsidRDefault="007F1EBF" w:rsidP="00892D9C">
                  <w:pPr>
                    <w:jc w:val="right"/>
                    <w:rPr>
                      <w:sz w:val="16"/>
                    </w:rPr>
                  </w:pPr>
                  <w:r w:rsidRPr="0079421F">
                    <w:rPr>
                      <w:sz w:val="16"/>
                    </w:rPr>
                    <w:t>Fuente: DEMRE, admisión 2012</w:t>
                  </w:r>
                </w:p>
              </w:txbxContent>
            </v:textbox>
          </v:shape>
        </w:pict>
      </w:r>
      <w:r w:rsidR="00892D9C">
        <w:br w:type="page"/>
      </w:r>
    </w:p>
    <w:p w:rsidR="00892D9C" w:rsidRDefault="00892D9C" w:rsidP="00892D9C">
      <w:pPr>
        <w:pStyle w:val="Sinespaciado"/>
        <w:rPr>
          <w:b/>
          <w:color w:val="595959" w:themeColor="text1" w:themeTint="A6"/>
          <w:sz w:val="24"/>
        </w:rPr>
      </w:pPr>
    </w:p>
    <w:p w:rsidR="00892D9C" w:rsidRDefault="000B30F0" w:rsidP="00892D9C">
      <w:pPr>
        <w:pStyle w:val="Sinespaciado"/>
        <w:rPr>
          <w:b/>
          <w:color w:val="595959" w:themeColor="text1" w:themeTint="A6"/>
          <w:sz w:val="24"/>
        </w:rPr>
      </w:pPr>
      <w:r>
        <w:rPr>
          <w:b/>
          <w:noProof/>
          <w:color w:val="595959" w:themeColor="text1" w:themeTint="A6"/>
          <w:sz w:val="24"/>
          <w:lang w:eastAsia="es-CL"/>
        </w:rPr>
        <w:pict>
          <v:shape id="_x0000_s1029" type="#_x0000_t202" style="position:absolute;left:0;text-align:left;margin-left:37.45pt;margin-top:4.3pt;width:336.15pt;height:15.25pt;z-index:251665408;mso-position-horizontal-relative:margin" stroked="f">
            <v:textbox style="mso-next-textbox:#_x0000_s1029" inset="0,0,0,0">
              <w:txbxContent>
                <w:p w:rsidR="007F1EBF" w:rsidRPr="00527B4B" w:rsidRDefault="007F1EBF" w:rsidP="000B30F0">
                  <w:pPr>
                    <w:pStyle w:val="TtuloTabla"/>
                  </w:pPr>
                  <w:bookmarkStart w:id="1" w:name="_Ref364159144"/>
                  <w:r w:rsidRPr="00527B4B">
                    <w:t xml:space="preserve">Gráfico </w:t>
                  </w:r>
                  <w:fldSimple w:instr=" SEQ Gráfico \* ARABIC ">
                    <w:r w:rsidRPr="00527B4B">
                      <w:rPr>
                        <w:noProof/>
                      </w:rPr>
                      <w:t>2</w:t>
                    </w:r>
                  </w:fldSimple>
                  <w:r w:rsidRPr="00527B4B">
                    <w:t xml:space="preserve">: </w:t>
                  </w:r>
                  <w:r w:rsidRPr="00527B4B">
                    <w:rPr>
                      <w:lang w:val="es-ES"/>
                    </w:rPr>
                    <w:t>Diferencia de puntajes entre colegios particulares pagados y municipalizados</w:t>
                  </w:r>
                  <w:bookmarkEnd w:id="1"/>
                </w:p>
              </w:txbxContent>
            </v:textbox>
            <w10:wrap type="square" anchorx="margin"/>
          </v:shape>
        </w:pict>
      </w: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r>
        <w:rPr>
          <w:b/>
          <w:noProof/>
          <w:color w:val="595959" w:themeColor="text1" w:themeTint="A6"/>
          <w:sz w:val="24"/>
          <w:lang w:eastAsia="es-CL"/>
        </w:rPr>
        <w:drawing>
          <wp:anchor distT="0" distB="0" distL="114300" distR="114300" simplePos="0" relativeHeight="251661312" behindDoc="0" locked="0" layoutInCell="1" allowOverlap="1">
            <wp:simplePos x="0" y="0"/>
            <wp:positionH relativeFrom="margin">
              <wp:align>center</wp:align>
            </wp:positionH>
            <wp:positionV relativeFrom="paragraph">
              <wp:posOffset>635</wp:posOffset>
            </wp:positionV>
            <wp:extent cx="4257040" cy="3148330"/>
            <wp:effectExtent l="19050" t="0" r="0" b="0"/>
            <wp:wrapSquare wrapText="bothSides"/>
            <wp:docPr id="17" name="Objeto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484A2D" w:rsidP="00892D9C">
      <w:pPr>
        <w:pStyle w:val="Sinespaciado"/>
        <w:rPr>
          <w:b/>
          <w:color w:val="595959" w:themeColor="text1" w:themeTint="A6"/>
          <w:sz w:val="24"/>
        </w:rPr>
      </w:pPr>
      <w:r>
        <w:rPr>
          <w:b/>
          <w:noProof/>
          <w:color w:val="595959" w:themeColor="text1" w:themeTint="A6"/>
          <w:sz w:val="24"/>
          <w:lang w:eastAsia="es-CL"/>
        </w:rPr>
        <w:pict>
          <v:shape id="_x0000_s1030" type="#_x0000_t202" style="position:absolute;left:0;text-align:left;margin-left:25.65pt;margin-top:7.7pt;width:335.95pt;height:18.5pt;z-index:251666432;mso-position-horizontal-relative:margin" filled="f" stroked="f">
            <v:textbox style="mso-next-textbox:#_x0000_s1030">
              <w:txbxContent>
                <w:p w:rsidR="007F1EBF" w:rsidRPr="0079421F" w:rsidRDefault="007F1EBF" w:rsidP="00892D9C">
                  <w:pPr>
                    <w:jc w:val="right"/>
                    <w:rPr>
                      <w:sz w:val="16"/>
                    </w:rPr>
                  </w:pPr>
                  <w:r w:rsidRPr="0079421F">
                    <w:rPr>
                      <w:sz w:val="16"/>
                    </w:rPr>
                    <w:t>Fuente: DEMRE, admisión 2012</w:t>
                  </w:r>
                </w:p>
              </w:txbxContent>
            </v:textbox>
            <w10:wrap anchorx="margin"/>
          </v:shape>
        </w:pict>
      </w: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892D9C" w:rsidP="00892D9C">
      <w:pPr>
        <w:pStyle w:val="Sinespaciado"/>
        <w:rPr>
          <w:b/>
          <w:color w:val="595959" w:themeColor="text1" w:themeTint="A6"/>
          <w:sz w:val="24"/>
        </w:rPr>
      </w:pPr>
    </w:p>
    <w:p w:rsidR="00892D9C" w:rsidRDefault="00892D9C" w:rsidP="00066470">
      <w:pPr>
        <w:pStyle w:val="Titulo3"/>
        <w:numPr>
          <w:ilvl w:val="2"/>
          <w:numId w:val="14"/>
        </w:numPr>
      </w:pPr>
      <w:r>
        <w:t>Ranking</w:t>
      </w:r>
    </w:p>
    <w:p w:rsidR="00892D9C" w:rsidRDefault="00892D9C" w:rsidP="00892D9C">
      <w:pPr>
        <w:pStyle w:val="Sinespaciado"/>
      </w:pPr>
      <w:r>
        <w:tab/>
      </w:r>
    </w:p>
    <w:p w:rsidR="00892D9C" w:rsidRDefault="00892D9C" w:rsidP="00892D9C">
      <w:pPr>
        <w:jc w:val="both"/>
      </w:pPr>
      <w:r>
        <w:tab/>
        <w:t>Desde el año 2013, se incluye en los procesos de admisión el RANKING, variable que depende del rendimiento relativo de un estudiante en la educación primaria, teniendo un valor entre un mínimo establecido</w:t>
      </w:r>
      <w:r>
        <w:rPr>
          <w:rStyle w:val="Refdenotaalpie"/>
        </w:rPr>
        <w:footnoteReference w:id="4"/>
      </w:r>
      <w:r>
        <w:t xml:space="preserve">  y un máximo igual a 850 puntos. A grandes rasgos, un estudiante tendrá un puntaje ranking dependiendo de las siguientes variables, todas relacionadas con el colegio en el cual haya cursado su enseñanza media:</w:t>
      </w:r>
    </w:p>
    <w:p w:rsidR="00892D9C" w:rsidRDefault="00892D9C" w:rsidP="00066470">
      <w:pPr>
        <w:pStyle w:val="Prrafodelista"/>
        <w:numPr>
          <w:ilvl w:val="0"/>
          <w:numId w:val="3"/>
        </w:numPr>
        <w:jc w:val="both"/>
      </w:pPr>
      <w:r>
        <w:t>Promedio del promedio de notas de los estudiantes del colegio.</w:t>
      </w:r>
    </w:p>
    <w:p w:rsidR="00892D9C" w:rsidRDefault="00892D9C" w:rsidP="00066470">
      <w:pPr>
        <w:pStyle w:val="Prrafodelista"/>
        <w:numPr>
          <w:ilvl w:val="0"/>
          <w:numId w:val="3"/>
        </w:numPr>
        <w:jc w:val="both"/>
      </w:pPr>
      <w:r>
        <w:t>Promedio mínimo de entre estudiantes del colegio.</w:t>
      </w:r>
    </w:p>
    <w:p w:rsidR="00892D9C" w:rsidRDefault="00892D9C" w:rsidP="00066470">
      <w:pPr>
        <w:pStyle w:val="Prrafodelista"/>
        <w:numPr>
          <w:ilvl w:val="0"/>
          <w:numId w:val="3"/>
        </w:numPr>
        <w:jc w:val="both"/>
      </w:pPr>
      <w:r>
        <w:t>Promedio máximo de entre los estudiantes del colegio</w:t>
      </w:r>
    </w:p>
    <w:p w:rsidR="00892D9C" w:rsidRDefault="00892D9C" w:rsidP="00066470">
      <w:pPr>
        <w:pStyle w:val="Prrafodelista"/>
        <w:numPr>
          <w:ilvl w:val="0"/>
          <w:numId w:val="3"/>
        </w:numPr>
        <w:jc w:val="both"/>
      </w:pPr>
      <w:r>
        <w:t>Promedio del estudiante en cuestión.</w:t>
      </w:r>
    </w:p>
    <w:p w:rsidR="00892D9C" w:rsidRDefault="00892D9C" w:rsidP="00892D9C">
      <w:pPr>
        <w:pStyle w:val="Texto"/>
      </w:pPr>
      <w:r>
        <w:tab/>
        <w:t xml:space="preserve">Es así como se genera un indicador de desempeño relativo, favoreciendo a todos los estudiantes que demostraron esfuerzo, perseverancia y hábito de estudio, independiente de su situación socioeconómica, y contextualizado en su entorno. </w:t>
      </w:r>
      <w:r>
        <w:lastRenderedPageBreak/>
        <w:t xml:space="preserve">Para saber cuáles son las incidencias de las variables mencionadas en el cálculo del ranking, refiérase al </w:t>
      </w:r>
      <w:fldSimple w:instr=" REF _Ref364161873 ">
        <w:r w:rsidRPr="00557BAE">
          <w:rPr>
            <w:b/>
          </w:rPr>
          <w:t xml:space="preserve">Anexo </w:t>
        </w:r>
        <w:r w:rsidRPr="00557BAE">
          <w:rPr>
            <w:b/>
            <w:noProof/>
          </w:rPr>
          <w:t>A</w:t>
        </w:r>
        <w:r w:rsidRPr="00557BAE">
          <w:rPr>
            <w:b/>
          </w:rPr>
          <w:t>: Cálculo del RANKING USACH</w:t>
        </w:r>
      </w:fldSimple>
      <w:r>
        <w:t>.</w:t>
      </w:r>
    </w:p>
    <w:p w:rsidR="009E5807" w:rsidRDefault="009E5807" w:rsidP="00892D9C">
      <w:pPr>
        <w:pStyle w:val="Texto"/>
      </w:pPr>
    </w:p>
    <w:p w:rsidR="009E5807" w:rsidRDefault="009E5807" w:rsidP="00066470">
      <w:pPr>
        <w:pStyle w:val="Titulo2"/>
        <w:numPr>
          <w:ilvl w:val="1"/>
          <w:numId w:val="14"/>
        </w:numPr>
      </w:pPr>
      <w:r>
        <w:t>Objetivos</w:t>
      </w:r>
    </w:p>
    <w:p w:rsidR="009E5807" w:rsidRDefault="009E5807" w:rsidP="009E5807">
      <w:pPr>
        <w:pStyle w:val="Texto"/>
      </w:pPr>
    </w:p>
    <w:p w:rsidR="009E5807" w:rsidRDefault="009E5807" w:rsidP="009E5807">
      <w:pPr>
        <w:pStyle w:val="Texto"/>
      </w:pPr>
      <w:r>
        <w:tab/>
        <w:t xml:space="preserve">Para cumplir con los objetivos que se presentarán a continuación, se cuenta con una base de datos de aproximadamente 23.000 registros de alumnos ingresados a la Universidad de Santiago de Chile (USACH) entre los años 2002 y 2008. Para más detalles en relación a qué información se maneja de </w:t>
      </w:r>
      <w:r w:rsidR="0078380E">
        <w:t xml:space="preserve">estos alumnos refiérase al </w:t>
      </w:r>
      <w:fldSimple w:instr=" REF _Ref372799218 \h  \* MERGEFORMAT ">
        <w:r w:rsidR="0078380E" w:rsidRPr="0078380E">
          <w:rPr>
            <w:b/>
          </w:rPr>
          <w:t xml:space="preserve">Anexo </w:t>
        </w:r>
        <w:r w:rsidR="0078380E" w:rsidRPr="0078380E">
          <w:rPr>
            <w:b/>
            <w:noProof/>
          </w:rPr>
          <w:t>C</w:t>
        </w:r>
        <w:r w:rsidR="0078380E" w:rsidRPr="0078380E">
          <w:rPr>
            <w:b/>
          </w:rPr>
          <w:t>: Diccionario de datos</w:t>
        </w:r>
      </w:fldSimple>
      <w:r w:rsidR="0078380E">
        <w:t>.</w:t>
      </w:r>
    </w:p>
    <w:p w:rsidR="00543D37" w:rsidRDefault="00543D37" w:rsidP="009E5807">
      <w:pPr>
        <w:pStyle w:val="Texto"/>
      </w:pPr>
    </w:p>
    <w:p w:rsidR="00543D37" w:rsidRDefault="00543D37" w:rsidP="00066470">
      <w:pPr>
        <w:pStyle w:val="Titulo3"/>
        <w:numPr>
          <w:ilvl w:val="2"/>
          <w:numId w:val="14"/>
        </w:numPr>
      </w:pPr>
      <w:r>
        <w:t>Objetivo principal</w:t>
      </w:r>
    </w:p>
    <w:p w:rsidR="00543D37" w:rsidRDefault="00543D37" w:rsidP="00543D37">
      <w:pPr>
        <w:pStyle w:val="Texto"/>
      </w:pPr>
    </w:p>
    <w:p w:rsidR="00543D37" w:rsidRDefault="00543D37" w:rsidP="00543D37">
      <w:pPr>
        <w:pStyle w:val="Texto"/>
      </w:pPr>
      <w:r>
        <w:tab/>
        <w:t xml:space="preserve">En el presente estudio se busca reconocer los indicadores que mejor describen a un alumno de </w:t>
      </w:r>
      <w:r>
        <w:rPr>
          <w:i/>
        </w:rPr>
        <w:t>excelencia</w:t>
      </w:r>
      <w:r>
        <w:t>, junto con las variables que potencien a dichos indicadores a través de minería de datos sobre registros de alumnos de USACH, para luego desarrollar una plataforma en línea que pueda servir como guía a instituciones para evaluar el desempeño de sus alumnos y cómo mejorarlo.</w:t>
      </w:r>
    </w:p>
    <w:p w:rsidR="00543D37" w:rsidRPr="00543D37" w:rsidRDefault="00543D37" w:rsidP="00543D37">
      <w:pPr>
        <w:pStyle w:val="Texto"/>
      </w:pPr>
    </w:p>
    <w:p w:rsidR="00F07F28" w:rsidRDefault="00543D37" w:rsidP="00066470">
      <w:pPr>
        <w:pStyle w:val="Titulo3"/>
        <w:numPr>
          <w:ilvl w:val="2"/>
          <w:numId w:val="14"/>
        </w:numPr>
      </w:pPr>
      <w:r>
        <w:t>Objetivos específicos</w:t>
      </w:r>
    </w:p>
    <w:p w:rsidR="00F07F28" w:rsidRDefault="00F07F28" w:rsidP="00F07F28">
      <w:pPr>
        <w:pStyle w:val="Texto"/>
      </w:pPr>
    </w:p>
    <w:p w:rsidR="00F07F28" w:rsidRDefault="00F07F28" w:rsidP="00F07F28">
      <w:pPr>
        <w:pStyle w:val="Texto"/>
      </w:pPr>
      <w:r>
        <w:tab/>
      </w:r>
      <w:r w:rsidRPr="00F07F28">
        <w:t>Para poder lograr lo propuesto en el objetivo principal, es necesario primero abordar una serie de tareas, que darán como resultado los siguientes objetivos secundarios:</w:t>
      </w:r>
    </w:p>
    <w:p w:rsidR="00F07F28" w:rsidRDefault="00F07F28" w:rsidP="00F07F28">
      <w:pPr>
        <w:pStyle w:val="Texto"/>
      </w:pPr>
    </w:p>
    <w:p w:rsidR="00F07F28" w:rsidRDefault="00F07F28" w:rsidP="00066470">
      <w:pPr>
        <w:pStyle w:val="Texto"/>
        <w:numPr>
          <w:ilvl w:val="0"/>
          <w:numId w:val="12"/>
        </w:numPr>
      </w:pPr>
      <w:r>
        <w:t>Evaluar capacidad predic</w:t>
      </w:r>
      <w:r w:rsidR="00423934">
        <w:softHyphen/>
      </w:r>
      <w:r>
        <w:t>tora de la prueba de selección universitaria (PSU)</w:t>
      </w:r>
    </w:p>
    <w:p w:rsidR="00F07F28" w:rsidRDefault="00F07F28" w:rsidP="00066470">
      <w:pPr>
        <w:pStyle w:val="Texto"/>
        <w:numPr>
          <w:ilvl w:val="0"/>
          <w:numId w:val="12"/>
        </w:numPr>
      </w:pPr>
      <w:r>
        <w:t>Evaluar capacidad predictora del ranking.</w:t>
      </w:r>
    </w:p>
    <w:p w:rsidR="00F07F28" w:rsidRDefault="00F07F28" w:rsidP="00066470">
      <w:pPr>
        <w:pStyle w:val="Texto"/>
        <w:numPr>
          <w:ilvl w:val="0"/>
          <w:numId w:val="12"/>
        </w:numPr>
      </w:pPr>
      <w:r>
        <w:t>Descubrir los indicadores que definen a un alumno de excelencia.</w:t>
      </w:r>
    </w:p>
    <w:p w:rsidR="00F07F28" w:rsidRPr="0078380E" w:rsidRDefault="00F07F28" w:rsidP="00066470">
      <w:pPr>
        <w:pStyle w:val="Texto"/>
        <w:numPr>
          <w:ilvl w:val="0"/>
          <w:numId w:val="12"/>
        </w:numPr>
      </w:pPr>
      <w:r>
        <w:t>Descubrir las variables que afectan sobre dichos indicadores.</w:t>
      </w:r>
    </w:p>
    <w:p w:rsidR="009E5807" w:rsidRDefault="009E5807" w:rsidP="009E5807">
      <w:pPr>
        <w:pStyle w:val="Texto"/>
      </w:pPr>
    </w:p>
    <w:p w:rsidR="00E47D9D" w:rsidRPr="00892D9C" w:rsidRDefault="00E47D9D" w:rsidP="00892D9C">
      <w:pPr>
        <w:pStyle w:val="Texto"/>
      </w:pPr>
    </w:p>
    <w:p w:rsidR="00FF6E35" w:rsidRDefault="00FF6E35">
      <w:pPr>
        <w:rPr>
          <w:b/>
          <w:sz w:val="52"/>
        </w:rPr>
      </w:pPr>
      <w:r>
        <w:br w:type="page"/>
      </w:r>
    </w:p>
    <w:p w:rsidR="00423934" w:rsidRPr="006D6AF2" w:rsidRDefault="00423934" w:rsidP="00066470">
      <w:pPr>
        <w:pStyle w:val="Titulo1"/>
        <w:numPr>
          <w:ilvl w:val="0"/>
          <w:numId w:val="14"/>
        </w:numPr>
      </w:pPr>
      <w:r>
        <w:lastRenderedPageBreak/>
        <w:t>Estado del arte</w:t>
      </w:r>
    </w:p>
    <w:p w:rsidR="006D6AF2" w:rsidRDefault="006D6AF2" w:rsidP="00066470">
      <w:pPr>
        <w:pStyle w:val="Titulo2"/>
        <w:numPr>
          <w:ilvl w:val="1"/>
          <w:numId w:val="14"/>
        </w:numPr>
      </w:pPr>
      <w:r>
        <w:t>Minería de datos</w:t>
      </w:r>
    </w:p>
    <w:p w:rsidR="00423934" w:rsidRDefault="00423934" w:rsidP="00423934">
      <w:pPr>
        <w:pStyle w:val="Titulo2"/>
        <w:ind w:firstLine="0"/>
      </w:pPr>
    </w:p>
    <w:p w:rsidR="00423934" w:rsidRDefault="00423934" w:rsidP="00423934">
      <w:pPr>
        <w:pStyle w:val="Texto"/>
      </w:pPr>
      <w:r>
        <w:tab/>
        <w:t>De forma general, la minería de datos consiste en el proceso de analizar datos</w:t>
      </w:r>
      <w:r>
        <w:rPr>
          <w:rStyle w:val="Refdenotaalpie"/>
        </w:rPr>
        <w:footnoteReference w:id="5"/>
      </w:r>
      <w:r>
        <w:rPr>
          <w:vertAlign w:val="superscript"/>
        </w:rPr>
        <w:t xml:space="preserve"> </w:t>
      </w:r>
      <w:r>
        <w:t>de diferentes fuentes, desde diferentes perspectivas, con el fin de resumirla en información</w:t>
      </w:r>
      <w:r>
        <w:rPr>
          <w:rStyle w:val="Refdenotaalpie"/>
        </w:rPr>
        <w:footnoteReference w:id="6"/>
      </w:r>
      <w:r>
        <w:t xml:space="preserve"> útil, o sea, información que pueda ser utilizada para aumentar ganancias, disminuir costos, etc. Entonces, un software de minería de datos es una herramientas analíticas para datos.</w:t>
      </w:r>
    </w:p>
    <w:p w:rsidR="00423934" w:rsidRDefault="00423934" w:rsidP="00423934">
      <w:pPr>
        <w:pStyle w:val="Texto"/>
      </w:pPr>
    </w:p>
    <w:p w:rsidR="00423934" w:rsidRDefault="00423934" w:rsidP="00423934">
      <w:pPr>
        <w:pStyle w:val="Texto"/>
      </w:pPr>
      <w:r>
        <w:tab/>
        <w:t>Las herramientas de minería de datos permiten a sus usuarios analizar datos recopilados desde muchas dimensiones, o ángulos, diferentes, resumiéndolo todo en una serie de relaciones identificadas entre las variables estudiadas. Por lo general, la minería de datos de utiliza para encontrar correlaciones o patrones entre docenas de variables, o para encajar en el contexto, campos, de una gran base de datos relacional. A pesar de que la minería de datos es un término relativamente nuevo, la tecnología no lo es. Las compañías han utilizado computadores de alto rendimiento para iterar sobre grandes volúmenes de datos con el fin de generar reportes de interés para análisis durante años. Sobre estos escenarios, la innovación continua sobre herramientas computacionales como procesadores, discos de almacenamiento y software estadísticos, ha logrado incrementar dramáticamente la precisión de los análisis, mientras disminuyen los costos de realizarlos.</w:t>
      </w:r>
    </w:p>
    <w:p w:rsidR="00423934" w:rsidRDefault="00423934" w:rsidP="00423934">
      <w:pPr>
        <w:pStyle w:val="Sinespaciado"/>
        <w:rPr>
          <w:sz w:val="24"/>
        </w:rPr>
      </w:pPr>
    </w:p>
    <w:p w:rsidR="00423934" w:rsidRDefault="00423934" w:rsidP="00423934">
      <w:pPr>
        <w:pStyle w:val="Sinespaciado"/>
        <w:rPr>
          <w:sz w:val="24"/>
        </w:rPr>
      </w:pPr>
      <w:r>
        <w:rPr>
          <w:sz w:val="24"/>
        </w:rPr>
        <w:tab/>
        <w:t>De una forma muy simplificada, la minería de datos consiste en la identificación de patrones en sets, generalmente de grandes dimensiones, de datos, con el fin de adquirir algún conocimiento</w:t>
      </w:r>
      <w:r>
        <w:rPr>
          <w:rStyle w:val="Refdenotaalpie"/>
          <w:sz w:val="24"/>
        </w:rPr>
        <w:footnoteReference w:id="7"/>
      </w:r>
      <w:r>
        <w:rPr>
          <w:sz w:val="24"/>
        </w:rPr>
        <w:t>.</w:t>
      </w:r>
    </w:p>
    <w:p w:rsidR="00423934" w:rsidRDefault="00423934" w:rsidP="00423934">
      <w:pPr>
        <w:pStyle w:val="Sinespaciado"/>
        <w:rPr>
          <w:sz w:val="24"/>
        </w:rPr>
      </w:pPr>
    </w:p>
    <w:p w:rsidR="00423934" w:rsidRPr="00B340BD" w:rsidRDefault="00423934" w:rsidP="00423934">
      <w:pPr>
        <w:pStyle w:val="Sinespaciado"/>
        <w:rPr>
          <w:sz w:val="24"/>
        </w:rPr>
      </w:pPr>
      <w:r>
        <w:rPr>
          <w:sz w:val="24"/>
        </w:rPr>
        <w:tab/>
        <w:t xml:space="preserve">Los avances en métodos de captura de datos, procesamiento, transmisión de datos y almacenamiento, permiten hoy a las organizaciones integrar sus bases de datos en lo que se conoce como </w:t>
      </w:r>
      <w:r>
        <w:rPr>
          <w:i/>
          <w:sz w:val="24"/>
        </w:rPr>
        <w:t>data warehouses</w:t>
      </w:r>
      <w:r>
        <w:rPr>
          <w:sz w:val="24"/>
        </w:rPr>
        <w:t xml:space="preserve">. </w:t>
      </w:r>
      <w:r>
        <w:rPr>
          <w:i/>
          <w:sz w:val="24"/>
        </w:rPr>
        <w:t>Data warehousing</w:t>
      </w:r>
      <w:r>
        <w:rPr>
          <w:sz w:val="24"/>
        </w:rPr>
        <w:t xml:space="preserve"> se define como el proceso de administrar y recuperar datos centralizados. Representa la idea de mantener un repositorio central con todos los datos de una entidad. Esta práctica es necesaria para maximizar el acceso y posibilidades de análisis de los usuarios.</w:t>
      </w:r>
    </w:p>
    <w:p w:rsidR="00423934" w:rsidRDefault="00423934" w:rsidP="00423934">
      <w:pPr>
        <w:pStyle w:val="Sinespaciado"/>
      </w:pPr>
    </w:p>
    <w:p w:rsidR="00423934" w:rsidRPr="001217E9" w:rsidRDefault="00423934" w:rsidP="00423934">
      <w:pPr>
        <w:pStyle w:val="Sinespaciado"/>
        <w:rPr>
          <w:sz w:val="24"/>
          <w:szCs w:val="24"/>
        </w:rPr>
      </w:pPr>
      <w:r w:rsidRPr="001217E9">
        <w:rPr>
          <w:sz w:val="24"/>
          <w:szCs w:val="24"/>
        </w:rPr>
        <w:lastRenderedPageBreak/>
        <w:tab/>
        <w:t>La minería de datos se usa hoy vastamente por todo tipo de organizaciones. Permite determinar relaciones entre tanto variables internas como externas de las</w:t>
      </w:r>
      <w:r>
        <w:t xml:space="preserve"> </w:t>
      </w:r>
      <w:r w:rsidRPr="001217E9">
        <w:rPr>
          <w:sz w:val="24"/>
          <w:szCs w:val="24"/>
        </w:rPr>
        <w:t>compañías. Además, permite determinar factores de retroalimentación como por ejemplo el impacto de una campaña en ventas, satisfacción de los clientes, etc.  Con minería de datos, un vendedor podría refinar el mercado objetivo de un producto para enfocar sus esfuerzos de campaña en esa dirección y lograr alta respuesta de clientes.</w:t>
      </w:r>
    </w:p>
    <w:p w:rsidR="00423934" w:rsidRPr="001217E9" w:rsidRDefault="00423934" w:rsidP="00423934">
      <w:pPr>
        <w:pStyle w:val="Sinespaciado"/>
        <w:rPr>
          <w:sz w:val="24"/>
          <w:szCs w:val="24"/>
        </w:rPr>
      </w:pPr>
    </w:p>
    <w:p w:rsidR="00423934" w:rsidRPr="001217E9" w:rsidRDefault="00423934" w:rsidP="00423934">
      <w:pPr>
        <w:pStyle w:val="Sinespaciado"/>
        <w:rPr>
          <w:sz w:val="24"/>
          <w:szCs w:val="24"/>
        </w:rPr>
      </w:pPr>
      <w:r w:rsidRPr="001217E9">
        <w:rPr>
          <w:sz w:val="24"/>
          <w:szCs w:val="24"/>
        </w:rPr>
        <w:tab/>
        <w:t>La minería está compuesta de 5 elementos principales:</w:t>
      </w:r>
    </w:p>
    <w:p w:rsidR="00423934" w:rsidRPr="001217E9" w:rsidRDefault="00423934" w:rsidP="00423934">
      <w:pPr>
        <w:pStyle w:val="Sinespaciado"/>
        <w:rPr>
          <w:sz w:val="24"/>
          <w:szCs w:val="24"/>
        </w:rPr>
      </w:pPr>
    </w:p>
    <w:p w:rsidR="00423934" w:rsidRPr="001217E9" w:rsidRDefault="00423934" w:rsidP="00066470">
      <w:pPr>
        <w:pStyle w:val="Sinespaciado"/>
        <w:numPr>
          <w:ilvl w:val="0"/>
          <w:numId w:val="1"/>
        </w:numPr>
        <w:rPr>
          <w:sz w:val="24"/>
          <w:szCs w:val="24"/>
        </w:rPr>
      </w:pPr>
      <w:r w:rsidRPr="001217E9">
        <w:rPr>
          <w:sz w:val="24"/>
          <w:szCs w:val="24"/>
        </w:rPr>
        <w:t xml:space="preserve">Extraer, transformar, y cargar datos en el </w:t>
      </w:r>
      <w:r w:rsidRPr="001217E9">
        <w:rPr>
          <w:i/>
          <w:sz w:val="24"/>
          <w:szCs w:val="24"/>
        </w:rPr>
        <w:t>data warehouse</w:t>
      </w:r>
      <w:r w:rsidRPr="001217E9">
        <w:rPr>
          <w:sz w:val="24"/>
          <w:szCs w:val="24"/>
        </w:rPr>
        <w:t>.</w:t>
      </w:r>
    </w:p>
    <w:p w:rsidR="00423934" w:rsidRPr="001217E9" w:rsidRDefault="00423934" w:rsidP="00066470">
      <w:pPr>
        <w:pStyle w:val="Sinespaciado"/>
        <w:numPr>
          <w:ilvl w:val="0"/>
          <w:numId w:val="1"/>
        </w:numPr>
        <w:rPr>
          <w:sz w:val="24"/>
          <w:szCs w:val="24"/>
        </w:rPr>
      </w:pPr>
      <w:r w:rsidRPr="001217E9">
        <w:rPr>
          <w:sz w:val="24"/>
          <w:szCs w:val="24"/>
        </w:rPr>
        <w:t>Almacenar y administrar los datos en un sistema de bases de datos multidimensional.</w:t>
      </w:r>
    </w:p>
    <w:p w:rsidR="00423934" w:rsidRPr="001217E9" w:rsidRDefault="00423934" w:rsidP="00066470">
      <w:pPr>
        <w:pStyle w:val="Sinespaciado"/>
        <w:numPr>
          <w:ilvl w:val="0"/>
          <w:numId w:val="1"/>
        </w:numPr>
        <w:rPr>
          <w:sz w:val="24"/>
          <w:szCs w:val="24"/>
        </w:rPr>
      </w:pPr>
      <w:r w:rsidRPr="001217E9">
        <w:rPr>
          <w:sz w:val="24"/>
          <w:szCs w:val="24"/>
        </w:rPr>
        <w:t>Dar acceso a los datos a analistas del negocio y profesionales de TI.</w:t>
      </w:r>
    </w:p>
    <w:p w:rsidR="00423934" w:rsidRPr="001217E9" w:rsidRDefault="00423934" w:rsidP="00066470">
      <w:pPr>
        <w:pStyle w:val="Sinespaciado"/>
        <w:numPr>
          <w:ilvl w:val="0"/>
          <w:numId w:val="1"/>
        </w:numPr>
        <w:rPr>
          <w:sz w:val="24"/>
          <w:szCs w:val="24"/>
        </w:rPr>
      </w:pPr>
      <w:r w:rsidRPr="001217E9">
        <w:rPr>
          <w:sz w:val="24"/>
          <w:szCs w:val="24"/>
        </w:rPr>
        <w:t>Analizar los datos con aplicaciones especializadas.</w:t>
      </w:r>
    </w:p>
    <w:p w:rsidR="00423934" w:rsidRPr="001217E9" w:rsidRDefault="00423934" w:rsidP="00066470">
      <w:pPr>
        <w:pStyle w:val="Sinespaciado"/>
        <w:numPr>
          <w:ilvl w:val="0"/>
          <w:numId w:val="1"/>
        </w:numPr>
        <w:rPr>
          <w:sz w:val="24"/>
          <w:szCs w:val="24"/>
        </w:rPr>
      </w:pPr>
      <w:r w:rsidRPr="001217E9">
        <w:rPr>
          <w:sz w:val="24"/>
          <w:szCs w:val="24"/>
        </w:rPr>
        <w:t>Presentar la información en formatos útiles, como gráficos o tablas.</w:t>
      </w:r>
    </w:p>
    <w:p w:rsidR="00423934" w:rsidRPr="001217E9" w:rsidRDefault="00423934" w:rsidP="00423934">
      <w:pPr>
        <w:pStyle w:val="Sinespaciado"/>
        <w:rPr>
          <w:sz w:val="24"/>
          <w:szCs w:val="24"/>
        </w:rPr>
      </w:pPr>
    </w:p>
    <w:p w:rsidR="00423934" w:rsidRPr="001217E9" w:rsidRDefault="00423934" w:rsidP="00423934">
      <w:pPr>
        <w:pStyle w:val="Sinespaciado"/>
        <w:rPr>
          <w:sz w:val="24"/>
          <w:szCs w:val="24"/>
        </w:rPr>
      </w:pPr>
      <w:r w:rsidRPr="001217E9">
        <w:rPr>
          <w:sz w:val="24"/>
          <w:szCs w:val="24"/>
        </w:rPr>
        <w:tab/>
        <w:t>En relación a los niveles de análisis del paso número 4. , hay una serie de algoritmos y/o métodos utilizados comúnmente, como:</w:t>
      </w:r>
    </w:p>
    <w:p w:rsidR="00423934" w:rsidRPr="001217E9" w:rsidRDefault="00423934" w:rsidP="00423934">
      <w:pPr>
        <w:pStyle w:val="Sinespaciado"/>
        <w:rPr>
          <w:sz w:val="24"/>
          <w:szCs w:val="24"/>
        </w:rPr>
      </w:pPr>
    </w:p>
    <w:p w:rsidR="00423934" w:rsidRPr="001217E9" w:rsidRDefault="00423934" w:rsidP="00066470">
      <w:pPr>
        <w:pStyle w:val="Sinespaciado"/>
        <w:numPr>
          <w:ilvl w:val="0"/>
          <w:numId w:val="2"/>
        </w:numPr>
        <w:rPr>
          <w:sz w:val="24"/>
          <w:szCs w:val="24"/>
        </w:rPr>
      </w:pPr>
      <w:r w:rsidRPr="001217E9">
        <w:rPr>
          <w:b/>
          <w:sz w:val="24"/>
          <w:szCs w:val="24"/>
        </w:rPr>
        <w:t>Redes neuronales</w:t>
      </w:r>
      <w:r w:rsidRPr="001217E9">
        <w:rPr>
          <w:sz w:val="24"/>
          <w:szCs w:val="24"/>
        </w:rPr>
        <w:t xml:space="preserve">: Modelos predictivos no lineales que se </w:t>
      </w:r>
      <w:r w:rsidRPr="001217E9">
        <w:rPr>
          <w:i/>
          <w:sz w:val="24"/>
          <w:szCs w:val="24"/>
        </w:rPr>
        <w:t>aprenden</w:t>
      </w:r>
      <w:r w:rsidRPr="001217E9">
        <w:rPr>
          <w:sz w:val="24"/>
          <w:szCs w:val="24"/>
        </w:rPr>
        <w:t xml:space="preserve"> a través de entrenamiento.</w:t>
      </w:r>
    </w:p>
    <w:p w:rsidR="00423934" w:rsidRPr="001217E9" w:rsidRDefault="00423934" w:rsidP="00066470">
      <w:pPr>
        <w:pStyle w:val="Sinespaciado"/>
        <w:numPr>
          <w:ilvl w:val="0"/>
          <w:numId w:val="2"/>
        </w:numPr>
        <w:rPr>
          <w:sz w:val="24"/>
          <w:szCs w:val="24"/>
        </w:rPr>
      </w:pPr>
      <w:r w:rsidRPr="001217E9">
        <w:rPr>
          <w:b/>
          <w:sz w:val="24"/>
          <w:szCs w:val="24"/>
        </w:rPr>
        <w:t>Algoritmos genéticos</w:t>
      </w:r>
      <w:r w:rsidRPr="001217E9">
        <w:rPr>
          <w:sz w:val="24"/>
          <w:szCs w:val="24"/>
        </w:rPr>
        <w:t>: Técnicas evolutivas que usan procesos como combinaciones genéticas, mutaciones, y selección natural en un diseño basado en los conceptos de evolución natural.</w:t>
      </w:r>
    </w:p>
    <w:p w:rsidR="00423934" w:rsidRPr="001217E9" w:rsidRDefault="00423934" w:rsidP="00066470">
      <w:pPr>
        <w:pStyle w:val="Sinespaciado"/>
        <w:numPr>
          <w:ilvl w:val="0"/>
          <w:numId w:val="2"/>
        </w:numPr>
        <w:rPr>
          <w:sz w:val="24"/>
          <w:szCs w:val="24"/>
        </w:rPr>
      </w:pPr>
      <w:r w:rsidRPr="001217E9">
        <w:rPr>
          <w:b/>
          <w:sz w:val="24"/>
          <w:szCs w:val="24"/>
        </w:rPr>
        <w:t>Árboles de decisión</w:t>
      </w:r>
      <w:r w:rsidRPr="001217E9">
        <w:rPr>
          <w:sz w:val="24"/>
          <w:szCs w:val="24"/>
        </w:rPr>
        <w:t>: Estructuras en forma de árboles que representan una línea de pensamiento a través de un set de decisiones. Estas decisiones generan reglas de clasificación para un set de datos.</w:t>
      </w:r>
    </w:p>
    <w:p w:rsidR="00423934" w:rsidRPr="001217E9" w:rsidRDefault="00423934" w:rsidP="00066470">
      <w:pPr>
        <w:pStyle w:val="Sinespaciado"/>
        <w:numPr>
          <w:ilvl w:val="0"/>
          <w:numId w:val="2"/>
        </w:numPr>
        <w:rPr>
          <w:b/>
          <w:sz w:val="24"/>
          <w:szCs w:val="24"/>
        </w:rPr>
      </w:pPr>
      <w:r w:rsidRPr="001217E9">
        <w:rPr>
          <w:b/>
          <w:sz w:val="24"/>
          <w:szCs w:val="24"/>
        </w:rPr>
        <w:t>Vecino más cercano</w:t>
      </w:r>
      <w:r w:rsidRPr="001217E9">
        <w:rPr>
          <w:sz w:val="24"/>
          <w:szCs w:val="24"/>
        </w:rPr>
        <w:t xml:space="preserve">: Técnica que clasifica a cada registro en base a una combinación de sus </w:t>
      </w:r>
      <w:r w:rsidRPr="001217E9">
        <w:rPr>
          <w:i/>
          <w:sz w:val="24"/>
          <w:szCs w:val="24"/>
        </w:rPr>
        <w:t>k</w:t>
      </w:r>
      <w:r w:rsidRPr="001217E9">
        <w:rPr>
          <w:sz w:val="24"/>
          <w:szCs w:val="24"/>
        </w:rPr>
        <w:t xml:space="preserve"> vecinos más cercanos. Llamada también </w:t>
      </w:r>
      <w:r w:rsidRPr="001217E9">
        <w:rPr>
          <w:i/>
          <w:sz w:val="24"/>
          <w:szCs w:val="24"/>
        </w:rPr>
        <w:t>k-nearest neightbours</w:t>
      </w:r>
      <w:r w:rsidRPr="001217E9">
        <w:rPr>
          <w:sz w:val="24"/>
          <w:szCs w:val="24"/>
        </w:rPr>
        <w:t>.</w:t>
      </w:r>
    </w:p>
    <w:p w:rsidR="00423934" w:rsidRPr="001217E9" w:rsidRDefault="00423934" w:rsidP="00066470">
      <w:pPr>
        <w:pStyle w:val="Sinespaciado"/>
        <w:numPr>
          <w:ilvl w:val="0"/>
          <w:numId w:val="2"/>
        </w:numPr>
        <w:rPr>
          <w:b/>
          <w:sz w:val="24"/>
          <w:szCs w:val="24"/>
        </w:rPr>
      </w:pPr>
      <w:r w:rsidRPr="001217E9">
        <w:rPr>
          <w:b/>
          <w:sz w:val="24"/>
          <w:szCs w:val="24"/>
        </w:rPr>
        <w:t>Reglas de inducción</w:t>
      </w:r>
      <w:r w:rsidRPr="001217E9">
        <w:rPr>
          <w:sz w:val="24"/>
          <w:szCs w:val="24"/>
        </w:rPr>
        <w:t xml:space="preserve">: Extracción de reglas </w:t>
      </w:r>
      <w:r w:rsidRPr="001217E9">
        <w:rPr>
          <w:i/>
          <w:sz w:val="24"/>
          <w:szCs w:val="24"/>
        </w:rPr>
        <w:t>if-then</w:t>
      </w:r>
      <w:r w:rsidRPr="001217E9">
        <w:rPr>
          <w:sz w:val="24"/>
          <w:szCs w:val="24"/>
        </w:rPr>
        <w:t xml:space="preserve"> útiles, basadas en significancia estadísticas.</w:t>
      </w:r>
    </w:p>
    <w:p w:rsidR="00423934" w:rsidRPr="001217E9" w:rsidRDefault="00423934" w:rsidP="00066470">
      <w:pPr>
        <w:pStyle w:val="Sinespaciado"/>
        <w:numPr>
          <w:ilvl w:val="0"/>
          <w:numId w:val="2"/>
        </w:numPr>
        <w:rPr>
          <w:b/>
          <w:sz w:val="24"/>
          <w:szCs w:val="24"/>
        </w:rPr>
      </w:pPr>
      <w:r w:rsidRPr="001217E9">
        <w:rPr>
          <w:b/>
          <w:sz w:val="24"/>
          <w:szCs w:val="24"/>
        </w:rPr>
        <w:t>Visualización de datos</w:t>
      </w:r>
      <w:r w:rsidRPr="001217E9">
        <w:rPr>
          <w:sz w:val="24"/>
          <w:szCs w:val="24"/>
        </w:rPr>
        <w:t>: Interpretación visual de relaciones complejas en datos multidimensionales. Se usan herramientas gráficas para ilustrar relaciones en los datos.</w:t>
      </w:r>
    </w:p>
    <w:p w:rsidR="00423934" w:rsidRDefault="00423934" w:rsidP="00423934">
      <w:pPr>
        <w:pStyle w:val="Titulo2"/>
        <w:ind w:firstLine="0"/>
        <w:rPr>
          <w:b w:val="0"/>
          <w:sz w:val="24"/>
          <w:szCs w:val="24"/>
        </w:rPr>
      </w:pPr>
    </w:p>
    <w:p w:rsidR="00423934" w:rsidRDefault="00423934" w:rsidP="00423934">
      <w:pPr>
        <w:pStyle w:val="Sinespaciado"/>
        <w:rPr>
          <w:sz w:val="24"/>
          <w:szCs w:val="24"/>
        </w:rPr>
      </w:pPr>
      <w:r>
        <w:rPr>
          <w:sz w:val="24"/>
          <w:szCs w:val="24"/>
        </w:rPr>
        <w:tab/>
      </w:r>
      <w:r w:rsidRPr="001217E9">
        <w:rPr>
          <w:sz w:val="24"/>
          <w:szCs w:val="24"/>
        </w:rPr>
        <w:t>En la sección</w:t>
      </w:r>
      <w:r w:rsidR="00491B7A">
        <w:rPr>
          <w:sz w:val="24"/>
          <w:szCs w:val="24"/>
        </w:rPr>
        <w:t xml:space="preserve"> </w:t>
      </w:r>
      <w:fldSimple w:instr=" REF _Ref365312727 \r \h  \* MERGEFORMAT ">
        <w:r w:rsidR="00491B7A" w:rsidRPr="00491B7A">
          <w:rPr>
            <w:b/>
            <w:sz w:val="24"/>
            <w:szCs w:val="24"/>
          </w:rPr>
          <w:t>2.1.2.2.1</w:t>
        </w:r>
      </w:fldSimple>
      <w:r w:rsidRPr="001217E9">
        <w:rPr>
          <w:sz w:val="24"/>
          <w:szCs w:val="24"/>
        </w:rPr>
        <w:t xml:space="preserve"> </w:t>
      </w:r>
      <w:r w:rsidR="00491B7A">
        <w:rPr>
          <w:sz w:val="24"/>
          <w:szCs w:val="24"/>
        </w:rPr>
        <w:t xml:space="preserve">- </w:t>
      </w:r>
      <w:fldSimple w:instr=" REF _Ref365312727 \h  \* MERGEFORMAT ">
        <w:r w:rsidRPr="001217E9">
          <w:rPr>
            <w:b/>
            <w:color w:val="595959" w:themeColor="text1" w:themeTint="A6"/>
            <w:sz w:val="24"/>
            <w:szCs w:val="24"/>
          </w:rPr>
          <w:t>Clasificación</w:t>
        </w:r>
      </w:fldSimple>
      <w:r w:rsidRPr="001217E9">
        <w:rPr>
          <w:sz w:val="24"/>
          <w:szCs w:val="24"/>
        </w:rPr>
        <w:t>, se ahondará más en estos métodos</w:t>
      </w:r>
      <w:r>
        <w:rPr>
          <w:sz w:val="24"/>
          <w:szCs w:val="24"/>
        </w:rPr>
        <w:t>.</w:t>
      </w:r>
    </w:p>
    <w:p w:rsidR="00423934" w:rsidRDefault="00423934" w:rsidP="00423934">
      <w:pPr>
        <w:pStyle w:val="Titulo2"/>
        <w:ind w:firstLine="0"/>
      </w:pPr>
    </w:p>
    <w:p w:rsidR="00423934" w:rsidRPr="00423934" w:rsidRDefault="00423934" w:rsidP="00066470">
      <w:pPr>
        <w:pStyle w:val="Titulo3"/>
        <w:numPr>
          <w:ilvl w:val="2"/>
          <w:numId w:val="14"/>
        </w:numPr>
        <w:rPr>
          <w:sz w:val="24"/>
          <w:szCs w:val="24"/>
        </w:rPr>
      </w:pPr>
      <w:r>
        <w:t>Procesos de minería de datos</w:t>
      </w:r>
    </w:p>
    <w:p w:rsidR="006D6AF2" w:rsidRDefault="006D6AF2" w:rsidP="00066470">
      <w:pPr>
        <w:pStyle w:val="Titulo4"/>
        <w:numPr>
          <w:ilvl w:val="3"/>
          <w:numId w:val="14"/>
        </w:numPr>
      </w:pPr>
      <w:r>
        <w:lastRenderedPageBreak/>
        <w:t xml:space="preserve">Proceso de descubrimiento del conocimiento </w:t>
      </w:r>
      <w:r w:rsidRPr="00DB5504">
        <w:t>KDD</w:t>
      </w:r>
      <w:r>
        <w:rPr>
          <w:rStyle w:val="Refdenotaalpie"/>
        </w:rPr>
        <w:footnoteReference w:id="8"/>
      </w:r>
    </w:p>
    <w:p w:rsidR="006D6AF2" w:rsidRPr="005347F4" w:rsidRDefault="006D6AF2" w:rsidP="006D6AF2">
      <w:pPr>
        <w:pStyle w:val="Sinespaciado"/>
        <w:rPr>
          <w:sz w:val="24"/>
          <w:szCs w:val="24"/>
        </w:rPr>
      </w:pPr>
      <w:r>
        <w:tab/>
      </w:r>
    </w:p>
    <w:p w:rsidR="006D6AF2" w:rsidRPr="005347F4" w:rsidRDefault="006D6AF2" w:rsidP="006D6AF2">
      <w:pPr>
        <w:pStyle w:val="Sinespaciado"/>
        <w:rPr>
          <w:color w:val="FF0000"/>
          <w:sz w:val="24"/>
          <w:szCs w:val="24"/>
        </w:rPr>
      </w:pPr>
      <w:r w:rsidRPr="005347F4">
        <w:rPr>
          <w:sz w:val="24"/>
          <w:szCs w:val="24"/>
        </w:rPr>
        <w:tab/>
        <w:t>Recibe este nombre el proceso que tiene por entrada la base de datos y sus versiones modificadas, y tiene como salida el subconjunto de patrones que se transformarán en conocimiento, luego de la aplicación de minería de datos. (</w:t>
      </w:r>
      <w:fldSimple w:instr=" REF _Ref377472946 \h  \* MERGEFORMAT ">
        <w:r w:rsidR="00CF0F01" w:rsidRPr="00211482">
          <w:rPr>
            <w:b/>
          </w:rPr>
          <w:t xml:space="preserve">Referencia </w:t>
        </w:r>
        <w:r w:rsidR="00CF0F01" w:rsidRPr="00211482">
          <w:rPr>
            <w:b/>
            <w:noProof/>
          </w:rPr>
          <w:t>1</w:t>
        </w:r>
        <w:r w:rsidR="00CF0F01" w:rsidRPr="00211482">
          <w:rPr>
            <w:b/>
          </w:rPr>
          <w:t xml:space="preserve"> </w:t>
        </w:r>
        <w:r w:rsidR="00CF0F01" w:rsidRPr="00211482">
          <w:t>-  Curso Bussiness Inteligence -- UTFSM</w:t>
        </w:r>
      </w:fldSimple>
      <w:r w:rsidRPr="005347F4">
        <w:rPr>
          <w:sz w:val="24"/>
          <w:szCs w:val="24"/>
        </w:rPr>
        <w:t>)</w:t>
      </w:r>
    </w:p>
    <w:p w:rsidR="006D6AF2" w:rsidRPr="005347F4" w:rsidRDefault="006D6AF2" w:rsidP="006D6AF2">
      <w:pPr>
        <w:pStyle w:val="Sinespaciado"/>
        <w:rPr>
          <w:color w:val="FF0000"/>
          <w:sz w:val="24"/>
          <w:szCs w:val="24"/>
        </w:rPr>
      </w:pPr>
    </w:p>
    <w:p w:rsidR="006D6AF2" w:rsidRPr="005347F4" w:rsidRDefault="006D6AF2" w:rsidP="006D6AF2">
      <w:pPr>
        <w:pStyle w:val="Sinespaciado"/>
        <w:rPr>
          <w:sz w:val="24"/>
          <w:szCs w:val="24"/>
        </w:rPr>
      </w:pPr>
      <w:r w:rsidRPr="005347F4">
        <w:rPr>
          <w:color w:val="FF0000"/>
          <w:sz w:val="24"/>
          <w:szCs w:val="24"/>
        </w:rPr>
        <w:tab/>
      </w:r>
      <w:r w:rsidRPr="005347F4">
        <w:rPr>
          <w:sz w:val="24"/>
          <w:szCs w:val="24"/>
        </w:rPr>
        <w:t xml:space="preserve">De acuerdo con </w:t>
      </w:r>
      <w:r w:rsidRPr="005347F4">
        <w:rPr>
          <w:i/>
          <w:sz w:val="24"/>
          <w:szCs w:val="24"/>
        </w:rPr>
        <w:t xml:space="preserve">Azevedo y Santos </w:t>
      </w:r>
      <w:r w:rsidRPr="005347F4">
        <w:rPr>
          <w:sz w:val="24"/>
          <w:szCs w:val="24"/>
        </w:rPr>
        <w:t>(</w:t>
      </w:r>
      <w:fldSimple w:instr=" REF _Ref377474196 \h  \* MERGEFORMAT ">
        <w:r w:rsidR="00211482" w:rsidRPr="00211482">
          <w:rPr>
            <w:b/>
          </w:rPr>
          <w:t xml:space="preserve">Referencia </w:t>
        </w:r>
        <w:r w:rsidR="00211482" w:rsidRPr="00211482">
          <w:rPr>
            <w:b/>
            <w:noProof/>
          </w:rPr>
          <w:t>4</w:t>
        </w:r>
        <w:r w:rsidR="00211482" w:rsidRPr="00211482">
          <w:t xml:space="preserve"> - KDD, SEMMA AND CRISP-DM: A PARALLEL OVERVIEW - Azevedo &amp; Santos</w:t>
        </w:r>
      </w:fldSimple>
      <w:r w:rsidRPr="005347F4">
        <w:rPr>
          <w:sz w:val="24"/>
          <w:szCs w:val="24"/>
        </w:rPr>
        <w:t xml:space="preserve">), </w:t>
      </w:r>
      <w:r w:rsidRPr="005347F4">
        <w:rPr>
          <w:i/>
          <w:sz w:val="24"/>
          <w:szCs w:val="24"/>
        </w:rPr>
        <w:t>KDD</w:t>
      </w:r>
      <w:r w:rsidRPr="005347F4">
        <w:rPr>
          <w:sz w:val="24"/>
          <w:szCs w:val="24"/>
        </w:rPr>
        <w:t xml:space="preserve"> es el proceso de usar métodos de minería de datos para extraer lo que es considerado conocimiento de acuerdo a una seria de medidas y umbrales, usando bases de datos en conjunto con cualquier pre-procesamiento necesario, extracto de muestras, o transformación.</w:t>
      </w:r>
    </w:p>
    <w:p w:rsidR="006D6AF2" w:rsidRPr="005347F4" w:rsidRDefault="006D6AF2" w:rsidP="006D6AF2">
      <w:pPr>
        <w:pStyle w:val="Sinespaciado"/>
        <w:rPr>
          <w:sz w:val="24"/>
          <w:szCs w:val="24"/>
        </w:rPr>
      </w:pPr>
    </w:p>
    <w:p w:rsidR="006D6AF2" w:rsidRPr="005347F4" w:rsidRDefault="006D6AF2" w:rsidP="006D6AF2">
      <w:pPr>
        <w:pStyle w:val="Sinespaciado"/>
        <w:rPr>
          <w:sz w:val="24"/>
          <w:szCs w:val="24"/>
        </w:rPr>
      </w:pPr>
      <w:r w:rsidRPr="005347F4">
        <w:rPr>
          <w:sz w:val="24"/>
          <w:szCs w:val="24"/>
        </w:rPr>
        <w:tab/>
        <w:t>El proceso cuenta con 5 etapas definidas:</w:t>
      </w:r>
    </w:p>
    <w:p w:rsidR="006D6AF2" w:rsidRPr="005347F4" w:rsidRDefault="006D6AF2" w:rsidP="006D6AF2">
      <w:pPr>
        <w:pStyle w:val="Sinespaciado"/>
        <w:rPr>
          <w:sz w:val="24"/>
          <w:szCs w:val="24"/>
        </w:rPr>
      </w:pPr>
    </w:p>
    <w:p w:rsidR="006D6AF2" w:rsidRPr="005347F4" w:rsidRDefault="006D6AF2" w:rsidP="00066470">
      <w:pPr>
        <w:pStyle w:val="Sinespaciado"/>
        <w:numPr>
          <w:ilvl w:val="0"/>
          <w:numId w:val="6"/>
        </w:numPr>
        <w:rPr>
          <w:sz w:val="24"/>
          <w:szCs w:val="24"/>
        </w:rPr>
      </w:pPr>
      <w:r w:rsidRPr="00D61741">
        <w:rPr>
          <w:b/>
          <w:sz w:val="24"/>
          <w:szCs w:val="24"/>
        </w:rPr>
        <w:t>Selección</w:t>
      </w:r>
      <w:r w:rsidRPr="005347F4">
        <w:rPr>
          <w:sz w:val="24"/>
          <w:szCs w:val="24"/>
        </w:rPr>
        <w:t>: Esta etapa consiste en crear un set de datos, o enfocar en un sub conjunto de variables o muestras de datos, sobre la cual se realizará el descubrimiento</w:t>
      </w:r>
    </w:p>
    <w:p w:rsidR="006D6AF2" w:rsidRPr="005347F4" w:rsidRDefault="006D6AF2" w:rsidP="00066470">
      <w:pPr>
        <w:pStyle w:val="Sinespaciado"/>
        <w:numPr>
          <w:ilvl w:val="0"/>
          <w:numId w:val="6"/>
        </w:numPr>
        <w:rPr>
          <w:sz w:val="24"/>
          <w:szCs w:val="24"/>
        </w:rPr>
      </w:pPr>
      <w:r w:rsidRPr="00D61741">
        <w:rPr>
          <w:b/>
          <w:sz w:val="24"/>
          <w:szCs w:val="24"/>
        </w:rPr>
        <w:t>Pre-proceso</w:t>
      </w:r>
      <w:r w:rsidRPr="005347F4">
        <w:rPr>
          <w:sz w:val="24"/>
          <w:szCs w:val="24"/>
        </w:rPr>
        <w:t>: Proceso de limpieza del set de datos seleccionado con el fin de obtener datos consistentes.</w:t>
      </w:r>
    </w:p>
    <w:p w:rsidR="006D6AF2" w:rsidRPr="005347F4" w:rsidRDefault="006D6AF2" w:rsidP="00066470">
      <w:pPr>
        <w:pStyle w:val="Sinespaciado"/>
        <w:numPr>
          <w:ilvl w:val="0"/>
          <w:numId w:val="6"/>
        </w:numPr>
        <w:rPr>
          <w:sz w:val="24"/>
          <w:szCs w:val="24"/>
        </w:rPr>
      </w:pPr>
      <w:r w:rsidRPr="00D61741">
        <w:rPr>
          <w:b/>
          <w:sz w:val="24"/>
          <w:szCs w:val="24"/>
        </w:rPr>
        <w:t>Transformación</w:t>
      </w:r>
      <w:r w:rsidRPr="005347F4">
        <w:rPr>
          <w:sz w:val="24"/>
          <w:szCs w:val="24"/>
        </w:rPr>
        <w:t xml:space="preserve">: En esta etapa, como dice su nombre, se transforman los datos utilizando </w:t>
      </w:r>
      <w:r w:rsidRPr="005347F4">
        <w:rPr>
          <w:i/>
          <w:sz w:val="24"/>
          <w:szCs w:val="24"/>
        </w:rPr>
        <w:t>dimensionality reduction</w:t>
      </w:r>
      <w:r w:rsidRPr="005347F4">
        <w:rPr>
          <w:rStyle w:val="Refdenotaalpie"/>
          <w:i/>
          <w:sz w:val="24"/>
          <w:szCs w:val="24"/>
        </w:rPr>
        <w:footnoteReference w:id="9"/>
      </w:r>
      <w:r w:rsidRPr="005347F4">
        <w:rPr>
          <w:sz w:val="24"/>
          <w:szCs w:val="24"/>
        </w:rPr>
        <w:t xml:space="preserve"> o métodos de transformación.</w:t>
      </w:r>
    </w:p>
    <w:p w:rsidR="006D6AF2" w:rsidRPr="005347F4" w:rsidRDefault="006D6AF2" w:rsidP="00066470">
      <w:pPr>
        <w:pStyle w:val="Sinespaciado"/>
        <w:numPr>
          <w:ilvl w:val="0"/>
          <w:numId w:val="6"/>
        </w:numPr>
        <w:rPr>
          <w:sz w:val="24"/>
          <w:szCs w:val="24"/>
        </w:rPr>
      </w:pPr>
      <w:r w:rsidRPr="00D61741">
        <w:rPr>
          <w:b/>
          <w:sz w:val="24"/>
          <w:szCs w:val="24"/>
        </w:rPr>
        <w:t>Minería de datos</w:t>
      </w:r>
      <w:r w:rsidRPr="005347F4">
        <w:rPr>
          <w:sz w:val="24"/>
          <w:szCs w:val="24"/>
        </w:rPr>
        <w:t>: Esta etapa consiste en la búsqueda de patrones de interés en alguna forma particular de representación, dependiendo del objetivo de la minería. Comúnmente se busca predicción.</w:t>
      </w:r>
    </w:p>
    <w:p w:rsidR="006D6AF2" w:rsidRPr="005347F4" w:rsidRDefault="006D6AF2" w:rsidP="00066470">
      <w:pPr>
        <w:pStyle w:val="Sinespaciado"/>
        <w:numPr>
          <w:ilvl w:val="0"/>
          <w:numId w:val="6"/>
        </w:numPr>
        <w:rPr>
          <w:sz w:val="24"/>
          <w:szCs w:val="24"/>
        </w:rPr>
      </w:pPr>
      <w:r w:rsidRPr="00D61741">
        <w:rPr>
          <w:b/>
          <w:sz w:val="24"/>
          <w:szCs w:val="24"/>
        </w:rPr>
        <w:t>Interpretación/Evaluación</w:t>
      </w:r>
      <w:r w:rsidRPr="005347F4">
        <w:rPr>
          <w:sz w:val="24"/>
          <w:szCs w:val="24"/>
        </w:rPr>
        <w:t>: En esta etapa final, se interpretan y evalúan los patrones encontrados.</w:t>
      </w:r>
    </w:p>
    <w:p w:rsidR="006D6AF2" w:rsidRPr="005347F4" w:rsidRDefault="006D6AF2" w:rsidP="006D6AF2">
      <w:pPr>
        <w:pStyle w:val="Sinespaciado"/>
        <w:ind w:left="720"/>
        <w:rPr>
          <w:sz w:val="24"/>
          <w:szCs w:val="24"/>
        </w:rPr>
      </w:pPr>
    </w:p>
    <w:p w:rsidR="006D6AF2" w:rsidRPr="005347F4" w:rsidRDefault="006D6AF2" w:rsidP="006D6AF2">
      <w:pPr>
        <w:pStyle w:val="Sinespaciado"/>
        <w:rPr>
          <w:sz w:val="24"/>
          <w:szCs w:val="24"/>
        </w:rPr>
      </w:pPr>
      <w:r w:rsidRPr="005347F4">
        <w:rPr>
          <w:sz w:val="24"/>
          <w:szCs w:val="24"/>
        </w:rPr>
        <w:tab/>
        <w:t xml:space="preserve">El </w:t>
      </w:r>
      <w:r w:rsidRPr="005347F4">
        <w:rPr>
          <w:i/>
          <w:sz w:val="24"/>
          <w:szCs w:val="24"/>
        </w:rPr>
        <w:t>KDD</w:t>
      </w:r>
      <w:r w:rsidRPr="005347F4">
        <w:rPr>
          <w:sz w:val="24"/>
          <w:szCs w:val="24"/>
        </w:rPr>
        <w:t xml:space="preserve"> 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6D6AF2" w:rsidRPr="005347F4" w:rsidRDefault="006D6AF2" w:rsidP="006D6AF2">
      <w:pPr>
        <w:pStyle w:val="Sinespaciado"/>
        <w:rPr>
          <w:sz w:val="24"/>
          <w:szCs w:val="24"/>
        </w:rPr>
      </w:pPr>
    </w:p>
    <w:p w:rsidR="006D6AF2" w:rsidRPr="005347F4" w:rsidRDefault="006D6AF2" w:rsidP="006D6AF2">
      <w:pPr>
        <w:pStyle w:val="Sinespaciado"/>
        <w:rPr>
          <w:sz w:val="24"/>
          <w:szCs w:val="24"/>
        </w:rPr>
      </w:pPr>
      <w:r w:rsidRPr="005347F4">
        <w:rPr>
          <w:sz w:val="24"/>
          <w:szCs w:val="24"/>
        </w:rPr>
        <w:tab/>
        <w:t xml:space="preserve">De forma gráfica, en la </w:t>
      </w:r>
      <w:fldSimple w:instr=" REF _Ref365305467 \h  \* MERGEFORMAT ">
        <w:r w:rsidRPr="005347F4">
          <w:rPr>
            <w:b/>
            <w:sz w:val="24"/>
            <w:szCs w:val="24"/>
          </w:rPr>
          <w:t>Ilustración 1</w:t>
        </w:r>
      </w:fldSimple>
      <w:r w:rsidRPr="005347F4">
        <w:rPr>
          <w:sz w:val="24"/>
          <w:szCs w:val="24"/>
        </w:rPr>
        <w:t xml:space="preserve"> se aprecian los 5 pasos del KDD:</w:t>
      </w:r>
    </w:p>
    <w:p w:rsidR="006D6AF2" w:rsidRDefault="006D6AF2" w:rsidP="006D6AF2">
      <w:pPr>
        <w:pStyle w:val="Sinespaciado"/>
      </w:pPr>
    </w:p>
    <w:p w:rsidR="006D6AF2" w:rsidRPr="003C51C6" w:rsidRDefault="006D6AF2" w:rsidP="000B30F0">
      <w:pPr>
        <w:pStyle w:val="TtuloTabla"/>
      </w:pPr>
      <w:bookmarkStart w:id="2" w:name="_Ref365305467"/>
      <w:r w:rsidRPr="003C51C6">
        <w:lastRenderedPageBreak/>
        <w:t xml:space="preserve">Ilustración </w:t>
      </w:r>
      <w:r w:rsidR="00484A2D" w:rsidRPr="003C51C6">
        <w:fldChar w:fldCharType="begin"/>
      </w:r>
      <w:r w:rsidRPr="003C51C6">
        <w:instrText xml:space="preserve"> SEQ Ilustración \* ARABIC </w:instrText>
      </w:r>
      <w:r w:rsidR="00484A2D" w:rsidRPr="003C51C6">
        <w:fldChar w:fldCharType="separate"/>
      </w:r>
      <w:r w:rsidR="009E700B">
        <w:rPr>
          <w:noProof/>
        </w:rPr>
        <w:t>1</w:t>
      </w:r>
      <w:r w:rsidR="00484A2D" w:rsidRPr="003C51C6">
        <w:fldChar w:fldCharType="end"/>
      </w:r>
      <w:bookmarkEnd w:id="2"/>
      <w:r w:rsidRPr="003C51C6">
        <w:t>: Proceso del descubrimiento del conocimiento (KDD)</w:t>
      </w:r>
    </w:p>
    <w:p w:rsidR="006D6AF2" w:rsidRDefault="006D6AF2" w:rsidP="006D6AF2">
      <w:pPr>
        <w:pStyle w:val="Sinespaciado"/>
        <w:jc w:val="center"/>
      </w:pPr>
      <w:r>
        <w:rPr>
          <w:noProof/>
          <w:lang w:eastAsia="es-CL"/>
        </w:rPr>
        <w:drawing>
          <wp:inline distT="0" distB="0" distL="0" distR="0">
            <wp:extent cx="4895850" cy="2457450"/>
            <wp:effectExtent l="19050" t="0" r="0" b="0"/>
            <wp:docPr id="4" name="Imagen 11" descr="C:\Users\paYO\Desktop\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YO\Desktop\kdd.png"/>
                    <pic:cNvPicPr>
                      <a:picLocks noChangeAspect="1" noChangeArrowheads="1"/>
                    </pic:cNvPicPr>
                  </pic:nvPicPr>
                  <pic:blipFill>
                    <a:blip r:embed="rId10"/>
                    <a:srcRect/>
                    <a:stretch>
                      <a:fillRect/>
                    </a:stretch>
                  </pic:blipFill>
                  <pic:spPr bwMode="auto">
                    <a:xfrm>
                      <a:off x="0" y="0"/>
                      <a:ext cx="4895850" cy="2457450"/>
                    </a:xfrm>
                    <a:prstGeom prst="rect">
                      <a:avLst/>
                    </a:prstGeom>
                    <a:noFill/>
                    <a:ln w="9525">
                      <a:noFill/>
                      <a:miter lim="800000"/>
                      <a:headEnd/>
                      <a:tailEnd/>
                    </a:ln>
                  </pic:spPr>
                </pic:pic>
              </a:graphicData>
            </a:graphic>
          </wp:inline>
        </w:drawing>
      </w:r>
    </w:p>
    <w:p w:rsidR="006D6AF2" w:rsidRDefault="006D6AF2" w:rsidP="006D6AF2">
      <w:pPr>
        <w:pStyle w:val="Sinespaciado"/>
      </w:pPr>
    </w:p>
    <w:p w:rsidR="006D6AF2" w:rsidRDefault="006D6AF2" w:rsidP="006D6AF2">
      <w:pPr>
        <w:pStyle w:val="Sinespaciado"/>
        <w:rPr>
          <w:b/>
          <w:color w:val="595959" w:themeColor="text1" w:themeTint="A6"/>
          <w:sz w:val="24"/>
        </w:rPr>
      </w:pPr>
    </w:p>
    <w:p w:rsidR="006D6AF2" w:rsidRPr="006D6AF2" w:rsidRDefault="006D6AF2" w:rsidP="00066470">
      <w:pPr>
        <w:pStyle w:val="Titulo4"/>
        <w:numPr>
          <w:ilvl w:val="3"/>
          <w:numId w:val="14"/>
        </w:numPr>
        <w:rPr>
          <w:lang w:val="en-US"/>
        </w:rPr>
      </w:pPr>
      <w:r w:rsidRPr="00134EBA">
        <w:rPr>
          <w:lang w:val="en-US"/>
        </w:rPr>
        <w:t>SEMMA (Sample, Explore, Modify, Model and Assess)</w:t>
      </w:r>
    </w:p>
    <w:p w:rsidR="006D6AF2" w:rsidRPr="0036434F" w:rsidRDefault="006D6AF2" w:rsidP="006D6AF2">
      <w:pPr>
        <w:pStyle w:val="Sinespaciado"/>
        <w:rPr>
          <w:i/>
          <w:lang w:val="en-US"/>
        </w:rPr>
      </w:pPr>
      <w:r w:rsidRPr="0036434F">
        <w:rPr>
          <w:i/>
          <w:lang w:val="en-US"/>
        </w:rPr>
        <w:tab/>
      </w:r>
    </w:p>
    <w:p w:rsidR="006D6AF2" w:rsidRPr="005347F4" w:rsidRDefault="006D6AF2" w:rsidP="006D6AF2">
      <w:pPr>
        <w:pStyle w:val="Sinespaciado"/>
        <w:rPr>
          <w:sz w:val="24"/>
          <w:szCs w:val="24"/>
        </w:rPr>
      </w:pPr>
      <w:r w:rsidRPr="0036434F">
        <w:rPr>
          <w:i/>
          <w:lang w:val="en-US"/>
        </w:rPr>
        <w:tab/>
      </w:r>
      <w:r w:rsidRPr="005347F4">
        <w:rPr>
          <w:i/>
          <w:sz w:val="24"/>
          <w:szCs w:val="24"/>
        </w:rPr>
        <w:t>SEMMA</w:t>
      </w:r>
      <w:r w:rsidRPr="005347F4">
        <w:rPr>
          <w:sz w:val="24"/>
          <w:szCs w:val="24"/>
        </w:rPr>
        <w:t xml:space="preserve"> es una serie de pasos secuenciales que guía a la implementación de aplicaciones de minería de datos. Su nombre es acrónimo para </w:t>
      </w:r>
      <w:r w:rsidRPr="005347F4">
        <w:rPr>
          <w:i/>
          <w:sz w:val="24"/>
          <w:szCs w:val="24"/>
        </w:rPr>
        <w:t>Sample</w:t>
      </w:r>
      <w:r w:rsidRPr="005347F4">
        <w:rPr>
          <w:sz w:val="24"/>
          <w:szCs w:val="24"/>
        </w:rPr>
        <w:t xml:space="preserve">, </w:t>
      </w:r>
      <w:r w:rsidRPr="005347F4">
        <w:rPr>
          <w:i/>
          <w:sz w:val="24"/>
          <w:szCs w:val="24"/>
        </w:rPr>
        <w:t>Explore</w:t>
      </w:r>
      <w:r w:rsidRPr="005347F4">
        <w:rPr>
          <w:sz w:val="24"/>
          <w:szCs w:val="24"/>
        </w:rPr>
        <w:t xml:space="preserve">, </w:t>
      </w:r>
      <w:r w:rsidRPr="005347F4">
        <w:rPr>
          <w:i/>
          <w:sz w:val="24"/>
          <w:szCs w:val="24"/>
        </w:rPr>
        <w:t>Modify</w:t>
      </w:r>
      <w:r w:rsidRPr="005347F4">
        <w:rPr>
          <w:sz w:val="24"/>
          <w:szCs w:val="24"/>
        </w:rPr>
        <w:t xml:space="preserve">, </w:t>
      </w:r>
      <w:r w:rsidRPr="005347F4">
        <w:rPr>
          <w:i/>
          <w:sz w:val="24"/>
          <w:szCs w:val="24"/>
        </w:rPr>
        <w:t>Model</w:t>
      </w:r>
      <w:r w:rsidRPr="005347F4">
        <w:rPr>
          <w:sz w:val="24"/>
          <w:szCs w:val="24"/>
        </w:rPr>
        <w:t xml:space="preserve"> </w:t>
      </w:r>
      <w:r w:rsidRPr="005347F4">
        <w:rPr>
          <w:i/>
          <w:sz w:val="24"/>
          <w:szCs w:val="24"/>
        </w:rPr>
        <w:t>&amp; Assess</w:t>
      </w:r>
      <w:r w:rsidRPr="005347F4">
        <w:rPr>
          <w:sz w:val="24"/>
          <w:szCs w:val="24"/>
        </w:rPr>
        <w:t>, lo que hace referencia a cada una de las fases del proceso:</w:t>
      </w:r>
    </w:p>
    <w:p w:rsidR="006D6AF2" w:rsidRPr="005347F4" w:rsidRDefault="006D6AF2" w:rsidP="006D6AF2">
      <w:pPr>
        <w:pStyle w:val="Sinespaciado"/>
        <w:rPr>
          <w:sz w:val="24"/>
          <w:szCs w:val="24"/>
        </w:rPr>
      </w:pPr>
    </w:p>
    <w:p w:rsidR="006D6AF2" w:rsidRPr="005347F4" w:rsidRDefault="006D6AF2" w:rsidP="00066470">
      <w:pPr>
        <w:pStyle w:val="Sinespaciado"/>
        <w:numPr>
          <w:ilvl w:val="0"/>
          <w:numId w:val="5"/>
        </w:numPr>
        <w:rPr>
          <w:sz w:val="24"/>
          <w:szCs w:val="24"/>
        </w:rPr>
      </w:pPr>
      <w:r w:rsidRPr="005347F4">
        <w:rPr>
          <w:i/>
          <w:color w:val="A6A6A6" w:themeColor="background1" w:themeShade="A6"/>
          <w:sz w:val="24"/>
          <w:szCs w:val="24"/>
        </w:rPr>
        <w:t>[Sample]</w:t>
      </w:r>
      <w:r w:rsidRPr="005347F4">
        <w:rPr>
          <w:i/>
          <w:sz w:val="24"/>
          <w:szCs w:val="24"/>
        </w:rPr>
        <w:t xml:space="preserve"> </w:t>
      </w:r>
      <w:r w:rsidRPr="005347F4">
        <w:rPr>
          <w:sz w:val="24"/>
          <w:szCs w:val="24"/>
        </w:rPr>
        <w:t>Muestra: La primera fase del proceso, consiste en la selección de un set de datos para modelar. El desafío recae en que esta muestra debe ser lo suficientemente grande para que sea representativa, y lo suficientemente pequeña como para ser manejada de forma eficiente.</w:t>
      </w:r>
    </w:p>
    <w:p w:rsidR="006D6AF2" w:rsidRPr="005347F4" w:rsidRDefault="006D6AF2" w:rsidP="00066470">
      <w:pPr>
        <w:pStyle w:val="Sinespaciado"/>
        <w:numPr>
          <w:ilvl w:val="0"/>
          <w:numId w:val="5"/>
        </w:numPr>
        <w:rPr>
          <w:sz w:val="24"/>
          <w:szCs w:val="24"/>
        </w:rPr>
      </w:pPr>
      <w:r w:rsidRPr="005347F4">
        <w:rPr>
          <w:i/>
          <w:color w:val="A6A6A6" w:themeColor="background1" w:themeShade="A6"/>
          <w:sz w:val="24"/>
          <w:szCs w:val="24"/>
        </w:rPr>
        <w:t>[Explore]</w:t>
      </w:r>
      <w:r w:rsidRPr="005347F4">
        <w:rPr>
          <w:sz w:val="24"/>
          <w:szCs w:val="24"/>
        </w:rPr>
        <w:t xml:space="preserve"> Explorar: Esta fase consiste en la visualización de los datos, con el fin de entenderlos al descubrir relaciones anticipadas como no anticipadas entre las variables en ellos, además de la detección de anomalías.</w:t>
      </w:r>
    </w:p>
    <w:p w:rsidR="006D6AF2" w:rsidRPr="005347F4" w:rsidRDefault="006D6AF2" w:rsidP="00066470">
      <w:pPr>
        <w:pStyle w:val="Sinespaciado"/>
        <w:numPr>
          <w:ilvl w:val="0"/>
          <w:numId w:val="5"/>
        </w:numPr>
        <w:rPr>
          <w:sz w:val="24"/>
          <w:szCs w:val="24"/>
        </w:rPr>
      </w:pPr>
      <w:r w:rsidRPr="005347F4">
        <w:rPr>
          <w:i/>
          <w:color w:val="A6A6A6" w:themeColor="background1" w:themeShade="A6"/>
          <w:sz w:val="24"/>
          <w:szCs w:val="24"/>
        </w:rPr>
        <w:t>[Modify]</w:t>
      </w:r>
      <w:r w:rsidRPr="005347F4">
        <w:rPr>
          <w:sz w:val="24"/>
          <w:szCs w:val="24"/>
        </w:rPr>
        <w:t xml:space="preserve"> Modificar: En esta etapa del proceso se realiza cualquier acción para seleccionar, crear y/o transformar datos con el fin de prepararlos para el modelo.</w:t>
      </w:r>
    </w:p>
    <w:p w:rsidR="006D6AF2" w:rsidRPr="005347F4" w:rsidRDefault="006D6AF2" w:rsidP="00066470">
      <w:pPr>
        <w:pStyle w:val="Sinespaciado"/>
        <w:numPr>
          <w:ilvl w:val="0"/>
          <w:numId w:val="5"/>
        </w:numPr>
        <w:rPr>
          <w:sz w:val="24"/>
          <w:szCs w:val="24"/>
        </w:rPr>
      </w:pPr>
      <w:r w:rsidRPr="005347F4">
        <w:rPr>
          <w:i/>
          <w:color w:val="A6A6A6" w:themeColor="background1" w:themeShade="A6"/>
          <w:sz w:val="24"/>
          <w:szCs w:val="24"/>
        </w:rPr>
        <w:t>[Model]</w:t>
      </w:r>
      <w:r w:rsidRPr="005347F4">
        <w:rPr>
          <w:sz w:val="24"/>
          <w:szCs w:val="24"/>
        </w:rPr>
        <w:t xml:space="preserve"> Modelar: El objetivo de esta fase es aplicar varias técnicas de modelo sobre las variables preparadas con el fin de crear modelos que puedan posiblemente generar los resultados esperados.</w:t>
      </w:r>
    </w:p>
    <w:p w:rsidR="006D6AF2" w:rsidRPr="005347F4" w:rsidRDefault="006D6AF2" w:rsidP="00066470">
      <w:pPr>
        <w:pStyle w:val="Sinespaciado"/>
        <w:numPr>
          <w:ilvl w:val="0"/>
          <w:numId w:val="5"/>
        </w:numPr>
        <w:rPr>
          <w:sz w:val="24"/>
          <w:szCs w:val="24"/>
        </w:rPr>
      </w:pPr>
      <w:r w:rsidRPr="005347F4">
        <w:rPr>
          <w:i/>
          <w:color w:val="A6A6A6" w:themeColor="background1" w:themeShade="A6"/>
          <w:sz w:val="24"/>
          <w:szCs w:val="24"/>
        </w:rPr>
        <w:t>[Assess]</w:t>
      </w:r>
      <w:r w:rsidRPr="005347F4">
        <w:rPr>
          <w:sz w:val="24"/>
          <w:szCs w:val="24"/>
        </w:rPr>
        <w:t xml:space="preserve"> Evaluar: Última etapa de </w:t>
      </w:r>
      <w:r w:rsidRPr="005347F4">
        <w:rPr>
          <w:i/>
          <w:sz w:val="24"/>
          <w:szCs w:val="24"/>
        </w:rPr>
        <w:t>SEMMA</w:t>
      </w:r>
      <w:r w:rsidRPr="005347F4">
        <w:rPr>
          <w:sz w:val="24"/>
          <w:szCs w:val="24"/>
        </w:rPr>
        <w:t>, consiste en la evaluación de los modelos desarrollados, con el objetivo de juzgar si son suficientemente confiables y útiles.</w:t>
      </w:r>
    </w:p>
    <w:p w:rsidR="006D6AF2" w:rsidRPr="005347F4" w:rsidRDefault="006D6AF2" w:rsidP="006D6AF2">
      <w:pPr>
        <w:pStyle w:val="Sinespaciado"/>
        <w:rPr>
          <w:sz w:val="24"/>
          <w:szCs w:val="24"/>
        </w:rPr>
      </w:pPr>
    </w:p>
    <w:p w:rsidR="006D6AF2" w:rsidRPr="005347F4" w:rsidRDefault="006D6AF2" w:rsidP="006D6AF2">
      <w:pPr>
        <w:pStyle w:val="Sinespaciado"/>
        <w:rPr>
          <w:sz w:val="24"/>
          <w:szCs w:val="24"/>
        </w:rPr>
      </w:pPr>
      <w:r w:rsidRPr="005347F4">
        <w:rPr>
          <w:sz w:val="24"/>
          <w:szCs w:val="24"/>
        </w:rPr>
        <w:tab/>
        <w:t xml:space="preserve">Una crítica que se hace comúnmente a este proceso, es que se enfoca únicamente al modelo en proyectos de minería de datos, dejando los aspectos </w:t>
      </w:r>
      <w:r w:rsidRPr="005347F4">
        <w:rPr>
          <w:sz w:val="24"/>
          <w:szCs w:val="24"/>
        </w:rPr>
        <w:lastRenderedPageBreak/>
        <w:t xml:space="preserve">propios del negocio afuera, a diferencia de otros procesos como </w:t>
      </w:r>
      <w:r w:rsidRPr="005347F4">
        <w:rPr>
          <w:i/>
          <w:sz w:val="24"/>
          <w:szCs w:val="24"/>
        </w:rPr>
        <w:t>CRIPS-DM</w:t>
      </w:r>
      <w:r w:rsidRPr="005347F4">
        <w:rPr>
          <w:rStyle w:val="Refdenotaalpie"/>
          <w:i/>
          <w:sz w:val="24"/>
          <w:szCs w:val="24"/>
        </w:rPr>
        <w:footnoteReference w:id="10"/>
      </w:r>
      <w:r w:rsidRPr="005347F4">
        <w:rPr>
          <w:sz w:val="24"/>
          <w:szCs w:val="24"/>
        </w:rPr>
        <w:t>, que cuentan con fases</w:t>
      </w:r>
      <w:r w:rsidRPr="005347F4">
        <w:rPr>
          <w:rStyle w:val="Refdenotaalpie"/>
          <w:sz w:val="24"/>
          <w:szCs w:val="24"/>
        </w:rPr>
        <w:footnoteReference w:id="11"/>
      </w:r>
      <w:r w:rsidRPr="005347F4">
        <w:rPr>
          <w:sz w:val="24"/>
          <w:szCs w:val="24"/>
        </w:rPr>
        <w:t xml:space="preserve"> enfocadas e estos aspectos.</w:t>
      </w:r>
    </w:p>
    <w:p w:rsidR="006D6AF2" w:rsidRPr="006D6AF2" w:rsidRDefault="006D6AF2" w:rsidP="006D6AF2">
      <w:pPr>
        <w:pStyle w:val="Sinespaciado"/>
        <w:rPr>
          <w:b/>
          <w:color w:val="595959" w:themeColor="text1" w:themeTint="A6"/>
          <w:sz w:val="24"/>
        </w:rPr>
      </w:pPr>
    </w:p>
    <w:p w:rsidR="006D6AF2" w:rsidRPr="006D6AF2" w:rsidRDefault="006D6AF2" w:rsidP="00066470">
      <w:pPr>
        <w:pStyle w:val="Titulo4"/>
        <w:numPr>
          <w:ilvl w:val="3"/>
          <w:numId w:val="14"/>
        </w:numPr>
        <w:rPr>
          <w:lang w:val="en-US"/>
        </w:rPr>
      </w:pPr>
      <w:r>
        <w:rPr>
          <w:lang w:val="en-US"/>
        </w:rPr>
        <w:t>CRISP-DM</w:t>
      </w:r>
      <w:r w:rsidRPr="00134EBA">
        <w:rPr>
          <w:lang w:val="en-US"/>
        </w:rPr>
        <w:t xml:space="preserve"> (</w:t>
      </w:r>
      <w:r w:rsidRPr="00C258E1">
        <w:rPr>
          <w:lang w:val="en-US"/>
        </w:rPr>
        <w:t>Cross-Industry Standard Process for Data Mining</w:t>
      </w:r>
      <w:r w:rsidRPr="00134EBA">
        <w:rPr>
          <w:lang w:val="en-US"/>
        </w:rPr>
        <w:t>)</w:t>
      </w:r>
    </w:p>
    <w:p w:rsidR="006D6AF2" w:rsidRDefault="006D6AF2" w:rsidP="006D6AF2">
      <w:pPr>
        <w:pStyle w:val="Sinespaciado"/>
        <w:rPr>
          <w:b/>
          <w:color w:val="595959" w:themeColor="text1" w:themeTint="A6"/>
          <w:sz w:val="24"/>
          <w:lang w:val="en-US"/>
        </w:rPr>
      </w:pPr>
    </w:p>
    <w:p w:rsidR="006D6AF2" w:rsidRPr="005347F4" w:rsidRDefault="006D6AF2" w:rsidP="006D6AF2">
      <w:pPr>
        <w:pStyle w:val="Sinespaciado"/>
        <w:rPr>
          <w:sz w:val="24"/>
          <w:szCs w:val="24"/>
        </w:rPr>
      </w:pPr>
      <w:r w:rsidRPr="005347F4">
        <w:rPr>
          <w:b/>
          <w:color w:val="595959" w:themeColor="text1" w:themeTint="A6"/>
          <w:sz w:val="24"/>
          <w:szCs w:val="24"/>
          <w:lang w:val="en-US"/>
        </w:rPr>
        <w:tab/>
      </w:r>
      <w:r w:rsidRPr="005347F4">
        <w:rPr>
          <w:i/>
          <w:sz w:val="24"/>
          <w:szCs w:val="24"/>
        </w:rPr>
        <w:t>CRISP-DM</w:t>
      </w:r>
      <w:r w:rsidRPr="005347F4">
        <w:rPr>
          <w:sz w:val="24"/>
          <w:szCs w:val="24"/>
        </w:rPr>
        <w:t xml:space="preserve"> recibe su nombre del acrónimo en el título (en español, Proceso estándar multi-industria para minería de datos), y consiste en un ciclo compuesto de 6 etapas:</w:t>
      </w:r>
    </w:p>
    <w:p w:rsidR="006D6AF2" w:rsidRPr="005347F4" w:rsidRDefault="006D6AF2" w:rsidP="006D6AF2">
      <w:pPr>
        <w:pStyle w:val="Sinespaciado"/>
        <w:rPr>
          <w:sz w:val="24"/>
          <w:szCs w:val="24"/>
        </w:rPr>
      </w:pPr>
    </w:p>
    <w:p w:rsidR="006D6AF2" w:rsidRPr="005347F4" w:rsidRDefault="006D6AF2" w:rsidP="00066470">
      <w:pPr>
        <w:pStyle w:val="Sinespaciado"/>
        <w:numPr>
          <w:ilvl w:val="0"/>
          <w:numId w:val="7"/>
        </w:numPr>
        <w:rPr>
          <w:sz w:val="24"/>
          <w:szCs w:val="24"/>
        </w:rPr>
      </w:pPr>
      <w:r w:rsidRPr="005347F4">
        <w:rPr>
          <w:sz w:val="24"/>
          <w:szCs w:val="24"/>
        </w:rPr>
        <w:t xml:space="preserve">Entendimiento del negocio: En la primera etapa de </w:t>
      </w:r>
      <w:r w:rsidRPr="005347F4">
        <w:rPr>
          <w:i/>
          <w:sz w:val="24"/>
          <w:szCs w:val="24"/>
        </w:rPr>
        <w:t>CRISP-DM</w:t>
      </w:r>
      <w:r w:rsidRPr="005347F4">
        <w:rPr>
          <w:sz w:val="24"/>
          <w:szCs w:val="24"/>
        </w:rPr>
        <w:t>, se busca comprender los objetivos y requerimientos del proyecto desde el enfoque del negocio, para luego transformarlo en un problema de minería de datos y un plan preliminar para alcanzar los objetivos.</w:t>
      </w:r>
    </w:p>
    <w:p w:rsidR="006D6AF2" w:rsidRPr="005347F4" w:rsidRDefault="006D6AF2" w:rsidP="00066470">
      <w:pPr>
        <w:pStyle w:val="Sinespaciado"/>
        <w:numPr>
          <w:ilvl w:val="0"/>
          <w:numId w:val="7"/>
        </w:numPr>
        <w:rPr>
          <w:sz w:val="24"/>
          <w:szCs w:val="24"/>
        </w:rPr>
      </w:pPr>
      <w:r w:rsidRPr="00127F5B">
        <w:rPr>
          <w:b/>
          <w:sz w:val="24"/>
          <w:szCs w:val="24"/>
        </w:rPr>
        <w:t>Entendimiento de los datos</w:t>
      </w:r>
      <w:r w:rsidRPr="005347F4">
        <w:rPr>
          <w:sz w:val="24"/>
          <w:szCs w:val="24"/>
        </w:rPr>
        <w:t>: Comienza con un set de datos inicial, y consiste en actividades con la finalidad de familiarizarse con los datos, para identificar problemas de calidad de los datos, para descubrir una primera mirada sobre los datos o bien descubrir sub conjuntos  interesantes para formular una hipótesis para información escondida.</w:t>
      </w:r>
    </w:p>
    <w:p w:rsidR="006D6AF2" w:rsidRPr="005347F4" w:rsidRDefault="006D6AF2" w:rsidP="00066470">
      <w:pPr>
        <w:pStyle w:val="Sinespaciado"/>
        <w:numPr>
          <w:ilvl w:val="0"/>
          <w:numId w:val="7"/>
        </w:numPr>
        <w:rPr>
          <w:sz w:val="24"/>
          <w:szCs w:val="24"/>
        </w:rPr>
      </w:pPr>
      <w:r w:rsidRPr="00127F5B">
        <w:rPr>
          <w:b/>
          <w:sz w:val="24"/>
          <w:szCs w:val="24"/>
        </w:rPr>
        <w:t>Preparación de los datos</w:t>
      </w:r>
      <w:r w:rsidRPr="005347F4">
        <w:rPr>
          <w:sz w:val="24"/>
          <w:szCs w:val="24"/>
        </w:rPr>
        <w:t>: Esta fase comprende todas las actividades necesarias para generar el set de datos final a partir de los datos en bruto.</w:t>
      </w:r>
    </w:p>
    <w:p w:rsidR="006D6AF2" w:rsidRPr="005347F4" w:rsidRDefault="006D6AF2" w:rsidP="00066470">
      <w:pPr>
        <w:pStyle w:val="Sinespaciado"/>
        <w:numPr>
          <w:ilvl w:val="0"/>
          <w:numId w:val="7"/>
        </w:numPr>
        <w:rPr>
          <w:sz w:val="24"/>
          <w:szCs w:val="24"/>
        </w:rPr>
      </w:pPr>
      <w:r w:rsidRPr="00127F5B">
        <w:rPr>
          <w:b/>
          <w:sz w:val="24"/>
          <w:szCs w:val="24"/>
        </w:rPr>
        <w:t>Modelo</w:t>
      </w:r>
      <w:r w:rsidRPr="005347F4">
        <w:rPr>
          <w:sz w:val="24"/>
          <w:szCs w:val="24"/>
        </w:rPr>
        <w:t>: Aplicación de varias técnicas de modelo, calibrando sus parámetros a valores óptimos.</w:t>
      </w:r>
    </w:p>
    <w:p w:rsidR="006D6AF2" w:rsidRPr="005347F4" w:rsidRDefault="006D6AF2" w:rsidP="00066470">
      <w:pPr>
        <w:pStyle w:val="Sinespaciado"/>
        <w:numPr>
          <w:ilvl w:val="0"/>
          <w:numId w:val="7"/>
        </w:numPr>
        <w:rPr>
          <w:sz w:val="24"/>
          <w:szCs w:val="24"/>
        </w:rPr>
      </w:pPr>
      <w:r w:rsidRPr="00127F5B">
        <w:rPr>
          <w:b/>
          <w:sz w:val="24"/>
          <w:szCs w:val="24"/>
        </w:rPr>
        <w:t>Evaluación</w:t>
      </w:r>
      <w:r w:rsidRPr="005347F4">
        <w:rPr>
          <w:sz w:val="24"/>
          <w:szCs w:val="24"/>
        </w:rPr>
        <w:t>: En esta etapa los modelos obtenidos son juzgados y los pasos para construirlos son evaluados con el fin de concluir con seguridad que efectivamente cumple con los objetivos del negocio.</w:t>
      </w:r>
    </w:p>
    <w:p w:rsidR="006D6AF2" w:rsidRPr="005347F4" w:rsidRDefault="006D6AF2" w:rsidP="00066470">
      <w:pPr>
        <w:pStyle w:val="Sinespaciado"/>
        <w:numPr>
          <w:ilvl w:val="0"/>
          <w:numId w:val="7"/>
        </w:numPr>
        <w:rPr>
          <w:sz w:val="24"/>
          <w:szCs w:val="24"/>
        </w:rPr>
      </w:pPr>
      <w:r w:rsidRPr="00127F5B">
        <w:rPr>
          <w:b/>
          <w:sz w:val="24"/>
          <w:szCs w:val="24"/>
        </w:rPr>
        <w:t>Despliegue</w:t>
      </w:r>
      <w:r w:rsidRPr="005347F4">
        <w:rPr>
          <w:sz w:val="24"/>
          <w:szCs w:val="24"/>
        </w:rPr>
        <w:t>: El término del modelo por lo general no significa el fin del proyecto. El conocimiento obtenido luego debe ser organizado y desplegado de forma que el cliente final pueda utilizarlo.</w:t>
      </w:r>
    </w:p>
    <w:p w:rsidR="006D6AF2" w:rsidRPr="005347F4" w:rsidRDefault="006D6AF2" w:rsidP="006D6AF2">
      <w:pPr>
        <w:pStyle w:val="Sinespaciado"/>
        <w:rPr>
          <w:sz w:val="24"/>
          <w:szCs w:val="24"/>
        </w:rPr>
      </w:pPr>
    </w:p>
    <w:p w:rsidR="006D6AF2" w:rsidRPr="005347F4" w:rsidRDefault="006D6AF2" w:rsidP="006D6AF2">
      <w:pPr>
        <w:pStyle w:val="Sinespaciado"/>
        <w:rPr>
          <w:sz w:val="24"/>
          <w:szCs w:val="24"/>
        </w:rPr>
      </w:pPr>
      <w:r w:rsidRPr="005347F4">
        <w:rPr>
          <w:sz w:val="24"/>
          <w:szCs w:val="24"/>
        </w:rPr>
        <w:tab/>
        <w:t xml:space="preserve">De forma gráfica, se aprecia en la </w:t>
      </w:r>
      <w:fldSimple w:instr=" REF _Ref365308364 \h  \* MERGEFORMAT ">
        <w:r w:rsidR="00F97715" w:rsidRPr="005347F4">
          <w:rPr>
            <w:sz w:val="24"/>
            <w:szCs w:val="24"/>
          </w:rPr>
          <w:t>Ilustración 2</w:t>
        </w:r>
      </w:fldSimple>
      <w:r w:rsidR="00F97715" w:rsidRPr="005347F4">
        <w:rPr>
          <w:sz w:val="24"/>
          <w:szCs w:val="24"/>
        </w:rPr>
        <w:t xml:space="preserve"> </w:t>
      </w:r>
      <w:r w:rsidRPr="005347F4">
        <w:rPr>
          <w:sz w:val="24"/>
          <w:szCs w:val="24"/>
        </w:rPr>
        <w:t xml:space="preserve">el ciclo de vida de </w:t>
      </w:r>
      <w:r w:rsidRPr="005347F4">
        <w:rPr>
          <w:i/>
          <w:sz w:val="24"/>
          <w:szCs w:val="24"/>
        </w:rPr>
        <w:t>CRISP-DM</w:t>
      </w:r>
      <w:r w:rsidRPr="005347F4">
        <w:rPr>
          <w:sz w:val="24"/>
          <w:szCs w:val="24"/>
        </w:rPr>
        <w:t>.</w:t>
      </w:r>
    </w:p>
    <w:p w:rsidR="006D6AF2" w:rsidRDefault="006D6AF2" w:rsidP="006D6AF2">
      <w:pPr>
        <w:pStyle w:val="Sinespaciado"/>
      </w:pPr>
    </w:p>
    <w:p w:rsidR="006D6AF2" w:rsidRPr="002D0BFC" w:rsidRDefault="006D6AF2" w:rsidP="000B30F0">
      <w:pPr>
        <w:pStyle w:val="TtuloTabla"/>
      </w:pPr>
      <w:bookmarkStart w:id="3" w:name="_Ref365308364"/>
      <w:r w:rsidRPr="002D0BFC">
        <w:lastRenderedPageBreak/>
        <w:t xml:space="preserve">Ilustración </w:t>
      </w:r>
      <w:r w:rsidR="00484A2D" w:rsidRPr="002D0BFC">
        <w:fldChar w:fldCharType="begin"/>
      </w:r>
      <w:r w:rsidRPr="002D0BFC">
        <w:instrText xml:space="preserve"> SEQ Ilustración \* ARABIC </w:instrText>
      </w:r>
      <w:r w:rsidR="00484A2D" w:rsidRPr="002D0BFC">
        <w:fldChar w:fldCharType="separate"/>
      </w:r>
      <w:r w:rsidR="009E700B">
        <w:rPr>
          <w:noProof/>
        </w:rPr>
        <w:t>2</w:t>
      </w:r>
      <w:r w:rsidR="00484A2D" w:rsidRPr="002D0BFC">
        <w:fldChar w:fldCharType="end"/>
      </w:r>
      <w:bookmarkEnd w:id="3"/>
      <w:r w:rsidRPr="002D0BFC">
        <w:t>: Ciclo de vida de CRISP-DM</w:t>
      </w:r>
    </w:p>
    <w:p w:rsidR="006D6AF2" w:rsidRDefault="006D6AF2" w:rsidP="006D6AF2">
      <w:pPr>
        <w:pStyle w:val="Sinespaciado"/>
        <w:jc w:val="center"/>
      </w:pPr>
      <w:r>
        <w:rPr>
          <w:noProof/>
          <w:lang w:eastAsia="es-CL"/>
        </w:rPr>
        <w:drawing>
          <wp:inline distT="0" distB="0" distL="0" distR="0">
            <wp:extent cx="2466975" cy="2441575"/>
            <wp:effectExtent l="19050" t="0" r="9525" b="0"/>
            <wp:docPr id="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466975" cy="2441575"/>
                    </a:xfrm>
                    <a:prstGeom prst="rect">
                      <a:avLst/>
                    </a:prstGeom>
                    <a:noFill/>
                    <a:ln w="9525">
                      <a:noFill/>
                      <a:miter lim="800000"/>
                      <a:headEnd/>
                      <a:tailEnd/>
                    </a:ln>
                  </pic:spPr>
                </pic:pic>
              </a:graphicData>
            </a:graphic>
          </wp:inline>
        </w:drawing>
      </w:r>
    </w:p>
    <w:p w:rsidR="00F97715" w:rsidRDefault="00F97715" w:rsidP="006D6AF2">
      <w:pPr>
        <w:pStyle w:val="Sinespaciado"/>
        <w:jc w:val="center"/>
      </w:pPr>
    </w:p>
    <w:p w:rsidR="006D6AF2" w:rsidRPr="006D6AF2" w:rsidRDefault="006D6AF2" w:rsidP="006D6AF2">
      <w:pPr>
        <w:pStyle w:val="Sinespaciado"/>
        <w:rPr>
          <w:b/>
          <w:color w:val="595959" w:themeColor="text1" w:themeTint="A6"/>
          <w:sz w:val="24"/>
          <w:lang w:val="en-US"/>
        </w:rPr>
      </w:pPr>
    </w:p>
    <w:p w:rsidR="006D6AF2" w:rsidRPr="006D6AF2" w:rsidRDefault="006D6AF2" w:rsidP="00066470">
      <w:pPr>
        <w:pStyle w:val="Titulo3"/>
        <w:numPr>
          <w:ilvl w:val="2"/>
          <w:numId w:val="14"/>
        </w:numPr>
      </w:pPr>
      <w:r w:rsidRPr="006D6AF2">
        <w:t>Tareas de minería de datos</w:t>
      </w:r>
    </w:p>
    <w:p w:rsidR="006D6AF2" w:rsidRDefault="006D6AF2" w:rsidP="00066470">
      <w:pPr>
        <w:pStyle w:val="Titulo4"/>
        <w:numPr>
          <w:ilvl w:val="3"/>
          <w:numId w:val="14"/>
        </w:numPr>
        <w:rPr>
          <w:lang w:val="en-US"/>
        </w:rPr>
      </w:pPr>
      <w:r>
        <w:rPr>
          <w:lang w:val="en-US"/>
        </w:rPr>
        <w:t>Tareas descriptivas</w:t>
      </w:r>
    </w:p>
    <w:p w:rsidR="00961910" w:rsidRDefault="00961910" w:rsidP="00961910">
      <w:pPr>
        <w:pStyle w:val="Sinespaciado"/>
        <w:rPr>
          <w:b/>
          <w:color w:val="595959" w:themeColor="text1" w:themeTint="A6"/>
          <w:sz w:val="24"/>
          <w:lang w:val="en-US"/>
        </w:rPr>
      </w:pPr>
    </w:p>
    <w:p w:rsidR="00961910" w:rsidRPr="005347F4" w:rsidRDefault="00961910" w:rsidP="00961910">
      <w:pPr>
        <w:pStyle w:val="Sinespaciado"/>
        <w:rPr>
          <w:sz w:val="24"/>
          <w:szCs w:val="24"/>
        </w:rPr>
      </w:pPr>
      <w:r w:rsidRPr="0036434F">
        <w:rPr>
          <w:b/>
          <w:color w:val="595959" w:themeColor="text1" w:themeTint="A6"/>
          <w:sz w:val="24"/>
        </w:rPr>
        <w:tab/>
      </w:r>
      <w:r w:rsidRPr="005347F4">
        <w:rPr>
          <w:sz w:val="24"/>
          <w:szCs w:val="24"/>
        </w:rPr>
        <w:t>En este tipo de tareas el objetivo es, como dice su nombre, describir los datos  existente. Busca de proporcionar  información entre las relaciones existentes entre los datos y sus características. En el contexto, teóricamente se podría llegar a una afirmación como por ejemplo: El que un estudiante tenga actividades extra programáticas en el primer semestre, implica que también tendrá en el segundo.</w:t>
      </w:r>
    </w:p>
    <w:p w:rsidR="00961910" w:rsidRPr="005347F4" w:rsidRDefault="00961910" w:rsidP="00961910">
      <w:pPr>
        <w:pStyle w:val="Sinespaciado"/>
        <w:rPr>
          <w:sz w:val="24"/>
          <w:szCs w:val="24"/>
        </w:rPr>
      </w:pPr>
    </w:p>
    <w:p w:rsidR="00961910" w:rsidRPr="005347F4" w:rsidRDefault="00961910" w:rsidP="00961910">
      <w:pPr>
        <w:pStyle w:val="Sinespaciado"/>
        <w:rPr>
          <w:sz w:val="24"/>
          <w:szCs w:val="24"/>
        </w:rPr>
      </w:pPr>
      <w:r w:rsidRPr="005347F4">
        <w:rPr>
          <w:sz w:val="24"/>
          <w:szCs w:val="24"/>
        </w:rPr>
        <w:tab/>
        <w:t>Para los objetivos de este estudio, este tipo de tareas es de especial interés ya que ayudará a establecer patrones y características que definan a un estudiante de excelencia.</w:t>
      </w:r>
    </w:p>
    <w:p w:rsidR="00961910" w:rsidRPr="00961910" w:rsidRDefault="00961910" w:rsidP="00961910">
      <w:pPr>
        <w:pStyle w:val="Sinespaciado"/>
        <w:rPr>
          <w:b/>
          <w:color w:val="595959" w:themeColor="text1" w:themeTint="A6"/>
          <w:sz w:val="24"/>
        </w:rPr>
      </w:pPr>
    </w:p>
    <w:p w:rsidR="006D6AF2" w:rsidRPr="00423934" w:rsidRDefault="006D6AF2" w:rsidP="00066470">
      <w:pPr>
        <w:pStyle w:val="Titulo5"/>
        <w:numPr>
          <w:ilvl w:val="4"/>
          <w:numId w:val="14"/>
        </w:numPr>
      </w:pPr>
      <w:r w:rsidRPr="00423934">
        <w:t>Visualización</w:t>
      </w:r>
    </w:p>
    <w:p w:rsidR="00E3308F" w:rsidRPr="00423934" w:rsidRDefault="00E3308F" w:rsidP="00E3308F">
      <w:pPr>
        <w:pStyle w:val="Sinespaciado"/>
        <w:rPr>
          <w:b/>
          <w:color w:val="595959" w:themeColor="text1" w:themeTint="A6"/>
          <w:sz w:val="24"/>
        </w:rPr>
      </w:pPr>
      <w:r w:rsidRPr="00423934">
        <w:rPr>
          <w:b/>
          <w:color w:val="595959" w:themeColor="text1" w:themeTint="A6"/>
          <w:sz w:val="24"/>
        </w:rPr>
        <w:tab/>
      </w:r>
    </w:p>
    <w:p w:rsidR="00E3308F" w:rsidRPr="005347F4" w:rsidRDefault="00E3308F" w:rsidP="00E3308F">
      <w:pPr>
        <w:pStyle w:val="Sinespaciado"/>
        <w:rPr>
          <w:sz w:val="24"/>
          <w:szCs w:val="24"/>
        </w:rPr>
      </w:pPr>
      <w:r w:rsidRPr="0036434F">
        <w:rPr>
          <w:b/>
          <w:color w:val="595959" w:themeColor="text1" w:themeTint="A6"/>
          <w:sz w:val="24"/>
        </w:rPr>
        <w:tab/>
      </w:r>
      <w:r w:rsidRPr="005347F4">
        <w:rPr>
          <w:sz w:val="24"/>
          <w:szCs w:val="24"/>
        </w:rPr>
        <w:t xml:space="preserve">La tarea de visualización consiste en revisar los datos de forma mecánica, para revisar cualquier </w:t>
      </w:r>
      <w:r w:rsidR="004B5AA0" w:rsidRPr="005347F4">
        <w:rPr>
          <w:sz w:val="24"/>
          <w:szCs w:val="24"/>
        </w:rPr>
        <w:t>relación</w:t>
      </w:r>
      <w:r w:rsidRPr="005347F4">
        <w:rPr>
          <w:sz w:val="24"/>
          <w:szCs w:val="24"/>
        </w:rPr>
        <w:t xml:space="preserve"> entre variables que se pueda apreciar en primeras instancias. Para facilitar esta tarea hay una gran cantidad de software en</w:t>
      </w:r>
      <w:r w:rsidR="004B5AA0" w:rsidRPr="005347F4">
        <w:rPr>
          <w:sz w:val="24"/>
          <w:szCs w:val="24"/>
        </w:rPr>
        <w:t xml:space="preserve"> </w:t>
      </w:r>
      <w:r w:rsidRPr="005347F4">
        <w:rPr>
          <w:sz w:val="24"/>
          <w:szCs w:val="24"/>
        </w:rPr>
        <w:t>buenos estados de desar</w:t>
      </w:r>
      <w:r w:rsidR="004B5AA0" w:rsidRPr="005347F4">
        <w:rPr>
          <w:sz w:val="24"/>
          <w:szCs w:val="24"/>
        </w:rPr>
        <w:t>r</w:t>
      </w:r>
      <w:r w:rsidRPr="005347F4">
        <w:rPr>
          <w:sz w:val="24"/>
          <w:szCs w:val="24"/>
        </w:rPr>
        <w:t xml:space="preserve">ollo, de donde destaca </w:t>
      </w:r>
      <w:r w:rsidRPr="005347F4">
        <w:rPr>
          <w:i/>
          <w:sz w:val="24"/>
          <w:szCs w:val="24"/>
        </w:rPr>
        <w:t>Tableau</w:t>
      </w:r>
      <w:r w:rsidRPr="005347F4">
        <w:rPr>
          <w:rStyle w:val="Refdenotaalpie"/>
          <w:i/>
          <w:sz w:val="24"/>
          <w:szCs w:val="24"/>
        </w:rPr>
        <w:footnoteReference w:id="12"/>
      </w:r>
      <w:r w:rsidRPr="005347F4">
        <w:rPr>
          <w:sz w:val="24"/>
          <w:szCs w:val="24"/>
        </w:rPr>
        <w:t>.</w:t>
      </w:r>
    </w:p>
    <w:p w:rsidR="00E3308F" w:rsidRPr="00E3308F" w:rsidRDefault="00E3308F" w:rsidP="00E3308F">
      <w:pPr>
        <w:pStyle w:val="Sinespaciado"/>
      </w:pPr>
    </w:p>
    <w:p w:rsidR="006D6AF2" w:rsidRDefault="006D6AF2" w:rsidP="00066470">
      <w:pPr>
        <w:pStyle w:val="Titulo5"/>
        <w:numPr>
          <w:ilvl w:val="4"/>
          <w:numId w:val="14"/>
        </w:numPr>
      </w:pPr>
      <w:r>
        <w:t>Correlac</w:t>
      </w:r>
      <w:r w:rsidRPr="00205EF1">
        <w:t>i</w:t>
      </w:r>
      <w:r>
        <w:t xml:space="preserve">ones y </w:t>
      </w:r>
      <w:r w:rsidR="00E3308F">
        <w:t>factorizaciones</w:t>
      </w:r>
    </w:p>
    <w:p w:rsidR="00E3308F" w:rsidRDefault="00E3308F" w:rsidP="00E3308F">
      <w:pPr>
        <w:pStyle w:val="Sinespaciado"/>
        <w:ind w:left="360"/>
        <w:rPr>
          <w:b/>
          <w:color w:val="595959" w:themeColor="text1" w:themeTint="A6"/>
          <w:sz w:val="24"/>
          <w:lang w:val="en-US"/>
        </w:rPr>
      </w:pPr>
    </w:p>
    <w:p w:rsidR="00E3308F" w:rsidRDefault="00E3308F" w:rsidP="00B859FD">
      <w:pPr>
        <w:pStyle w:val="Sinespaciado"/>
      </w:pPr>
      <w:r w:rsidRPr="00E3308F">
        <w:rPr>
          <w:b/>
          <w:color w:val="595959" w:themeColor="text1" w:themeTint="A6"/>
          <w:sz w:val="24"/>
        </w:rPr>
        <w:tab/>
      </w:r>
      <w:r w:rsidRPr="00E3308F">
        <w:rPr>
          <w:sz w:val="24"/>
        </w:rPr>
        <w:t>Esta</w:t>
      </w:r>
      <w:r>
        <w:t xml:space="preserve"> </w:t>
      </w:r>
      <w:r w:rsidRPr="005347F4">
        <w:rPr>
          <w:sz w:val="24"/>
          <w:szCs w:val="24"/>
        </w:rPr>
        <w:t xml:space="preserve">tarea consiste en desplegar los datos y evaluar si se encuentra alguna correlación entre las variables pertenecientes al estudio. La correlación puede ser </w:t>
      </w:r>
      <w:r w:rsidRPr="005347F4">
        <w:rPr>
          <w:sz w:val="24"/>
          <w:szCs w:val="24"/>
        </w:rPr>
        <w:lastRenderedPageBreak/>
        <w:t>lineal, o pueden estar relacionadas de otra manera. Esta tarea solo puede ser realizada, por su naturaleza, sobre variables numéricas.</w:t>
      </w:r>
    </w:p>
    <w:p w:rsidR="00E3308F" w:rsidRPr="00E3308F" w:rsidRDefault="00E3308F" w:rsidP="00E3308F">
      <w:pPr>
        <w:pStyle w:val="Sinespaciado"/>
        <w:ind w:left="2232"/>
        <w:rPr>
          <w:b/>
          <w:color w:val="595959" w:themeColor="text1" w:themeTint="A6"/>
          <w:sz w:val="24"/>
        </w:rPr>
      </w:pPr>
    </w:p>
    <w:p w:rsidR="00B859FD" w:rsidRDefault="006D6AF2" w:rsidP="00066470">
      <w:pPr>
        <w:pStyle w:val="Titulo6"/>
        <w:numPr>
          <w:ilvl w:val="5"/>
          <w:numId w:val="14"/>
        </w:numPr>
      </w:pPr>
      <w:r>
        <w:t>Asociación</w:t>
      </w:r>
    </w:p>
    <w:p w:rsidR="00B859FD" w:rsidRDefault="00B859FD" w:rsidP="00B859FD">
      <w:pPr>
        <w:pStyle w:val="Sinespaciado"/>
        <w:rPr>
          <w:color w:val="595959" w:themeColor="text1" w:themeTint="A6"/>
          <w:sz w:val="24"/>
          <w:lang w:val="en-US"/>
        </w:rPr>
      </w:pPr>
      <w:r>
        <w:rPr>
          <w:color w:val="595959" w:themeColor="text1" w:themeTint="A6"/>
          <w:sz w:val="24"/>
          <w:lang w:val="en-US"/>
        </w:rPr>
        <w:tab/>
      </w:r>
    </w:p>
    <w:p w:rsidR="00027296" w:rsidRDefault="00B859FD" w:rsidP="00B859FD">
      <w:pPr>
        <w:pStyle w:val="Sinespaciado"/>
        <w:rPr>
          <w:sz w:val="24"/>
        </w:rPr>
      </w:pPr>
      <w:r>
        <w:rPr>
          <w:sz w:val="24"/>
        </w:rPr>
        <w:tab/>
        <w:t xml:space="preserve">La asociación </w:t>
      </w:r>
      <w:r w:rsidR="0036434F">
        <w:rPr>
          <w:sz w:val="24"/>
        </w:rPr>
        <w:t>es una tarea descriptiva, no supervisada</w:t>
      </w:r>
      <w:r w:rsidR="0036434F">
        <w:rPr>
          <w:rStyle w:val="Refdenotaalpie"/>
          <w:sz w:val="24"/>
        </w:rPr>
        <w:footnoteReference w:id="13"/>
      </w:r>
      <w:r w:rsidR="00027296">
        <w:rPr>
          <w:sz w:val="24"/>
        </w:rPr>
        <w:t>, que</w:t>
      </w:r>
      <w:r w:rsidR="0036434F">
        <w:rPr>
          <w:sz w:val="24"/>
        </w:rPr>
        <w:t xml:space="preserve"> </w:t>
      </w:r>
      <w:r>
        <w:rPr>
          <w:sz w:val="24"/>
        </w:rPr>
        <w:t>hace referencia a reglas que son capaces de describir los datos en base a ocurrencias en las variables. En otras palabras, describe el comportamiento de una variable en base al de otra (u otras). Por ejemplo, una regla de asociación sería "Si el año de ingreso de un estudiante es igual a 2008, ha tomado actividades extra programáticas y estudia arquitectura, entonces su colegio es subvencionado". Las reglas de asociación solo pueden aplicarse sobre variables nominales (todas las involucradas).</w:t>
      </w:r>
      <w:r w:rsidR="001217E9">
        <w:rPr>
          <w:sz w:val="24"/>
        </w:rPr>
        <w:t xml:space="preserve"> </w:t>
      </w:r>
      <w:r w:rsidR="00027296">
        <w:rPr>
          <w:sz w:val="24"/>
        </w:rPr>
        <w:t>La asociación puede presentarse de dos maneras:</w:t>
      </w:r>
    </w:p>
    <w:p w:rsidR="001217E9" w:rsidRDefault="001217E9" w:rsidP="00B859FD">
      <w:pPr>
        <w:pStyle w:val="Sinespaciado"/>
        <w:rPr>
          <w:sz w:val="24"/>
        </w:rPr>
      </w:pPr>
    </w:p>
    <w:p w:rsidR="00027296" w:rsidRPr="005347F4" w:rsidRDefault="00027296" w:rsidP="00066470">
      <w:pPr>
        <w:pStyle w:val="Sinespaciado"/>
        <w:numPr>
          <w:ilvl w:val="0"/>
          <w:numId w:val="9"/>
        </w:numPr>
        <w:rPr>
          <w:sz w:val="24"/>
          <w:szCs w:val="24"/>
        </w:rPr>
      </w:pPr>
      <w:r w:rsidRPr="005347F4">
        <w:rPr>
          <w:sz w:val="24"/>
          <w:szCs w:val="24"/>
        </w:rPr>
        <w:t>Reglas de asociación: Son asociaciones recíprocas, o sea, que hay una implicancia doble, describiendo cada una de las variables relacionadas a la asociación a la otra.</w:t>
      </w:r>
    </w:p>
    <w:p w:rsidR="00027296" w:rsidRPr="005347F4" w:rsidRDefault="00027296" w:rsidP="00066470">
      <w:pPr>
        <w:pStyle w:val="Sinespaciado"/>
        <w:numPr>
          <w:ilvl w:val="0"/>
          <w:numId w:val="9"/>
        </w:numPr>
        <w:rPr>
          <w:sz w:val="24"/>
          <w:szCs w:val="24"/>
        </w:rPr>
      </w:pPr>
      <w:r w:rsidRPr="005347F4">
        <w:rPr>
          <w:sz w:val="24"/>
          <w:szCs w:val="24"/>
        </w:rPr>
        <w:t>Dependencias: A diferencia del caso anterior, este tipo de asociaciones son direccionales, o sea que el cumplimiento de una serie de condiciones implican que se cumplirán otras, y no al revés.</w:t>
      </w:r>
    </w:p>
    <w:p w:rsidR="00027296" w:rsidRPr="005347F4" w:rsidRDefault="00027296" w:rsidP="00027296">
      <w:pPr>
        <w:pStyle w:val="Sinespaciado"/>
        <w:rPr>
          <w:sz w:val="24"/>
          <w:szCs w:val="24"/>
        </w:rPr>
      </w:pPr>
    </w:p>
    <w:p w:rsidR="00027296" w:rsidRDefault="00027296" w:rsidP="00027296">
      <w:pPr>
        <w:pStyle w:val="Sinespaciado"/>
        <w:rPr>
          <w:sz w:val="24"/>
          <w:szCs w:val="24"/>
        </w:rPr>
      </w:pPr>
      <w:r w:rsidRPr="005347F4">
        <w:rPr>
          <w:sz w:val="24"/>
          <w:szCs w:val="24"/>
        </w:rPr>
        <w:tab/>
        <w:t xml:space="preserve">Además, la asociación se puede clasificar de acuerdo a los tipos de valores que maneja la regla, dimensiones de los datos involucrados, instantáneas o secuenciales y positivas o negativas. En la </w:t>
      </w:r>
      <w:fldSimple w:instr=" REF _Ref365644630 \h  \* MERGEFORMAT ">
        <w:r w:rsidR="009A02A4" w:rsidRPr="000B30F0">
          <w:rPr>
            <w:b/>
            <w:color w:val="595959" w:themeColor="text1" w:themeTint="A6"/>
            <w:sz w:val="24"/>
            <w:szCs w:val="24"/>
          </w:rPr>
          <w:t xml:space="preserve">Tabla </w:t>
        </w:r>
        <w:r w:rsidR="009A02A4" w:rsidRPr="000B30F0">
          <w:rPr>
            <w:b/>
            <w:noProof/>
            <w:color w:val="595959" w:themeColor="text1" w:themeTint="A6"/>
            <w:sz w:val="24"/>
            <w:szCs w:val="24"/>
          </w:rPr>
          <w:t>1</w:t>
        </w:r>
        <w:r w:rsidR="009A02A4" w:rsidRPr="000B30F0">
          <w:rPr>
            <w:b/>
            <w:color w:val="595959" w:themeColor="text1" w:themeTint="A6"/>
            <w:sz w:val="24"/>
            <w:szCs w:val="24"/>
          </w:rPr>
          <w:t>: Clasificación de reglas de asociación</w:t>
        </w:r>
      </w:fldSimple>
      <w:r w:rsidR="000B30F0">
        <w:rPr>
          <w:b/>
          <w:color w:val="595959" w:themeColor="text1" w:themeTint="A6"/>
        </w:rPr>
        <w:t>,</w:t>
      </w:r>
      <w:r w:rsidR="009A02A4" w:rsidRPr="005347F4">
        <w:rPr>
          <w:b/>
          <w:sz w:val="24"/>
          <w:szCs w:val="24"/>
        </w:rPr>
        <w:t xml:space="preserve"> </w:t>
      </w:r>
      <w:r w:rsidRPr="005347F4">
        <w:rPr>
          <w:sz w:val="24"/>
          <w:szCs w:val="24"/>
        </w:rPr>
        <w:t>se ilustran las diferentes clasificaciones de acue</w:t>
      </w:r>
      <w:r w:rsidR="003C7CA5" w:rsidRPr="005347F4">
        <w:rPr>
          <w:sz w:val="24"/>
          <w:szCs w:val="24"/>
        </w:rPr>
        <w:t>rdo a los criterios mencionados.</w:t>
      </w:r>
    </w:p>
    <w:p w:rsidR="000B30F0" w:rsidRPr="005347F4" w:rsidRDefault="000B30F0" w:rsidP="00027296">
      <w:pPr>
        <w:pStyle w:val="Sinespaciado"/>
        <w:rPr>
          <w:sz w:val="24"/>
          <w:szCs w:val="24"/>
        </w:rPr>
      </w:pPr>
    </w:p>
    <w:p w:rsidR="006B2376" w:rsidRPr="001D7F48" w:rsidRDefault="006B2376" w:rsidP="000B30F0">
      <w:pPr>
        <w:pStyle w:val="TtuloTabla"/>
      </w:pPr>
      <w:bookmarkStart w:id="4" w:name="_Ref365644630"/>
      <w:r w:rsidRPr="001D7F48">
        <w:t xml:space="preserve">Tabla </w:t>
      </w:r>
      <w:r w:rsidR="00484A2D" w:rsidRPr="001D7F48">
        <w:fldChar w:fldCharType="begin"/>
      </w:r>
      <w:r w:rsidRPr="001D7F48">
        <w:instrText xml:space="preserve"> SEQ Tabla \* ARABIC </w:instrText>
      </w:r>
      <w:r w:rsidR="00484A2D" w:rsidRPr="001D7F48">
        <w:fldChar w:fldCharType="separate"/>
      </w:r>
      <w:r w:rsidR="002A4CD9">
        <w:rPr>
          <w:noProof/>
        </w:rPr>
        <w:t>1</w:t>
      </w:r>
      <w:r w:rsidR="00484A2D" w:rsidRPr="001D7F48">
        <w:fldChar w:fldCharType="end"/>
      </w:r>
      <w:r w:rsidRPr="001D7F48">
        <w:t>: Clasificación de reglas de asociación</w:t>
      </w:r>
      <w:bookmarkEnd w:id="4"/>
    </w:p>
    <w:tbl>
      <w:tblPr>
        <w:tblStyle w:val="Tablaconcuadrcula"/>
        <w:tblW w:w="0" w:type="auto"/>
        <w:tblLook w:val="04A0"/>
      </w:tblPr>
      <w:tblGrid>
        <w:gridCol w:w="3085"/>
        <w:gridCol w:w="2489"/>
        <w:gridCol w:w="2788"/>
      </w:tblGrid>
      <w:tr w:rsidR="00027296" w:rsidTr="006B2376">
        <w:tc>
          <w:tcPr>
            <w:tcW w:w="3085" w:type="dxa"/>
          </w:tcPr>
          <w:p w:rsidR="00027296" w:rsidRDefault="00027296" w:rsidP="00027296">
            <w:pPr>
              <w:pStyle w:val="Sinespaciado"/>
            </w:pPr>
            <w:r>
              <w:t>Clasificación</w:t>
            </w:r>
          </w:p>
        </w:tc>
        <w:tc>
          <w:tcPr>
            <w:tcW w:w="2489" w:type="dxa"/>
          </w:tcPr>
          <w:p w:rsidR="00027296" w:rsidRDefault="00027296" w:rsidP="00027296">
            <w:pPr>
              <w:pStyle w:val="Sinespaciado"/>
            </w:pPr>
            <w:r>
              <w:t>Primer caso</w:t>
            </w:r>
          </w:p>
        </w:tc>
        <w:tc>
          <w:tcPr>
            <w:tcW w:w="2788" w:type="dxa"/>
          </w:tcPr>
          <w:p w:rsidR="00027296" w:rsidRDefault="00027296" w:rsidP="00027296">
            <w:pPr>
              <w:pStyle w:val="Sinespaciado"/>
            </w:pPr>
            <w:r>
              <w:t>Segundo caso</w:t>
            </w:r>
          </w:p>
        </w:tc>
      </w:tr>
      <w:tr w:rsidR="00027296" w:rsidTr="006B2376">
        <w:trPr>
          <w:trHeight w:val="829"/>
        </w:trPr>
        <w:tc>
          <w:tcPr>
            <w:tcW w:w="3085" w:type="dxa"/>
          </w:tcPr>
          <w:p w:rsidR="00027296" w:rsidRPr="00027296" w:rsidRDefault="00027296" w:rsidP="006B2376">
            <w:pPr>
              <w:pStyle w:val="Sinespaciado"/>
              <w:rPr>
                <w:sz w:val="20"/>
                <w:szCs w:val="20"/>
              </w:rPr>
            </w:pPr>
            <w:r w:rsidRPr="00027296">
              <w:rPr>
                <w:sz w:val="20"/>
                <w:szCs w:val="20"/>
              </w:rPr>
              <w:t xml:space="preserve">Tipos de valores que maneja la regla: </w:t>
            </w:r>
            <w:r w:rsidRPr="00027296">
              <w:rPr>
                <w:b/>
                <w:sz w:val="20"/>
                <w:szCs w:val="20"/>
              </w:rPr>
              <w:t>booleana o cuantitativa</w:t>
            </w:r>
          </w:p>
        </w:tc>
        <w:tc>
          <w:tcPr>
            <w:tcW w:w="2489" w:type="dxa"/>
            <w:vAlign w:val="center"/>
          </w:tcPr>
          <w:p w:rsidR="00027296" w:rsidRPr="00027296" w:rsidRDefault="00027296" w:rsidP="006B2376">
            <w:pPr>
              <w:pStyle w:val="Sinespaciado"/>
              <w:jc w:val="center"/>
              <w:rPr>
                <w:sz w:val="20"/>
                <w:szCs w:val="20"/>
              </w:rPr>
            </w:pPr>
            <w:r>
              <w:rPr>
                <w:sz w:val="20"/>
                <w:szCs w:val="20"/>
              </w:rPr>
              <w:t>Asociación indica ausencia o presencia de elementos</w:t>
            </w:r>
            <w:r w:rsidR="006B2376">
              <w:rPr>
                <w:sz w:val="20"/>
                <w:szCs w:val="20"/>
              </w:rPr>
              <w:t>.</w:t>
            </w:r>
          </w:p>
        </w:tc>
        <w:tc>
          <w:tcPr>
            <w:tcW w:w="2788" w:type="dxa"/>
            <w:vAlign w:val="center"/>
          </w:tcPr>
          <w:p w:rsidR="00027296" w:rsidRPr="00027296" w:rsidRDefault="00027296" w:rsidP="006B2376">
            <w:pPr>
              <w:pStyle w:val="Sinespaciado"/>
              <w:jc w:val="center"/>
              <w:rPr>
                <w:sz w:val="20"/>
                <w:szCs w:val="20"/>
              </w:rPr>
            </w:pPr>
            <w:r>
              <w:rPr>
                <w:sz w:val="20"/>
                <w:szCs w:val="20"/>
              </w:rPr>
              <w:t>Asociación describe relaciones entre atributos cuantitativos</w:t>
            </w:r>
            <w:r w:rsidR="006B2376">
              <w:rPr>
                <w:sz w:val="20"/>
                <w:szCs w:val="20"/>
              </w:rPr>
              <w:t>.</w:t>
            </w:r>
          </w:p>
        </w:tc>
      </w:tr>
      <w:tr w:rsidR="00027296" w:rsidTr="006B2376">
        <w:trPr>
          <w:trHeight w:val="969"/>
        </w:trPr>
        <w:tc>
          <w:tcPr>
            <w:tcW w:w="3085" w:type="dxa"/>
          </w:tcPr>
          <w:p w:rsidR="00027296" w:rsidRPr="00027296" w:rsidRDefault="006B2376" w:rsidP="006B2376">
            <w:pPr>
              <w:pStyle w:val="Sinespaciado"/>
              <w:rPr>
                <w:sz w:val="20"/>
                <w:szCs w:val="20"/>
              </w:rPr>
            </w:pPr>
            <w:r>
              <w:rPr>
                <w:sz w:val="20"/>
                <w:szCs w:val="20"/>
              </w:rPr>
              <w:t xml:space="preserve">Dimensiones de los datos involucrados: </w:t>
            </w:r>
            <w:r w:rsidRPr="006B2376">
              <w:rPr>
                <w:b/>
                <w:sz w:val="20"/>
                <w:szCs w:val="20"/>
              </w:rPr>
              <w:t>unidimensional o multidimensional</w:t>
            </w:r>
          </w:p>
        </w:tc>
        <w:tc>
          <w:tcPr>
            <w:tcW w:w="2489" w:type="dxa"/>
            <w:vAlign w:val="center"/>
          </w:tcPr>
          <w:p w:rsidR="00027296" w:rsidRPr="00027296" w:rsidRDefault="006B2376" w:rsidP="006B2376">
            <w:pPr>
              <w:pStyle w:val="Sinespaciado"/>
              <w:jc w:val="center"/>
              <w:rPr>
                <w:sz w:val="20"/>
                <w:szCs w:val="20"/>
              </w:rPr>
            </w:pPr>
            <w:r>
              <w:rPr>
                <w:sz w:val="20"/>
                <w:szCs w:val="20"/>
              </w:rPr>
              <w:t>Referencia a una única dimensión.</w:t>
            </w:r>
          </w:p>
        </w:tc>
        <w:tc>
          <w:tcPr>
            <w:tcW w:w="2788" w:type="dxa"/>
            <w:vAlign w:val="center"/>
          </w:tcPr>
          <w:p w:rsidR="00027296" w:rsidRPr="00027296" w:rsidRDefault="006B2376" w:rsidP="006B2376">
            <w:pPr>
              <w:pStyle w:val="Sinespaciado"/>
              <w:jc w:val="center"/>
              <w:rPr>
                <w:sz w:val="20"/>
                <w:szCs w:val="20"/>
              </w:rPr>
            </w:pPr>
            <w:r>
              <w:rPr>
                <w:sz w:val="20"/>
                <w:szCs w:val="20"/>
              </w:rPr>
              <w:t>Referencia a dos o más dimensiones.</w:t>
            </w:r>
          </w:p>
        </w:tc>
      </w:tr>
      <w:tr w:rsidR="00027296" w:rsidTr="006B2376">
        <w:tc>
          <w:tcPr>
            <w:tcW w:w="3085" w:type="dxa"/>
          </w:tcPr>
          <w:p w:rsidR="00027296" w:rsidRPr="006B2376" w:rsidRDefault="006B2376" w:rsidP="006B2376">
            <w:pPr>
              <w:pStyle w:val="Sinespaciado"/>
              <w:rPr>
                <w:b/>
                <w:sz w:val="20"/>
                <w:szCs w:val="20"/>
              </w:rPr>
            </w:pPr>
            <w:r>
              <w:rPr>
                <w:b/>
                <w:sz w:val="20"/>
                <w:szCs w:val="20"/>
              </w:rPr>
              <w:t>Instantáneas o secuenciales</w:t>
            </w:r>
          </w:p>
        </w:tc>
        <w:tc>
          <w:tcPr>
            <w:tcW w:w="2489" w:type="dxa"/>
            <w:vAlign w:val="center"/>
          </w:tcPr>
          <w:p w:rsidR="00027296" w:rsidRPr="00027296" w:rsidRDefault="006B2376" w:rsidP="006B2376">
            <w:pPr>
              <w:pStyle w:val="Sinespaciado"/>
              <w:jc w:val="center"/>
              <w:rPr>
                <w:sz w:val="20"/>
                <w:szCs w:val="20"/>
              </w:rPr>
            </w:pPr>
            <w:r>
              <w:rPr>
                <w:sz w:val="20"/>
                <w:szCs w:val="20"/>
              </w:rPr>
              <w:t>Indica relaciones inmediatas, relacionadas con el tiempo, contemporáneas</w:t>
            </w:r>
          </w:p>
        </w:tc>
        <w:tc>
          <w:tcPr>
            <w:tcW w:w="2788" w:type="dxa"/>
            <w:vAlign w:val="center"/>
          </w:tcPr>
          <w:p w:rsidR="00027296" w:rsidRPr="00027296" w:rsidRDefault="006B2376" w:rsidP="006B2376">
            <w:pPr>
              <w:pStyle w:val="Sinespaciado"/>
              <w:jc w:val="center"/>
              <w:rPr>
                <w:sz w:val="20"/>
                <w:szCs w:val="20"/>
              </w:rPr>
            </w:pPr>
            <w:r>
              <w:rPr>
                <w:sz w:val="20"/>
                <w:szCs w:val="20"/>
              </w:rPr>
              <w:t>Establece un orden temporal en la relación</w:t>
            </w:r>
          </w:p>
        </w:tc>
      </w:tr>
      <w:tr w:rsidR="00027296" w:rsidTr="006B2376">
        <w:trPr>
          <w:trHeight w:val="868"/>
        </w:trPr>
        <w:tc>
          <w:tcPr>
            <w:tcW w:w="3085" w:type="dxa"/>
          </w:tcPr>
          <w:p w:rsidR="00027296" w:rsidRPr="006B2376" w:rsidRDefault="006B2376" w:rsidP="006B2376">
            <w:pPr>
              <w:pStyle w:val="Sinespaciado"/>
              <w:rPr>
                <w:b/>
                <w:sz w:val="20"/>
                <w:szCs w:val="20"/>
              </w:rPr>
            </w:pPr>
            <w:r w:rsidRPr="006B2376">
              <w:rPr>
                <w:b/>
                <w:sz w:val="20"/>
                <w:szCs w:val="20"/>
              </w:rPr>
              <w:lastRenderedPageBreak/>
              <w:t>Positivas o negativas</w:t>
            </w:r>
          </w:p>
        </w:tc>
        <w:tc>
          <w:tcPr>
            <w:tcW w:w="2489" w:type="dxa"/>
            <w:vAlign w:val="center"/>
          </w:tcPr>
          <w:p w:rsidR="00027296" w:rsidRPr="00027296" w:rsidRDefault="006B2376" w:rsidP="006B2376">
            <w:pPr>
              <w:pStyle w:val="Sinespaciado"/>
              <w:jc w:val="center"/>
              <w:rPr>
                <w:sz w:val="20"/>
                <w:szCs w:val="20"/>
              </w:rPr>
            </w:pPr>
            <w:r>
              <w:rPr>
                <w:sz w:val="20"/>
                <w:szCs w:val="20"/>
              </w:rPr>
              <w:t>Indica la ocurrencia o presencia de los elementos relacionados</w:t>
            </w:r>
          </w:p>
        </w:tc>
        <w:tc>
          <w:tcPr>
            <w:tcW w:w="2788" w:type="dxa"/>
            <w:vAlign w:val="center"/>
          </w:tcPr>
          <w:p w:rsidR="00027296" w:rsidRPr="00027296" w:rsidRDefault="006B2376" w:rsidP="006B2376">
            <w:pPr>
              <w:pStyle w:val="Sinespaciado"/>
              <w:jc w:val="center"/>
              <w:rPr>
                <w:sz w:val="20"/>
                <w:szCs w:val="20"/>
              </w:rPr>
            </w:pPr>
            <w:r>
              <w:rPr>
                <w:sz w:val="20"/>
                <w:szCs w:val="20"/>
              </w:rPr>
              <w:t>Indica la ausencia de al menos uno de los elementos relacionados</w:t>
            </w:r>
          </w:p>
        </w:tc>
      </w:tr>
    </w:tbl>
    <w:p w:rsidR="00027296" w:rsidRDefault="00027296" w:rsidP="00027296">
      <w:pPr>
        <w:pStyle w:val="Sinespaciado"/>
      </w:pPr>
    </w:p>
    <w:p w:rsidR="009B108F" w:rsidRPr="005347F4" w:rsidRDefault="003C7CA5" w:rsidP="0034784F">
      <w:pPr>
        <w:pStyle w:val="Sinespaciado"/>
        <w:rPr>
          <w:sz w:val="24"/>
          <w:szCs w:val="24"/>
        </w:rPr>
      </w:pPr>
      <w:r>
        <w:tab/>
      </w:r>
      <w:r w:rsidRPr="005347F4">
        <w:rPr>
          <w:sz w:val="24"/>
          <w:szCs w:val="24"/>
        </w:rPr>
        <w:t xml:space="preserve">Los algoritmos de búsqueda de asociaciones tienen la particularidad  de que la mayoría se puede descomponer en dos fases. La primera consta de la búsqueda de set de </w:t>
      </w:r>
      <w:r w:rsidR="009B108F" w:rsidRPr="005347F4">
        <w:rPr>
          <w:sz w:val="24"/>
          <w:szCs w:val="24"/>
        </w:rPr>
        <w:t>ítems</w:t>
      </w:r>
      <w:r w:rsidRPr="005347F4">
        <w:rPr>
          <w:sz w:val="24"/>
          <w:szCs w:val="24"/>
        </w:rPr>
        <w:t xml:space="preserve"> frecuentes</w:t>
      </w:r>
      <w:r w:rsidR="009B108F" w:rsidRPr="005347F4">
        <w:rPr>
          <w:sz w:val="24"/>
          <w:szCs w:val="24"/>
        </w:rPr>
        <w:t xml:space="preserve"> con un soporte</w:t>
      </w:r>
      <w:r w:rsidR="009B108F" w:rsidRPr="005347F4">
        <w:rPr>
          <w:rStyle w:val="Refdenotaalpie"/>
          <w:sz w:val="24"/>
          <w:szCs w:val="24"/>
        </w:rPr>
        <w:footnoteReference w:id="14"/>
      </w:r>
      <w:r w:rsidR="009B108F" w:rsidRPr="005347F4">
        <w:rPr>
          <w:sz w:val="24"/>
          <w:szCs w:val="24"/>
        </w:rPr>
        <w:t xml:space="preserve"> mayor o igual al deseado </w:t>
      </w:r>
      <w:r w:rsidRPr="005347F4">
        <w:rPr>
          <w:sz w:val="24"/>
          <w:szCs w:val="24"/>
        </w:rPr>
        <w:t xml:space="preserve">, o sea, que se buscan conjuntos de elementos que cuenten con </w:t>
      </w:r>
      <w:r w:rsidR="009B108F" w:rsidRPr="005347F4">
        <w:rPr>
          <w:sz w:val="24"/>
          <w:szCs w:val="24"/>
        </w:rPr>
        <w:t>cierto criterio establecido, sin separarlos aún. Luego, en la segunda fase, se hacen particiones de los set de ítems, calculando la confianza</w:t>
      </w:r>
      <w:r w:rsidR="009B108F" w:rsidRPr="005347F4">
        <w:rPr>
          <w:rStyle w:val="Refdenotaalpie"/>
          <w:sz w:val="24"/>
          <w:szCs w:val="24"/>
        </w:rPr>
        <w:footnoteReference w:id="15"/>
      </w:r>
      <w:r w:rsidR="009B108F" w:rsidRPr="005347F4">
        <w:rPr>
          <w:sz w:val="24"/>
          <w:szCs w:val="24"/>
        </w:rPr>
        <w:t xml:space="preserve"> de cada una, y reteniendo las reglas que tengan confianza mayor o igual a la deseada. </w:t>
      </w:r>
    </w:p>
    <w:p w:rsidR="00B859FD" w:rsidRPr="00B859FD" w:rsidRDefault="00B859FD" w:rsidP="00B859FD">
      <w:pPr>
        <w:pStyle w:val="Sinespaciado"/>
        <w:rPr>
          <w:color w:val="595959" w:themeColor="text1" w:themeTint="A6"/>
          <w:sz w:val="24"/>
        </w:rPr>
      </w:pPr>
    </w:p>
    <w:p w:rsidR="006D6AF2" w:rsidRPr="00423934" w:rsidRDefault="006D6AF2" w:rsidP="00066470">
      <w:pPr>
        <w:pStyle w:val="Titulo6"/>
        <w:numPr>
          <w:ilvl w:val="5"/>
          <w:numId w:val="14"/>
        </w:numPr>
      </w:pPr>
      <w:r w:rsidRPr="00423934">
        <w:t>Segmentación (Agrupamiento)</w:t>
      </w:r>
    </w:p>
    <w:p w:rsidR="00B859FD" w:rsidRDefault="00B859FD" w:rsidP="00B859FD">
      <w:pPr>
        <w:pStyle w:val="Sinespaciado"/>
        <w:rPr>
          <w:sz w:val="24"/>
        </w:rPr>
      </w:pPr>
      <w:r>
        <w:rPr>
          <w:sz w:val="24"/>
        </w:rPr>
        <w:tab/>
      </w:r>
    </w:p>
    <w:p w:rsidR="00B859FD" w:rsidRPr="00DA6385" w:rsidRDefault="00B859FD" w:rsidP="00B859FD">
      <w:pPr>
        <w:pStyle w:val="Sinespaciado"/>
        <w:rPr>
          <w:sz w:val="24"/>
          <w:szCs w:val="24"/>
        </w:rPr>
      </w:pPr>
      <w:r w:rsidRPr="00DA6385">
        <w:rPr>
          <w:sz w:val="24"/>
          <w:szCs w:val="24"/>
        </w:rPr>
        <w:tab/>
      </w:r>
      <w:r w:rsidR="00656D0E" w:rsidRPr="00DA6385">
        <w:rPr>
          <w:sz w:val="24"/>
          <w:szCs w:val="24"/>
        </w:rPr>
        <w:t xml:space="preserve">Esta tarea consiste en agrupar los datos en diferentes sub conjuntos, </w:t>
      </w:r>
      <w:r w:rsidR="002635E6" w:rsidRPr="00DA6385">
        <w:rPr>
          <w:sz w:val="24"/>
          <w:szCs w:val="24"/>
        </w:rPr>
        <w:t xml:space="preserve">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002635E6" w:rsidRPr="00DA6385">
        <w:rPr>
          <w:i/>
          <w:sz w:val="24"/>
          <w:szCs w:val="24"/>
        </w:rPr>
        <w:t>distancia</w:t>
      </w:r>
      <w:r w:rsidR="002635E6" w:rsidRPr="00DA6385">
        <w:rPr>
          <w:sz w:val="24"/>
          <w:szCs w:val="24"/>
        </w:rPr>
        <w:t xml:space="preserve"> para describir a los elementos. Dos elem</w:t>
      </w:r>
      <w:r w:rsidR="00E669C2" w:rsidRPr="00DA6385">
        <w:rPr>
          <w:sz w:val="24"/>
          <w:szCs w:val="24"/>
        </w:rPr>
        <w:t>entos tendrá</w:t>
      </w:r>
      <w:r w:rsidR="002635E6" w:rsidRPr="00DA6385">
        <w:rPr>
          <w:sz w:val="24"/>
          <w:szCs w:val="24"/>
        </w:rPr>
        <w:t xml:space="preserve">n poca distancia entre ellos si son parecidos (similares). Análogamente, tendrán harta distancia entre ellos si no son similares. En base a estos términos, la segmentación busca minimizar la distancia de los elementos pertenecientes a un mismo grupo y maximizar la distancia entre los grupos. </w:t>
      </w:r>
    </w:p>
    <w:p w:rsidR="00645C50" w:rsidRPr="00DA6385" w:rsidRDefault="00645C50" w:rsidP="00B859FD">
      <w:pPr>
        <w:pStyle w:val="Sinespaciado"/>
        <w:rPr>
          <w:sz w:val="24"/>
          <w:szCs w:val="24"/>
        </w:rPr>
      </w:pPr>
    </w:p>
    <w:p w:rsidR="00645C50" w:rsidRDefault="00645C50" w:rsidP="00B859FD">
      <w:pPr>
        <w:pStyle w:val="Sinespaciado"/>
        <w:rPr>
          <w:sz w:val="24"/>
          <w:szCs w:val="24"/>
        </w:rPr>
      </w:pPr>
      <w:r w:rsidRPr="00DA6385">
        <w:rPr>
          <w:sz w:val="24"/>
          <w:szCs w:val="24"/>
        </w:rPr>
        <w:tab/>
        <w:t>La definición de distancia puede variar de acuerdo a la fórmula que se utilice para calcularla:</w:t>
      </w:r>
    </w:p>
    <w:p w:rsidR="00C13B0B" w:rsidRPr="00DA6385" w:rsidRDefault="00C13B0B" w:rsidP="00B859FD">
      <w:pPr>
        <w:pStyle w:val="Sinespaciado"/>
        <w:rPr>
          <w:sz w:val="24"/>
          <w:szCs w:val="24"/>
        </w:rPr>
      </w:pPr>
    </w:p>
    <w:p w:rsidR="00645C50" w:rsidRPr="00DA6385" w:rsidRDefault="00645C50" w:rsidP="00066470">
      <w:pPr>
        <w:pStyle w:val="Sinespaciado"/>
        <w:numPr>
          <w:ilvl w:val="0"/>
          <w:numId w:val="10"/>
        </w:numPr>
        <w:rPr>
          <w:sz w:val="24"/>
          <w:szCs w:val="24"/>
        </w:rPr>
      </w:pPr>
      <w:r w:rsidRPr="00DA6385">
        <w:rPr>
          <w:sz w:val="24"/>
          <w:szCs w:val="24"/>
        </w:rPr>
        <w:t>Distancia de Minkowksi:</w:t>
      </w:r>
    </w:p>
    <w:p w:rsidR="00645C50" w:rsidRPr="00DA6385" w:rsidRDefault="00645C50" w:rsidP="00645C50">
      <w:pPr>
        <w:pStyle w:val="Sinespaciado"/>
        <w:ind w:left="720"/>
        <w:rPr>
          <w:sz w:val="24"/>
          <w:szCs w:val="24"/>
        </w:rPr>
      </w:pPr>
      <w:r w:rsidRPr="00DA6385">
        <w:rPr>
          <w:sz w:val="24"/>
          <w:szCs w:val="24"/>
        </w:rPr>
        <w:tab/>
      </w:r>
      <w:r w:rsidR="00DA6385">
        <w:rPr>
          <w:sz w:val="24"/>
          <w:szCs w:val="24"/>
        </w:rPr>
        <w:tab/>
      </w:r>
      <w:r w:rsidR="00DA6385">
        <w:rPr>
          <w:sz w:val="24"/>
          <w:szCs w:val="24"/>
        </w:rPr>
        <w:tab/>
      </w:r>
      <w:r w:rsidR="00DA6385">
        <w:rPr>
          <w:sz w:val="24"/>
          <w:szCs w:val="24"/>
        </w:rPr>
        <w:tab/>
      </w:r>
      <w:r w:rsidR="00DA6385">
        <w:rPr>
          <w:sz w:val="24"/>
          <w:szCs w:val="24"/>
        </w:rPr>
        <w:tab/>
      </w:r>
      <m:oMath>
        <m:r>
          <m:rPr>
            <m:sty m:val="p"/>
          </m:rPr>
          <w:rPr>
            <w:rFonts w:ascii="Cambria Math" w:hAnsi="Cambria Math"/>
            <w:sz w:val="24"/>
            <w:szCs w:val="24"/>
          </w:rPr>
          <w:softHyphen/>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e>
                  <m:sup>
                    <m:r>
                      <w:rPr>
                        <w:rFonts w:ascii="Cambria Math" w:hAnsi="Cambria Math"/>
                        <w:sz w:val="24"/>
                        <w:szCs w:val="24"/>
                      </w:rPr>
                      <m:t>r</m:t>
                    </m:r>
                  </m:sup>
                </m:sSup>
              </m:e>
            </m:nary>
            <m:r>
              <w:rPr>
                <w:rFonts w:ascii="Cambria Math" w:hAnsi="Cambria Math"/>
                <w:sz w:val="24"/>
                <w:szCs w:val="24"/>
              </w:rPr>
              <m:t>)</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sup>
        </m:sSup>
        <m:r>
          <w:rPr>
            <w:rFonts w:ascii="Cambria Math" w:hAnsi="Cambria Math"/>
            <w:sz w:val="24"/>
            <w:szCs w:val="24"/>
          </w:rPr>
          <m:t xml:space="preserve"> </m:t>
        </m:r>
        <m:r>
          <w:rPr>
            <w:rFonts w:ascii="Cambria Math" w:eastAsiaTheme="minorEastAsia" w:hAnsi="Cambria Math"/>
            <w:sz w:val="24"/>
            <w:szCs w:val="24"/>
          </w:rPr>
          <m:t xml:space="preserve">, r ≥1 </m:t>
        </m:r>
      </m:oMath>
    </w:p>
    <w:p w:rsidR="00645C50" w:rsidRPr="00DA6385" w:rsidRDefault="00967C3C" w:rsidP="00066470">
      <w:pPr>
        <w:pStyle w:val="Sinespaciado"/>
        <w:numPr>
          <w:ilvl w:val="0"/>
          <w:numId w:val="10"/>
        </w:numPr>
        <w:rPr>
          <w:sz w:val="24"/>
          <w:szCs w:val="24"/>
        </w:rPr>
      </w:pPr>
      <w:r w:rsidRPr="00DA6385">
        <w:rPr>
          <w:sz w:val="24"/>
          <w:szCs w:val="24"/>
        </w:rPr>
        <w:t>Distancia de Manhattan (r=1)</w:t>
      </w:r>
    </w:p>
    <w:p w:rsidR="00967C3C" w:rsidRPr="00DA6385" w:rsidRDefault="00967C3C" w:rsidP="00967C3C">
      <w:pPr>
        <w:pStyle w:val="Sinespaciado"/>
        <w:ind w:left="720"/>
        <w:rPr>
          <w:sz w:val="24"/>
          <w:szCs w:val="24"/>
        </w:rPr>
      </w:pPr>
      <w:r w:rsidRPr="00DA6385">
        <w:rPr>
          <w:sz w:val="24"/>
          <w:szCs w:val="24"/>
        </w:rPr>
        <w:tab/>
      </w:r>
      <w:r w:rsidR="00DA6385">
        <w:rPr>
          <w:sz w:val="24"/>
          <w:szCs w:val="24"/>
        </w:rPr>
        <w:tab/>
      </w:r>
      <w:r w:rsidR="00DA6385">
        <w:rPr>
          <w:sz w:val="24"/>
          <w:szCs w:val="24"/>
        </w:rPr>
        <w:tab/>
      </w:r>
      <w:r w:rsidR="00DA6385">
        <w:rPr>
          <w:sz w:val="24"/>
          <w:szCs w:val="24"/>
        </w:rPr>
        <w:tab/>
      </w:r>
      <w:r w:rsidR="00DA6385">
        <w:rPr>
          <w:sz w:val="24"/>
          <w:szCs w:val="24"/>
        </w:rPr>
        <w:tab/>
      </w:r>
      <m:oMath>
        <m:r>
          <m:rPr>
            <m:sty m:val="p"/>
          </m:rPr>
          <w:rPr>
            <w:rFonts w:ascii="Cambria Math" w:hAnsi="Cambria Math"/>
            <w:sz w:val="24"/>
            <w:szCs w:val="24"/>
          </w:rPr>
          <w:softHyphen/>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e>
        </m:nary>
      </m:oMath>
    </w:p>
    <w:p w:rsidR="00967C3C" w:rsidRPr="00DA6385" w:rsidRDefault="00DA6385" w:rsidP="00066470">
      <w:pPr>
        <w:pStyle w:val="Sinespaciado"/>
        <w:numPr>
          <w:ilvl w:val="0"/>
          <w:numId w:val="10"/>
        </w:numPr>
        <w:rPr>
          <w:sz w:val="24"/>
          <w:szCs w:val="24"/>
        </w:rPr>
      </w:pPr>
      <w:r w:rsidRPr="00DA6385">
        <w:rPr>
          <w:sz w:val="24"/>
          <w:szCs w:val="24"/>
        </w:rPr>
        <w:t>Distancia Euclideana (r=2)</w:t>
      </w:r>
    </w:p>
    <w:p w:rsidR="00DA6385" w:rsidRPr="00DA6385" w:rsidRDefault="00DA6385" w:rsidP="00DA6385">
      <w:pPr>
        <w:pStyle w:val="Sinespaciado"/>
        <w:ind w:left="720"/>
        <w:rPr>
          <w:sz w:val="24"/>
          <w:szCs w:val="24"/>
        </w:rPr>
      </w:pPr>
      <w:r w:rsidRPr="00DA6385">
        <w:rPr>
          <w:sz w:val="24"/>
          <w:szCs w:val="24"/>
        </w:rPr>
        <w:tab/>
      </w:r>
      <w:r>
        <w:rPr>
          <w:sz w:val="24"/>
          <w:szCs w:val="24"/>
        </w:rPr>
        <w:tab/>
      </w:r>
      <w:r>
        <w:rPr>
          <w:sz w:val="24"/>
          <w:szCs w:val="24"/>
        </w:rPr>
        <w:tab/>
      </w:r>
      <w:r>
        <w:rPr>
          <w:sz w:val="24"/>
          <w:szCs w:val="24"/>
        </w:rPr>
        <w:tab/>
      </w:r>
      <w:r>
        <w:rPr>
          <w:sz w:val="24"/>
          <w:szCs w:val="24"/>
        </w:rPr>
        <w:tab/>
      </w:r>
      <m:oMath>
        <m:r>
          <m:rPr>
            <m:sty m:val="p"/>
          </m:rPr>
          <w:rPr>
            <w:rFonts w:ascii="Cambria Math" w:hAnsi="Cambria Math"/>
            <w:sz w:val="24"/>
            <w:szCs w:val="24"/>
          </w:rPr>
          <w:softHyphen/>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rad>
          <m:radPr>
            <m:degHide m:val="on"/>
            <m:ctrlPr>
              <w:rPr>
                <w:rFonts w:ascii="Cambria Math" w:hAnsi="Cambria Math"/>
                <w:i/>
                <w:sz w:val="24"/>
                <w:szCs w:val="24"/>
              </w:rPr>
            </m:ctrlPr>
          </m:radPr>
          <m:deg/>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e>
                  <m:sup>
                    <m:r>
                      <w:rPr>
                        <w:rFonts w:ascii="Cambria Math" w:hAnsi="Cambria Math"/>
                        <w:sz w:val="24"/>
                        <w:szCs w:val="24"/>
                      </w:rPr>
                      <m:t>2</m:t>
                    </m:r>
                  </m:sup>
                </m:sSup>
              </m:e>
            </m:nary>
          </m:e>
        </m:rad>
      </m:oMath>
    </w:p>
    <w:p w:rsidR="00DA6385" w:rsidRPr="00DA6385" w:rsidRDefault="00DA6385" w:rsidP="00066470">
      <w:pPr>
        <w:pStyle w:val="Sinespaciado"/>
        <w:numPr>
          <w:ilvl w:val="0"/>
          <w:numId w:val="10"/>
        </w:numPr>
        <w:rPr>
          <w:sz w:val="24"/>
          <w:szCs w:val="24"/>
        </w:rPr>
      </w:pPr>
      <w:r w:rsidRPr="00DA6385">
        <w:rPr>
          <w:sz w:val="24"/>
          <w:szCs w:val="24"/>
        </w:rPr>
        <w:t>Distancia de Chebyshev (</w:t>
      </w:r>
      <m:oMath>
        <m:r>
          <w:rPr>
            <w:rFonts w:ascii="Cambria Math" w:hAnsi="Cambria Math"/>
            <w:sz w:val="24"/>
            <w:szCs w:val="24"/>
          </w:rPr>
          <m:t>r→ ∞)</m:t>
        </m:r>
      </m:oMath>
    </w:p>
    <w:p w:rsidR="00DA6385" w:rsidRPr="00DA6385" w:rsidRDefault="00DA6385" w:rsidP="00DA6385">
      <w:pPr>
        <w:pStyle w:val="Sinespaciado"/>
        <w:ind w:left="720"/>
        <w:rPr>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DA6385">
        <w:rPr>
          <w:rFonts w:eastAsiaTheme="minorEastAsia"/>
          <w:sz w:val="24"/>
          <w:szCs w:val="24"/>
        </w:rPr>
        <w:tab/>
      </w:r>
      <m:oMath>
        <m:r>
          <m:rPr>
            <m:sty m:val="p"/>
          </m:rPr>
          <w:rPr>
            <w:rFonts w:ascii="Cambria Math" w:hAnsi="Cambria Math"/>
            <w:sz w:val="24"/>
            <w:szCs w:val="24"/>
          </w:rPr>
          <w:softHyphen/>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j=1..J</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e>
        </m:func>
      </m:oMath>
    </w:p>
    <w:p w:rsidR="00645C50" w:rsidRDefault="00645C50" w:rsidP="00B859FD">
      <w:pPr>
        <w:pStyle w:val="Sinespaciado"/>
        <w:rPr>
          <w:sz w:val="24"/>
          <w:szCs w:val="24"/>
        </w:rPr>
      </w:pPr>
    </w:p>
    <w:p w:rsidR="00EF2EA5" w:rsidRDefault="00EF2EA5" w:rsidP="00B859FD">
      <w:pPr>
        <w:pStyle w:val="Sinespaciado"/>
        <w:rPr>
          <w:sz w:val="24"/>
          <w:szCs w:val="24"/>
        </w:rPr>
      </w:pPr>
      <w:r>
        <w:rPr>
          <w:sz w:val="24"/>
          <w:szCs w:val="24"/>
        </w:rPr>
        <w:tab/>
        <w:t>Los algoritmos de segmentación pueden ser clasificados por tipo. A continuación se listan algunos de ellos:</w:t>
      </w:r>
    </w:p>
    <w:p w:rsidR="00EF2EA5" w:rsidRDefault="00EF2EA5" w:rsidP="00B859FD">
      <w:pPr>
        <w:pStyle w:val="Sinespaciado"/>
        <w:rPr>
          <w:sz w:val="24"/>
          <w:szCs w:val="24"/>
        </w:rPr>
      </w:pPr>
    </w:p>
    <w:p w:rsidR="00EF2EA5" w:rsidRDefault="00EF2EA5" w:rsidP="00066470">
      <w:pPr>
        <w:pStyle w:val="Sinespaciado"/>
        <w:numPr>
          <w:ilvl w:val="0"/>
          <w:numId w:val="10"/>
        </w:numPr>
        <w:rPr>
          <w:sz w:val="24"/>
          <w:szCs w:val="24"/>
        </w:rPr>
      </w:pPr>
      <w:r>
        <w:rPr>
          <w:sz w:val="24"/>
          <w:szCs w:val="24"/>
        </w:rPr>
        <w:t xml:space="preserve">Particionamiento: Estos métodos construyen </w:t>
      </w:r>
      <w:r>
        <w:rPr>
          <w:i/>
          <w:sz w:val="24"/>
          <w:szCs w:val="24"/>
        </w:rPr>
        <w:t>k</w:t>
      </w:r>
      <w:r>
        <w:rPr>
          <w:sz w:val="24"/>
          <w:szCs w:val="24"/>
        </w:rPr>
        <w:t xml:space="preserve"> particiones de un set de datos</w:t>
      </w:r>
      <w:r w:rsidR="003158D3">
        <w:rPr>
          <w:sz w:val="24"/>
          <w:szCs w:val="24"/>
        </w:rPr>
        <w:t xml:space="preserve">, representando cada una de estas un grupo. </w:t>
      </w:r>
      <w:r w:rsidR="003158D3">
        <w:rPr>
          <w:i/>
          <w:sz w:val="24"/>
          <w:szCs w:val="24"/>
        </w:rPr>
        <w:t>K</w:t>
      </w:r>
      <w:r w:rsidR="003158D3">
        <w:rPr>
          <w:sz w:val="24"/>
          <w:szCs w:val="24"/>
        </w:rPr>
        <w:t xml:space="preserve"> debe ser menor o igual al número de elementos del set de datos mencionado.</w:t>
      </w:r>
      <w:r w:rsidR="00C13B0B">
        <w:rPr>
          <w:sz w:val="24"/>
          <w:szCs w:val="24"/>
        </w:rPr>
        <w:t xml:space="preserve"> Ejemplos:</w:t>
      </w:r>
    </w:p>
    <w:p w:rsidR="00C13B0B" w:rsidRDefault="00C13B0B" w:rsidP="00066470">
      <w:pPr>
        <w:pStyle w:val="Sinespaciado"/>
        <w:numPr>
          <w:ilvl w:val="1"/>
          <w:numId w:val="10"/>
        </w:numPr>
        <w:rPr>
          <w:sz w:val="24"/>
          <w:szCs w:val="24"/>
        </w:rPr>
      </w:pPr>
      <w:r>
        <w:rPr>
          <w:sz w:val="24"/>
          <w:szCs w:val="24"/>
        </w:rPr>
        <w:t>K-Means</w:t>
      </w:r>
    </w:p>
    <w:p w:rsidR="00C13B0B" w:rsidRDefault="00C13B0B" w:rsidP="00066470">
      <w:pPr>
        <w:pStyle w:val="Sinespaciado"/>
        <w:numPr>
          <w:ilvl w:val="1"/>
          <w:numId w:val="10"/>
        </w:numPr>
        <w:rPr>
          <w:sz w:val="24"/>
          <w:szCs w:val="24"/>
        </w:rPr>
      </w:pPr>
      <w:r>
        <w:rPr>
          <w:sz w:val="24"/>
          <w:szCs w:val="24"/>
        </w:rPr>
        <w:t>K-Medoids</w:t>
      </w:r>
    </w:p>
    <w:p w:rsidR="00C13B0B" w:rsidRDefault="00C13B0B" w:rsidP="00C13B0B">
      <w:pPr>
        <w:pStyle w:val="Sinespaciado"/>
        <w:ind w:left="1440"/>
        <w:rPr>
          <w:sz w:val="24"/>
          <w:szCs w:val="24"/>
        </w:rPr>
      </w:pPr>
    </w:p>
    <w:p w:rsidR="00C14ECC" w:rsidRDefault="00C14ECC" w:rsidP="00066470">
      <w:pPr>
        <w:pStyle w:val="Sinespaciado"/>
        <w:numPr>
          <w:ilvl w:val="0"/>
          <w:numId w:val="10"/>
        </w:numPr>
        <w:rPr>
          <w:sz w:val="24"/>
          <w:szCs w:val="24"/>
        </w:rPr>
      </w:pPr>
      <w:r>
        <w:rPr>
          <w:sz w:val="24"/>
          <w:szCs w:val="24"/>
        </w:rPr>
        <w:t>Jerárquicos: Como su nombre lo dice, genera una descomposición jerárquica del conjunto de grupos, en otras palabras, crea una serie de sub conjuntos de datos, en los que algunos engloban a otros.</w:t>
      </w:r>
      <w:r w:rsidR="00C13B0B">
        <w:rPr>
          <w:sz w:val="24"/>
          <w:szCs w:val="24"/>
        </w:rPr>
        <w:t xml:space="preserve"> Ejemplos:</w:t>
      </w:r>
    </w:p>
    <w:p w:rsidR="00C13B0B" w:rsidRDefault="00C13B0B" w:rsidP="00066470">
      <w:pPr>
        <w:pStyle w:val="Sinespaciado"/>
        <w:numPr>
          <w:ilvl w:val="1"/>
          <w:numId w:val="10"/>
        </w:numPr>
        <w:rPr>
          <w:sz w:val="24"/>
          <w:szCs w:val="24"/>
        </w:rPr>
      </w:pPr>
      <w:r>
        <w:rPr>
          <w:sz w:val="24"/>
          <w:szCs w:val="24"/>
        </w:rPr>
        <w:t>BIRCH</w:t>
      </w:r>
    </w:p>
    <w:p w:rsidR="00C13B0B" w:rsidRDefault="00C13B0B" w:rsidP="00066470">
      <w:pPr>
        <w:pStyle w:val="Sinespaciado"/>
        <w:numPr>
          <w:ilvl w:val="1"/>
          <w:numId w:val="10"/>
        </w:numPr>
        <w:rPr>
          <w:sz w:val="24"/>
          <w:szCs w:val="24"/>
        </w:rPr>
      </w:pPr>
      <w:r>
        <w:rPr>
          <w:sz w:val="24"/>
          <w:szCs w:val="24"/>
        </w:rPr>
        <w:t>CURE</w:t>
      </w:r>
    </w:p>
    <w:p w:rsidR="00C13B0B" w:rsidRDefault="00C13B0B" w:rsidP="00C13B0B">
      <w:pPr>
        <w:pStyle w:val="Sinespaciado"/>
        <w:ind w:left="1440"/>
        <w:rPr>
          <w:sz w:val="24"/>
          <w:szCs w:val="24"/>
        </w:rPr>
      </w:pPr>
    </w:p>
    <w:p w:rsidR="002B10D5" w:rsidRDefault="002B10D5" w:rsidP="00066470">
      <w:pPr>
        <w:pStyle w:val="Sinespaciado"/>
        <w:numPr>
          <w:ilvl w:val="0"/>
          <w:numId w:val="10"/>
        </w:numPr>
        <w:rPr>
          <w:sz w:val="24"/>
          <w:szCs w:val="24"/>
        </w:rPr>
      </w:pPr>
      <w:r>
        <w:rPr>
          <w:sz w:val="24"/>
          <w:szCs w:val="24"/>
        </w:rPr>
        <w:t>Basados en densidad: Se va creciendo el grupo (agregando elementos) hasta que la densidad (número de objetos) del mismo alcance algún umbral definido.</w:t>
      </w:r>
      <w:r w:rsidR="00C13B0B">
        <w:rPr>
          <w:sz w:val="24"/>
          <w:szCs w:val="24"/>
        </w:rPr>
        <w:t xml:space="preserve"> Ejemplos:</w:t>
      </w:r>
    </w:p>
    <w:p w:rsidR="00C13B0B" w:rsidRDefault="00C13B0B" w:rsidP="00066470">
      <w:pPr>
        <w:pStyle w:val="Sinespaciado"/>
        <w:numPr>
          <w:ilvl w:val="1"/>
          <w:numId w:val="10"/>
        </w:numPr>
        <w:rPr>
          <w:sz w:val="24"/>
          <w:szCs w:val="24"/>
        </w:rPr>
      </w:pPr>
      <w:r>
        <w:rPr>
          <w:sz w:val="24"/>
          <w:szCs w:val="24"/>
        </w:rPr>
        <w:t>DBSCAN</w:t>
      </w:r>
    </w:p>
    <w:p w:rsidR="00C13B0B" w:rsidRDefault="00C13B0B" w:rsidP="00066470">
      <w:pPr>
        <w:pStyle w:val="Sinespaciado"/>
        <w:numPr>
          <w:ilvl w:val="1"/>
          <w:numId w:val="10"/>
        </w:numPr>
        <w:rPr>
          <w:sz w:val="24"/>
          <w:szCs w:val="24"/>
        </w:rPr>
      </w:pPr>
      <w:r>
        <w:rPr>
          <w:sz w:val="24"/>
          <w:szCs w:val="24"/>
        </w:rPr>
        <w:t>OPTICS</w:t>
      </w:r>
    </w:p>
    <w:p w:rsidR="002B10D5" w:rsidRDefault="002B10D5" w:rsidP="00066470">
      <w:pPr>
        <w:pStyle w:val="Sinespaciado"/>
        <w:numPr>
          <w:ilvl w:val="0"/>
          <w:numId w:val="10"/>
        </w:numPr>
        <w:rPr>
          <w:sz w:val="24"/>
          <w:szCs w:val="24"/>
        </w:rPr>
      </w:pPr>
      <w:r>
        <w:rPr>
          <w:sz w:val="24"/>
          <w:szCs w:val="24"/>
        </w:rPr>
        <w:t>Basados en grilla: Separa el espacio de datos en una grilla (finita), para luego realizar operaciones de agrupamiento sobre ella.</w:t>
      </w:r>
      <w:r w:rsidR="00C13B0B">
        <w:rPr>
          <w:sz w:val="24"/>
          <w:szCs w:val="24"/>
        </w:rPr>
        <w:t xml:space="preserve"> Ejemplos:</w:t>
      </w:r>
    </w:p>
    <w:p w:rsidR="00C13B0B" w:rsidRDefault="00C13B0B" w:rsidP="00066470">
      <w:pPr>
        <w:pStyle w:val="Sinespaciado"/>
        <w:numPr>
          <w:ilvl w:val="1"/>
          <w:numId w:val="10"/>
        </w:numPr>
        <w:rPr>
          <w:sz w:val="24"/>
          <w:szCs w:val="24"/>
        </w:rPr>
      </w:pPr>
      <w:r>
        <w:rPr>
          <w:sz w:val="24"/>
          <w:szCs w:val="24"/>
        </w:rPr>
        <w:t>STING</w:t>
      </w:r>
    </w:p>
    <w:p w:rsidR="00C13B0B" w:rsidRDefault="00C13B0B" w:rsidP="00066470">
      <w:pPr>
        <w:pStyle w:val="Sinespaciado"/>
        <w:numPr>
          <w:ilvl w:val="1"/>
          <w:numId w:val="10"/>
        </w:numPr>
        <w:rPr>
          <w:sz w:val="24"/>
          <w:szCs w:val="24"/>
        </w:rPr>
      </w:pPr>
      <w:r>
        <w:rPr>
          <w:sz w:val="24"/>
          <w:szCs w:val="24"/>
        </w:rPr>
        <w:t>CLIQUE</w:t>
      </w:r>
    </w:p>
    <w:p w:rsidR="00C13B0B" w:rsidRDefault="00C13B0B" w:rsidP="00C13B0B">
      <w:pPr>
        <w:pStyle w:val="Sinespaciado"/>
        <w:ind w:left="1440"/>
        <w:rPr>
          <w:sz w:val="24"/>
          <w:szCs w:val="24"/>
        </w:rPr>
      </w:pPr>
    </w:p>
    <w:p w:rsidR="002B10D5" w:rsidRDefault="002B10D5" w:rsidP="00066470">
      <w:pPr>
        <w:pStyle w:val="Sinespaciado"/>
        <w:numPr>
          <w:ilvl w:val="0"/>
          <w:numId w:val="10"/>
        </w:numPr>
        <w:rPr>
          <w:sz w:val="24"/>
          <w:szCs w:val="24"/>
        </w:rPr>
      </w:pPr>
      <w:r>
        <w:rPr>
          <w:sz w:val="24"/>
          <w:szCs w:val="24"/>
        </w:rPr>
        <w:t>Basados en mod</w:t>
      </w:r>
      <w:r w:rsidR="0080764F">
        <w:rPr>
          <w:sz w:val="24"/>
          <w:szCs w:val="24"/>
        </w:rPr>
        <w:t>elo: Utilización de modelos hipo</w:t>
      </w:r>
      <w:r>
        <w:rPr>
          <w:sz w:val="24"/>
          <w:szCs w:val="24"/>
        </w:rPr>
        <w:t>téticos</w:t>
      </w:r>
      <w:r w:rsidR="0080764F">
        <w:rPr>
          <w:sz w:val="24"/>
          <w:szCs w:val="24"/>
        </w:rPr>
        <w:t xml:space="preserve"> para cada uno de los grupos, ajustando los datos a los modelos.</w:t>
      </w:r>
      <w:r w:rsidR="00C13B0B">
        <w:rPr>
          <w:sz w:val="24"/>
          <w:szCs w:val="24"/>
        </w:rPr>
        <w:t xml:space="preserve"> Ejemplos:</w:t>
      </w:r>
    </w:p>
    <w:p w:rsidR="00C13B0B" w:rsidRDefault="00C13B0B" w:rsidP="00066470">
      <w:pPr>
        <w:pStyle w:val="Sinespaciado"/>
        <w:numPr>
          <w:ilvl w:val="1"/>
          <w:numId w:val="10"/>
        </w:numPr>
        <w:rPr>
          <w:sz w:val="24"/>
          <w:szCs w:val="24"/>
        </w:rPr>
      </w:pPr>
      <w:r>
        <w:rPr>
          <w:sz w:val="24"/>
          <w:szCs w:val="24"/>
        </w:rPr>
        <w:t>COBWEB, CLASSIT (estadísticos)</w:t>
      </w:r>
    </w:p>
    <w:p w:rsidR="00C13B0B" w:rsidRPr="00DA6385" w:rsidRDefault="00C13B0B" w:rsidP="00066470">
      <w:pPr>
        <w:pStyle w:val="Sinespaciado"/>
        <w:numPr>
          <w:ilvl w:val="1"/>
          <w:numId w:val="10"/>
        </w:numPr>
        <w:rPr>
          <w:sz w:val="24"/>
          <w:szCs w:val="24"/>
        </w:rPr>
      </w:pPr>
      <w:r>
        <w:rPr>
          <w:sz w:val="24"/>
          <w:szCs w:val="24"/>
        </w:rPr>
        <w:t>SOM, mapas auto organizados (redes neuronales)</w:t>
      </w:r>
    </w:p>
    <w:p w:rsidR="00656D0E" w:rsidRPr="00B859FD" w:rsidRDefault="00656D0E" w:rsidP="00B859FD">
      <w:pPr>
        <w:pStyle w:val="Sinespaciado"/>
        <w:rPr>
          <w:b/>
          <w:color w:val="595959" w:themeColor="text1" w:themeTint="A6"/>
          <w:sz w:val="24"/>
        </w:rPr>
      </w:pPr>
    </w:p>
    <w:p w:rsidR="00927A7E" w:rsidRPr="00927A7E" w:rsidRDefault="002635E6" w:rsidP="00066470">
      <w:pPr>
        <w:pStyle w:val="Titulo5"/>
        <w:numPr>
          <w:ilvl w:val="4"/>
          <w:numId w:val="14"/>
        </w:numPr>
      </w:pPr>
      <w:r>
        <w:t>Detección d</w:t>
      </w:r>
      <w:r w:rsidRPr="00205EF1">
        <w:t>e</w:t>
      </w:r>
      <w:r>
        <w:t xml:space="preserve"> anomali</w:t>
      </w:r>
      <w:r w:rsidR="006D6AF2">
        <w:t>as</w:t>
      </w:r>
    </w:p>
    <w:p w:rsidR="00927A7E" w:rsidRDefault="00927A7E" w:rsidP="00927A7E">
      <w:pPr>
        <w:pStyle w:val="Sinespaciado"/>
        <w:rPr>
          <w:b/>
          <w:color w:val="595959" w:themeColor="text1" w:themeTint="A6"/>
          <w:sz w:val="24"/>
          <w:lang w:val="en-US"/>
        </w:rPr>
      </w:pPr>
      <w:r>
        <w:rPr>
          <w:b/>
          <w:color w:val="595959" w:themeColor="text1" w:themeTint="A6"/>
          <w:sz w:val="24"/>
          <w:lang w:val="en-US"/>
        </w:rPr>
        <w:tab/>
      </w:r>
    </w:p>
    <w:p w:rsidR="00927A7E" w:rsidRPr="002635E6" w:rsidRDefault="00927A7E" w:rsidP="00927A7E">
      <w:pPr>
        <w:pStyle w:val="Sinespaciado"/>
        <w:rPr>
          <w:color w:val="000000" w:themeColor="text1"/>
          <w:sz w:val="24"/>
          <w:szCs w:val="24"/>
          <w:lang w:val="en-US"/>
        </w:rPr>
      </w:pPr>
      <w:r w:rsidRPr="0036434F">
        <w:rPr>
          <w:b/>
          <w:color w:val="595959" w:themeColor="text1" w:themeTint="A6"/>
          <w:sz w:val="24"/>
        </w:rPr>
        <w:tab/>
      </w:r>
      <w:r w:rsidRPr="002635E6">
        <w:rPr>
          <w:sz w:val="24"/>
          <w:szCs w:val="24"/>
        </w:rPr>
        <w:t xml:space="preserve">La detección de valores e instancias anómalas es una tarea necesaria al momento de realizar minería de datos. En todo set de datos se presentarán registros que se escapen de todo patrón o tendencia, y es importante poder reconocerlos para no considerarlos como un patrón común, si no como comportamientos anómalos como fraudes, fallas u </w:t>
      </w:r>
      <w:r w:rsidRPr="002635E6">
        <w:rPr>
          <w:i/>
          <w:sz w:val="24"/>
          <w:szCs w:val="24"/>
        </w:rPr>
        <w:t>outliers</w:t>
      </w:r>
      <w:r w:rsidRPr="002635E6">
        <w:rPr>
          <w:sz w:val="24"/>
          <w:szCs w:val="24"/>
        </w:rPr>
        <w:t xml:space="preserve">. Informalmente, un </w:t>
      </w:r>
      <w:r w:rsidRPr="002635E6">
        <w:rPr>
          <w:i/>
          <w:sz w:val="24"/>
          <w:szCs w:val="24"/>
        </w:rPr>
        <w:t>outlier</w:t>
      </w:r>
      <w:r w:rsidRPr="002635E6">
        <w:rPr>
          <w:sz w:val="24"/>
          <w:szCs w:val="24"/>
        </w:rPr>
        <w:t xml:space="preserve"> es cualquier valor de dato que pareciera estar fuera de lugar con respecto al resto de los datos. </w:t>
      </w:r>
      <w:r w:rsidRPr="002635E6">
        <w:rPr>
          <w:sz w:val="24"/>
          <w:szCs w:val="24"/>
          <w:lang w:val="en-US"/>
        </w:rPr>
        <w:t xml:space="preserve">De acuerdo a </w:t>
      </w:r>
      <w:r w:rsidRPr="002635E6">
        <w:rPr>
          <w:i/>
          <w:sz w:val="24"/>
          <w:szCs w:val="24"/>
          <w:lang w:val="en-US"/>
        </w:rPr>
        <w:t>Douglas M. Hawkins</w:t>
      </w:r>
      <w:r w:rsidRPr="002635E6">
        <w:rPr>
          <w:sz w:val="24"/>
          <w:szCs w:val="24"/>
          <w:lang w:val="en-US"/>
        </w:rPr>
        <w:t xml:space="preserve"> (</w:t>
      </w:r>
      <w:fldSimple w:instr=" REF _Ref377474222 \h  \* MERGEFORMAT ">
        <w:r w:rsidR="00211482" w:rsidRPr="00211482">
          <w:rPr>
            <w:b/>
            <w:lang w:val="en-US"/>
          </w:rPr>
          <w:t xml:space="preserve">Referencia </w:t>
        </w:r>
        <w:r w:rsidR="00211482" w:rsidRPr="00211482">
          <w:rPr>
            <w:b/>
            <w:noProof/>
            <w:lang w:val="en-US"/>
          </w:rPr>
          <w:t>2</w:t>
        </w:r>
        <w:r w:rsidR="00211482" w:rsidRPr="001205DC">
          <w:rPr>
            <w:lang w:val="en-US"/>
          </w:rPr>
          <w:t xml:space="preserve"> </w:t>
        </w:r>
        <w:r w:rsidR="00211482" w:rsidRPr="00211482">
          <w:rPr>
            <w:lang w:val="en-US"/>
          </w:rPr>
          <w:t>- Identification of Outliers -- Douglas M. Hawkins, 1980</w:t>
        </w:r>
      </w:fldSimple>
      <w:r w:rsidRPr="002635E6">
        <w:rPr>
          <w:sz w:val="24"/>
          <w:szCs w:val="24"/>
          <w:lang w:val="en-US"/>
        </w:rPr>
        <w:t>)</w:t>
      </w:r>
      <w:r w:rsidRPr="002635E6">
        <w:rPr>
          <w:color w:val="000000" w:themeColor="text1"/>
          <w:sz w:val="24"/>
          <w:szCs w:val="24"/>
          <w:lang w:val="en-US"/>
        </w:rPr>
        <w:t>:</w:t>
      </w:r>
    </w:p>
    <w:p w:rsidR="00927A7E" w:rsidRPr="002635E6" w:rsidRDefault="00927A7E" w:rsidP="00927A7E">
      <w:pPr>
        <w:pStyle w:val="Sinespaciado"/>
        <w:rPr>
          <w:sz w:val="24"/>
          <w:szCs w:val="24"/>
          <w:lang w:val="en-US"/>
        </w:rPr>
      </w:pPr>
      <w:r w:rsidRPr="002635E6">
        <w:rPr>
          <w:sz w:val="24"/>
          <w:szCs w:val="24"/>
          <w:lang w:val="en-US"/>
        </w:rPr>
        <w:tab/>
      </w:r>
    </w:p>
    <w:p w:rsidR="00927A7E" w:rsidRPr="002635E6" w:rsidRDefault="00927A7E" w:rsidP="00927A7E">
      <w:pPr>
        <w:pStyle w:val="Sinespaciado"/>
        <w:ind w:left="708"/>
        <w:rPr>
          <w:b/>
          <w:sz w:val="24"/>
          <w:szCs w:val="24"/>
          <w:lang w:val="en-US"/>
        </w:rPr>
      </w:pPr>
      <w:r w:rsidRPr="002635E6">
        <w:rPr>
          <w:i/>
          <w:sz w:val="24"/>
          <w:szCs w:val="24"/>
          <w:lang w:val="en-US"/>
        </w:rPr>
        <w:lastRenderedPageBreak/>
        <w:tab/>
        <w:t>"The intuitive definition of an outlier would be 'an observation which deviates so much from the other observations as to arouse suspicions that it was generated by a different mechanism'"</w:t>
      </w:r>
      <w:r w:rsidRPr="002635E6">
        <w:rPr>
          <w:rStyle w:val="Refdenotaalpie"/>
          <w:i/>
          <w:sz w:val="24"/>
          <w:szCs w:val="24"/>
          <w:lang w:val="en-US"/>
        </w:rPr>
        <w:footnoteReference w:id="16"/>
      </w:r>
    </w:p>
    <w:p w:rsidR="00927A7E" w:rsidRPr="006D6AF2" w:rsidRDefault="00927A7E" w:rsidP="00927A7E">
      <w:pPr>
        <w:pStyle w:val="Sinespaciado"/>
        <w:rPr>
          <w:b/>
          <w:color w:val="595959" w:themeColor="text1" w:themeTint="A6"/>
          <w:sz w:val="24"/>
          <w:lang w:val="en-US"/>
        </w:rPr>
      </w:pPr>
    </w:p>
    <w:p w:rsidR="006D6AF2" w:rsidRDefault="006D6AF2" w:rsidP="00066470">
      <w:pPr>
        <w:pStyle w:val="Titulo4"/>
        <w:numPr>
          <w:ilvl w:val="3"/>
          <w:numId w:val="14"/>
        </w:numPr>
        <w:rPr>
          <w:lang w:val="en-US"/>
        </w:rPr>
      </w:pPr>
      <w:r>
        <w:rPr>
          <w:lang w:val="en-US"/>
        </w:rPr>
        <w:t>Tareas predictivas</w:t>
      </w:r>
    </w:p>
    <w:p w:rsidR="00662D52" w:rsidRDefault="00662D52" w:rsidP="00662D52">
      <w:pPr>
        <w:pStyle w:val="Sinespaciado"/>
        <w:rPr>
          <w:sz w:val="24"/>
        </w:rPr>
      </w:pPr>
      <w:r>
        <w:rPr>
          <w:sz w:val="24"/>
        </w:rPr>
        <w:tab/>
      </w:r>
    </w:p>
    <w:p w:rsidR="00662D52" w:rsidRDefault="00662D52" w:rsidP="00662D52">
      <w:pPr>
        <w:pStyle w:val="Sinespaciado"/>
        <w:rPr>
          <w:sz w:val="24"/>
        </w:rPr>
      </w:pPr>
      <w:r>
        <w:rPr>
          <w:sz w:val="24"/>
        </w:rPr>
        <w:tab/>
        <w:t>Las tareas predictivas, como dice su nombre, son problemas en los que se hace necesario predecir un (o varios) valores para un set de datos. La salida de una tarea predictiva es una categoría (a la que pertenece uno o más datos) o un valor numérico relacionado con el o los datos en cuestión.</w:t>
      </w:r>
    </w:p>
    <w:p w:rsidR="00662D52" w:rsidRDefault="00662D52" w:rsidP="00662D52">
      <w:pPr>
        <w:pStyle w:val="Sinespaciado"/>
        <w:rPr>
          <w:sz w:val="24"/>
        </w:rPr>
      </w:pPr>
    </w:p>
    <w:p w:rsidR="00662D52" w:rsidRDefault="00662D52" w:rsidP="00662D52">
      <w:pPr>
        <w:pStyle w:val="Sinespaciado"/>
        <w:rPr>
          <w:sz w:val="24"/>
        </w:rPr>
      </w:pPr>
      <w:r>
        <w:rPr>
          <w:sz w:val="24"/>
        </w:rPr>
        <w:tab/>
        <w:t>Las tareas predictivas de pueden clasificar en:</w:t>
      </w:r>
    </w:p>
    <w:p w:rsidR="00662D52" w:rsidRDefault="00662D52" w:rsidP="00662D52">
      <w:pPr>
        <w:pStyle w:val="Sinespaciado"/>
        <w:rPr>
          <w:sz w:val="24"/>
        </w:rPr>
      </w:pPr>
    </w:p>
    <w:p w:rsidR="00662D52" w:rsidRDefault="00662D52" w:rsidP="00066470">
      <w:pPr>
        <w:pStyle w:val="Sinespaciado"/>
        <w:numPr>
          <w:ilvl w:val="0"/>
          <w:numId w:val="8"/>
        </w:numPr>
        <w:rPr>
          <w:sz w:val="24"/>
        </w:rPr>
      </w:pPr>
      <w:r>
        <w:rPr>
          <w:sz w:val="24"/>
        </w:rPr>
        <w:t>Tareas de clasificación.</w:t>
      </w:r>
    </w:p>
    <w:p w:rsidR="00662D52" w:rsidRDefault="00662D52" w:rsidP="00066470">
      <w:pPr>
        <w:pStyle w:val="Sinespaciado"/>
        <w:numPr>
          <w:ilvl w:val="0"/>
          <w:numId w:val="8"/>
        </w:numPr>
        <w:rPr>
          <w:sz w:val="24"/>
        </w:rPr>
      </w:pPr>
      <w:r>
        <w:rPr>
          <w:sz w:val="24"/>
        </w:rPr>
        <w:t xml:space="preserve">Regresión </w:t>
      </w:r>
      <w:r w:rsidR="004738EB">
        <w:rPr>
          <w:sz w:val="24"/>
        </w:rPr>
        <w:t>estadística</w:t>
      </w:r>
      <w:r>
        <w:rPr>
          <w:sz w:val="24"/>
        </w:rPr>
        <w:t>.</w:t>
      </w:r>
    </w:p>
    <w:p w:rsidR="00662D52" w:rsidRDefault="00662D52" w:rsidP="00066470">
      <w:pPr>
        <w:pStyle w:val="Sinespaciado"/>
        <w:numPr>
          <w:ilvl w:val="0"/>
          <w:numId w:val="8"/>
        </w:numPr>
        <w:rPr>
          <w:sz w:val="24"/>
        </w:rPr>
      </w:pPr>
      <w:r>
        <w:rPr>
          <w:sz w:val="24"/>
        </w:rPr>
        <w:t>Pronósticos.</w:t>
      </w:r>
    </w:p>
    <w:p w:rsidR="00662D52" w:rsidRPr="00662D52" w:rsidRDefault="00662D52" w:rsidP="00662D52">
      <w:pPr>
        <w:pStyle w:val="Sinespaciado"/>
        <w:rPr>
          <w:b/>
          <w:color w:val="595959" w:themeColor="text1" w:themeTint="A6"/>
          <w:sz w:val="24"/>
        </w:rPr>
      </w:pPr>
    </w:p>
    <w:p w:rsidR="003519A0" w:rsidRDefault="006D6AF2" w:rsidP="00066470">
      <w:pPr>
        <w:pStyle w:val="Titulo5"/>
        <w:numPr>
          <w:ilvl w:val="4"/>
          <w:numId w:val="14"/>
        </w:numPr>
      </w:pPr>
      <w:bookmarkStart w:id="5" w:name="_Ref365312727"/>
      <w:r>
        <w:t>Clasificación</w:t>
      </w:r>
      <w:bookmarkEnd w:id="5"/>
    </w:p>
    <w:p w:rsidR="003519A0" w:rsidRDefault="003519A0" w:rsidP="003519A0">
      <w:pPr>
        <w:pStyle w:val="Sinespaciado"/>
        <w:rPr>
          <w:b/>
          <w:color w:val="595959" w:themeColor="text1" w:themeTint="A6"/>
          <w:sz w:val="24"/>
          <w:lang w:val="en-US"/>
        </w:rPr>
      </w:pPr>
      <w:r>
        <w:rPr>
          <w:b/>
          <w:color w:val="595959" w:themeColor="text1" w:themeTint="A6"/>
          <w:sz w:val="24"/>
          <w:lang w:val="en-US"/>
        </w:rPr>
        <w:tab/>
      </w:r>
    </w:p>
    <w:p w:rsidR="000A3DC7" w:rsidRDefault="003519A0" w:rsidP="000A3DC7">
      <w:pPr>
        <w:pStyle w:val="Sinespaciado"/>
        <w:rPr>
          <w:sz w:val="24"/>
        </w:rPr>
      </w:pPr>
      <w:r w:rsidRPr="0036434F">
        <w:rPr>
          <w:b/>
          <w:color w:val="595959" w:themeColor="text1" w:themeTint="A6"/>
          <w:sz w:val="24"/>
        </w:rPr>
        <w:tab/>
      </w:r>
      <w:r w:rsidR="000618E7">
        <w:rPr>
          <w:sz w:val="24"/>
        </w:rPr>
        <w:t xml:space="preserve">Las tareas predictivas de clasificación buscan definir un modelo que, como dice su </w:t>
      </w:r>
      <w:r w:rsidR="000A3DC7">
        <w:rPr>
          <w:sz w:val="24"/>
        </w:rPr>
        <w:t>nombre, sea capaz de predecir la clase de un objeto que no la tiene definida. A pesar de que sus objetivos son predecir la clase de un elemento en particular, pueden ser utilizadas para predecir un valor que se encuentre perdido o que no se tenga a priori. Estas tareas son supervisadas, por lo que se debe contar con un conjunto de datos de entrenamiento, que ya se encuentran clasificados. El proceso de generación de un modelo predictivo consta de 3 pasos:</w:t>
      </w:r>
    </w:p>
    <w:p w:rsidR="000A3DC7" w:rsidRDefault="000A3DC7" w:rsidP="000A3DC7">
      <w:pPr>
        <w:pStyle w:val="Sinespaciado"/>
        <w:rPr>
          <w:sz w:val="24"/>
        </w:rPr>
      </w:pPr>
    </w:p>
    <w:p w:rsidR="000A3DC7" w:rsidRDefault="000A3DC7" w:rsidP="00066470">
      <w:pPr>
        <w:pStyle w:val="Sinespaciado"/>
        <w:numPr>
          <w:ilvl w:val="0"/>
          <w:numId w:val="11"/>
        </w:numPr>
        <w:rPr>
          <w:sz w:val="24"/>
        </w:rPr>
      </w:pPr>
      <w:r>
        <w:rPr>
          <w:sz w:val="24"/>
        </w:rPr>
        <w:t>División de los datos en dos conjuntos: entrenamiento y prueba.</w:t>
      </w:r>
    </w:p>
    <w:p w:rsidR="000A3DC7" w:rsidRDefault="000A3DC7" w:rsidP="00066470">
      <w:pPr>
        <w:pStyle w:val="Sinespaciado"/>
        <w:numPr>
          <w:ilvl w:val="0"/>
          <w:numId w:val="11"/>
        </w:numPr>
        <w:rPr>
          <w:sz w:val="24"/>
        </w:rPr>
      </w:pPr>
      <w:r>
        <w:rPr>
          <w:sz w:val="24"/>
        </w:rPr>
        <w:t>Utilización del sub conjunto de entrenamiento para la construcción del modelo.</w:t>
      </w:r>
    </w:p>
    <w:p w:rsidR="000A3DC7" w:rsidRDefault="000A3DC7" w:rsidP="00066470">
      <w:pPr>
        <w:pStyle w:val="Sinespaciado"/>
        <w:numPr>
          <w:ilvl w:val="0"/>
          <w:numId w:val="11"/>
        </w:numPr>
        <w:rPr>
          <w:sz w:val="24"/>
        </w:rPr>
      </w:pPr>
      <w:r>
        <w:rPr>
          <w:sz w:val="24"/>
        </w:rPr>
        <w:t>Utilización del sub conjunto de prueba para validar el modelo conseguido en el punto anterior, si el porcentaje de casos exitosos es aceptable, se valida el modelo (útil para clasificar otros casos).</w:t>
      </w:r>
    </w:p>
    <w:p w:rsidR="000A3DC7" w:rsidRDefault="000A3DC7" w:rsidP="000A3DC7">
      <w:pPr>
        <w:pStyle w:val="Sinespaciado"/>
        <w:ind w:left="720"/>
        <w:rPr>
          <w:sz w:val="24"/>
        </w:rPr>
      </w:pPr>
    </w:p>
    <w:p w:rsidR="000A3DC7" w:rsidRDefault="000A3DC7" w:rsidP="003519A0">
      <w:pPr>
        <w:pStyle w:val="Sinespaciado"/>
        <w:rPr>
          <w:sz w:val="24"/>
        </w:rPr>
      </w:pPr>
      <w:r>
        <w:rPr>
          <w:sz w:val="24"/>
        </w:rPr>
        <w:tab/>
        <w:t>A continuación se revisarán algunos algoritmos de clasificación predictiva.</w:t>
      </w:r>
    </w:p>
    <w:p w:rsidR="00205EF1" w:rsidRPr="00205EF1" w:rsidRDefault="00205EF1" w:rsidP="003519A0">
      <w:pPr>
        <w:pStyle w:val="Sinespaciado"/>
        <w:rPr>
          <w:sz w:val="24"/>
        </w:rPr>
      </w:pPr>
    </w:p>
    <w:p w:rsidR="008E1703" w:rsidRPr="00DB61C9" w:rsidRDefault="006D6AF2" w:rsidP="00066470">
      <w:pPr>
        <w:pStyle w:val="Titulo6"/>
        <w:numPr>
          <w:ilvl w:val="5"/>
          <w:numId w:val="14"/>
        </w:numPr>
        <w:rPr>
          <w:lang w:val="es-CL"/>
        </w:rPr>
      </w:pPr>
      <w:r w:rsidRPr="00DB61C9">
        <w:rPr>
          <w:lang w:val="es-CL"/>
        </w:rPr>
        <w:t>Árboles de decisión</w:t>
      </w:r>
      <w:r w:rsidR="000A3DC7" w:rsidRPr="00DB61C9">
        <w:rPr>
          <w:lang w:val="es-CL"/>
        </w:rPr>
        <w:t xml:space="preserve"> (o clasificación)</w:t>
      </w:r>
    </w:p>
    <w:p w:rsidR="008E1703" w:rsidRDefault="008E1703" w:rsidP="008E1703">
      <w:pPr>
        <w:pStyle w:val="Sinespaciado"/>
        <w:rPr>
          <w:sz w:val="24"/>
        </w:rPr>
      </w:pPr>
      <w:r>
        <w:rPr>
          <w:sz w:val="24"/>
        </w:rPr>
        <w:tab/>
      </w:r>
    </w:p>
    <w:p w:rsidR="008E1703" w:rsidRDefault="008E1703" w:rsidP="008E1703">
      <w:pPr>
        <w:pStyle w:val="Sinespaciado"/>
        <w:rPr>
          <w:sz w:val="24"/>
        </w:rPr>
      </w:pPr>
      <w:r>
        <w:rPr>
          <w:sz w:val="24"/>
        </w:rPr>
        <w:lastRenderedPageBreak/>
        <w:tab/>
        <w:t xml:space="preserve">Los árboles de decisión son un método de clasificación en el cual se somete un dato a una seria de condiciones, que lo can clasificando de acuerdo a los valores de las variables relacionadas con el mismo. Por ejemplo, se somete primero a un dato a la evaluación de una variable: "si el alumno tiene un promedio mayor a 55, entonces se cuestiona la variable </w:t>
      </w:r>
      <w:r>
        <w:rPr>
          <w:i/>
          <w:sz w:val="24"/>
        </w:rPr>
        <w:t>año de ingreso</w:t>
      </w:r>
      <w:r>
        <w:rPr>
          <w:sz w:val="24"/>
        </w:rPr>
        <w:t xml:space="preserve">, si no, se cuestiona la variable </w:t>
      </w:r>
      <w:r>
        <w:rPr>
          <w:i/>
          <w:sz w:val="24"/>
        </w:rPr>
        <w:t>plan de carrera"</w:t>
      </w:r>
      <w:r>
        <w:rPr>
          <w:sz w:val="24"/>
        </w:rPr>
        <w:t>, con el fin de predecir alguna variable en particular. Cabe destacar que no se trata de árboles binarios, si no que se pueden considerar numerosos intervalos o valores para cada variable para generar la clasificación.</w:t>
      </w:r>
    </w:p>
    <w:p w:rsidR="000A3DC7" w:rsidRDefault="000A3DC7" w:rsidP="008E1703">
      <w:pPr>
        <w:pStyle w:val="Sinespaciado"/>
        <w:rPr>
          <w:sz w:val="24"/>
        </w:rPr>
      </w:pPr>
    </w:p>
    <w:p w:rsidR="00EF0402" w:rsidRDefault="000A3DC7" w:rsidP="008E1703">
      <w:pPr>
        <w:pStyle w:val="Sinespaciado"/>
        <w:rPr>
          <w:sz w:val="24"/>
        </w:rPr>
      </w:pPr>
      <w:r>
        <w:rPr>
          <w:sz w:val="24"/>
        </w:rPr>
        <w:tab/>
        <w:t>Su estructura es similar a un diagrama de flujo, donde cada vértice simboliza una condición a la que se somete el dato a predecir</w:t>
      </w:r>
      <w:r w:rsidR="005D614B">
        <w:rPr>
          <w:sz w:val="24"/>
        </w:rPr>
        <w:t>. El último nivel del árbol, los nodos hoja, representan las clases.</w:t>
      </w:r>
      <w:r w:rsidR="00EF0402">
        <w:rPr>
          <w:sz w:val="24"/>
        </w:rPr>
        <w:t xml:space="preserve"> Su construcción suele llevarse a cabo con estrategias </w:t>
      </w:r>
      <w:r w:rsidR="00EF0402">
        <w:rPr>
          <w:i/>
          <w:sz w:val="24"/>
        </w:rPr>
        <w:t>divide &amp; conquer</w:t>
      </w:r>
      <w:r w:rsidR="00EF0402">
        <w:rPr>
          <w:rStyle w:val="Refdenotaalpie"/>
          <w:i/>
          <w:sz w:val="24"/>
        </w:rPr>
        <w:footnoteReference w:id="17"/>
      </w:r>
      <w:r w:rsidR="00EF0402">
        <w:rPr>
          <w:sz w:val="24"/>
        </w:rPr>
        <w:t>, empezando con todos los elementos del grupo de entrenamiento en la raíz, y continuando dividiéndolos en el atributo que se elija para ramificarlo.</w:t>
      </w:r>
    </w:p>
    <w:p w:rsidR="008E1703" w:rsidRPr="008E1703" w:rsidRDefault="008E1703" w:rsidP="008E1703">
      <w:pPr>
        <w:pStyle w:val="Sinespaciado"/>
        <w:rPr>
          <w:sz w:val="24"/>
        </w:rPr>
      </w:pPr>
    </w:p>
    <w:p w:rsidR="006D6AF2" w:rsidRPr="00DB61C9" w:rsidRDefault="006D6AF2" w:rsidP="00066470">
      <w:pPr>
        <w:pStyle w:val="Titulo6"/>
        <w:numPr>
          <w:ilvl w:val="5"/>
          <w:numId w:val="14"/>
        </w:numPr>
        <w:rPr>
          <w:lang w:val="es-CL"/>
        </w:rPr>
      </w:pPr>
      <w:r w:rsidRPr="00DB61C9">
        <w:rPr>
          <w:lang w:val="es-CL"/>
        </w:rPr>
        <w:t>Inducción de reglas</w:t>
      </w:r>
      <w:r w:rsidR="00EF0402" w:rsidRPr="00DB61C9">
        <w:rPr>
          <w:lang w:val="es-CL"/>
        </w:rPr>
        <w:t xml:space="preserve"> (reglas de clasificación)</w:t>
      </w:r>
    </w:p>
    <w:p w:rsidR="008E1703" w:rsidRDefault="008E1703" w:rsidP="008E1703">
      <w:pPr>
        <w:pStyle w:val="Sinespaciado"/>
        <w:rPr>
          <w:sz w:val="24"/>
        </w:rPr>
      </w:pPr>
      <w:r>
        <w:rPr>
          <w:sz w:val="24"/>
        </w:rPr>
        <w:tab/>
      </w:r>
    </w:p>
    <w:p w:rsidR="00493DE9" w:rsidRPr="006C2EBE" w:rsidRDefault="00080D1C" w:rsidP="00C24F8C">
      <w:pPr>
        <w:pStyle w:val="Sinespaciado"/>
        <w:rPr>
          <w:sz w:val="24"/>
        </w:rPr>
      </w:pPr>
      <w:r>
        <w:rPr>
          <w:sz w:val="24"/>
        </w:rPr>
        <w:tab/>
        <w:t xml:space="preserve">Los métodos de inducción de reglas tiene las mismas propiedades que los métodos de árboles de decisión, describiendo una serie de condiciones </w:t>
      </w:r>
      <w:r>
        <w:rPr>
          <w:i/>
          <w:sz w:val="24"/>
        </w:rPr>
        <w:t>if-then</w:t>
      </w:r>
      <w:r>
        <w:rPr>
          <w:sz w:val="24"/>
        </w:rPr>
        <w:t xml:space="preserve"> para llegar a la clasificación deseada.</w:t>
      </w:r>
      <w:r w:rsidR="00EF0402">
        <w:rPr>
          <w:sz w:val="24"/>
        </w:rPr>
        <w:t xml:space="preserve"> La obtención de dichas condiciones, o reglas, puede ser a partir de un árbol de </w:t>
      </w:r>
      <w:r w:rsidR="002A08D0">
        <w:rPr>
          <w:sz w:val="24"/>
        </w:rPr>
        <w:t>decisión</w:t>
      </w:r>
      <w:r w:rsidR="00EF0402">
        <w:rPr>
          <w:sz w:val="24"/>
        </w:rPr>
        <w:t xml:space="preserve">, </w:t>
      </w:r>
      <w:r w:rsidR="002A08D0">
        <w:rPr>
          <w:sz w:val="24"/>
        </w:rPr>
        <w:t xml:space="preserve">a través de algoritmos específicos como </w:t>
      </w:r>
      <w:r w:rsidR="002A08D0">
        <w:rPr>
          <w:i/>
          <w:sz w:val="24"/>
        </w:rPr>
        <w:t>STAR</w:t>
      </w:r>
      <w:r w:rsidR="002A08D0">
        <w:rPr>
          <w:sz w:val="24"/>
        </w:rPr>
        <w:t xml:space="preserve"> o </w:t>
      </w:r>
      <w:r w:rsidR="002A08D0">
        <w:rPr>
          <w:i/>
          <w:sz w:val="24"/>
        </w:rPr>
        <w:t>Ripper</w:t>
      </w:r>
      <w:r w:rsidR="002A08D0">
        <w:rPr>
          <w:sz w:val="24"/>
        </w:rPr>
        <w:t>, o a partir de reglas de asociación.</w:t>
      </w:r>
      <w:r w:rsidR="00AB603B">
        <w:rPr>
          <w:sz w:val="24"/>
        </w:rPr>
        <w:t xml:space="preserve"> Además, es posible extraer reglas de clasificación</w:t>
      </w:r>
      <w:r w:rsidR="006C2EBE">
        <w:rPr>
          <w:sz w:val="24"/>
        </w:rPr>
        <w:t xml:space="preserve"> desde una red neuronal, a través del algoritmo </w:t>
      </w:r>
      <w:r w:rsidR="006C2EBE">
        <w:rPr>
          <w:i/>
          <w:sz w:val="24"/>
        </w:rPr>
        <w:t>MofN</w:t>
      </w:r>
      <w:r w:rsidR="006C2EBE">
        <w:rPr>
          <w:sz w:val="24"/>
        </w:rPr>
        <w:t xml:space="preserve">, propuesto por </w:t>
      </w:r>
      <w:r w:rsidR="006C2EBE">
        <w:rPr>
          <w:i/>
          <w:sz w:val="24"/>
        </w:rPr>
        <w:t>Towell</w:t>
      </w:r>
      <w:r w:rsidR="006C2EBE">
        <w:rPr>
          <w:sz w:val="24"/>
        </w:rPr>
        <w:t xml:space="preserve"> (1990)</w:t>
      </w:r>
      <w:r w:rsidR="00F6007C">
        <w:rPr>
          <w:sz w:val="24"/>
        </w:rPr>
        <w:t xml:space="preserve"> (</w:t>
      </w:r>
      <w:fldSimple w:instr=" REF _Ref377474245 \h  \* MERGEFORMAT ">
        <w:r w:rsidR="00211482" w:rsidRPr="00211482">
          <w:rPr>
            <w:b/>
          </w:rPr>
          <w:t xml:space="preserve">Referencia </w:t>
        </w:r>
        <w:r w:rsidR="00211482" w:rsidRPr="00211482">
          <w:rPr>
            <w:b/>
            <w:noProof/>
          </w:rPr>
          <w:t>5</w:t>
        </w:r>
        <w:r w:rsidR="00211482" w:rsidRPr="00211482">
          <w:rPr>
            <w:b/>
          </w:rPr>
          <w:t xml:space="preserve"> </w:t>
        </w:r>
        <w:r w:rsidR="00211482" w:rsidRPr="00211482">
          <w:t>- G. Towell, J. Shavlik, and M. Noordewier, Refinement of approximate domain theories by knowledge-based neural networks", 1990</w:t>
        </w:r>
      </w:fldSimple>
      <w:r w:rsidR="00F6007C">
        <w:rPr>
          <w:sz w:val="24"/>
        </w:rPr>
        <w:t>). En particular, permite la extracción de reglas desde una red neuronal multicapa, a través de los siguientes pasos</w:t>
      </w:r>
      <w:r w:rsidR="00C24F8C">
        <w:rPr>
          <w:sz w:val="24"/>
        </w:rPr>
        <w:t xml:space="preserve"> de agrupamiento, extracción de reglas, agrupación de reglas y poda de reglas.</w:t>
      </w:r>
    </w:p>
    <w:p w:rsidR="001338D4" w:rsidRPr="00080D1C" w:rsidRDefault="001338D4" w:rsidP="008E1703">
      <w:pPr>
        <w:pStyle w:val="Sinespaciado"/>
        <w:rPr>
          <w:b/>
          <w:color w:val="595959" w:themeColor="text1" w:themeTint="A6"/>
          <w:sz w:val="24"/>
        </w:rPr>
      </w:pPr>
    </w:p>
    <w:p w:rsidR="006D6AF2" w:rsidRDefault="006D6AF2" w:rsidP="00066470">
      <w:pPr>
        <w:pStyle w:val="Titulo6"/>
        <w:numPr>
          <w:ilvl w:val="5"/>
          <w:numId w:val="14"/>
        </w:numPr>
      </w:pPr>
      <w:r>
        <w:t>Métodos Bayesianos</w:t>
      </w:r>
    </w:p>
    <w:p w:rsidR="001338D4" w:rsidRDefault="001338D4" w:rsidP="008E1703">
      <w:pPr>
        <w:pStyle w:val="Sinespaciado"/>
        <w:rPr>
          <w:sz w:val="24"/>
        </w:rPr>
      </w:pPr>
    </w:p>
    <w:p w:rsidR="008E1703" w:rsidRPr="006640C0" w:rsidRDefault="001338D4" w:rsidP="008E1703">
      <w:pPr>
        <w:pStyle w:val="Sinespaciado"/>
        <w:rPr>
          <w:sz w:val="24"/>
        </w:rPr>
      </w:pPr>
      <w:r>
        <w:rPr>
          <w:sz w:val="24"/>
        </w:rPr>
        <w:tab/>
      </w:r>
      <w:r w:rsidR="00C24F8C">
        <w:rPr>
          <w:sz w:val="24"/>
        </w:rPr>
        <w:t xml:space="preserve">Los métodos bayesianos son herramientas estadísticas capaces de predecir las probabilidades de que un elemento en cuestión pertenezca a una clase en particular. Pueden ser del tipo </w:t>
      </w:r>
      <w:r w:rsidR="00C24F8C">
        <w:rPr>
          <w:i/>
          <w:sz w:val="24"/>
        </w:rPr>
        <w:t>naive</w:t>
      </w:r>
      <w:r w:rsidR="00C24F8C">
        <w:rPr>
          <w:sz w:val="24"/>
        </w:rPr>
        <w:t xml:space="preserve"> (ingenuos), que asumen que el valor de cada una de las propiedades es independiente de los valores de las otras (en un mismo elemento)</w:t>
      </w:r>
      <w:r w:rsidR="006640C0">
        <w:rPr>
          <w:sz w:val="24"/>
        </w:rPr>
        <w:t xml:space="preserve">, llamada </w:t>
      </w:r>
      <w:r w:rsidR="006640C0">
        <w:rPr>
          <w:i/>
          <w:sz w:val="24"/>
        </w:rPr>
        <w:t>independencia condicional de clases</w:t>
      </w:r>
      <w:r w:rsidR="006640C0">
        <w:rPr>
          <w:sz w:val="24"/>
        </w:rPr>
        <w:t xml:space="preserve">. Los métodos Bayesianos pueden ser utilizados tanto para fines descriptivos como predictivos. En el primer caso, se usan para descubrir relaciones de independencia y/o relevancia para poder realizar un estudio más profundo a través de inferencias estadísticas. En el segundo </w:t>
      </w:r>
      <w:r w:rsidR="006640C0">
        <w:rPr>
          <w:sz w:val="24"/>
        </w:rPr>
        <w:lastRenderedPageBreak/>
        <w:t>caso, se utilizan como clasificadores. Estos métodos se basan en el teorema de Bayes</w:t>
      </w:r>
      <w:r w:rsidR="006640C0">
        <w:rPr>
          <w:rStyle w:val="Refdenotaalpie"/>
          <w:sz w:val="24"/>
        </w:rPr>
        <w:footnoteReference w:id="18"/>
      </w:r>
    </w:p>
    <w:p w:rsidR="001338D4" w:rsidRPr="008E1703" w:rsidRDefault="001338D4" w:rsidP="008E1703">
      <w:pPr>
        <w:pStyle w:val="Sinespaciado"/>
        <w:rPr>
          <w:b/>
          <w:color w:val="595959" w:themeColor="text1" w:themeTint="A6"/>
          <w:sz w:val="24"/>
        </w:rPr>
      </w:pPr>
    </w:p>
    <w:p w:rsidR="006D6AF2" w:rsidRPr="00DB61C9" w:rsidRDefault="006D6AF2" w:rsidP="00066470">
      <w:pPr>
        <w:pStyle w:val="Titulo6"/>
        <w:numPr>
          <w:ilvl w:val="5"/>
          <w:numId w:val="14"/>
        </w:numPr>
        <w:rPr>
          <w:lang w:val="es-CL"/>
        </w:rPr>
      </w:pPr>
      <w:r w:rsidRPr="00DB61C9">
        <w:rPr>
          <w:lang w:val="es-CL"/>
        </w:rPr>
        <w:t xml:space="preserve">Métodos basados en casos y </w:t>
      </w:r>
      <w:r w:rsidR="001338D4" w:rsidRPr="00DB61C9">
        <w:rPr>
          <w:lang w:val="es-CL"/>
        </w:rPr>
        <w:t>vecindad</w:t>
      </w:r>
    </w:p>
    <w:p w:rsidR="008E1703" w:rsidRDefault="00996AB4" w:rsidP="008E1703">
      <w:pPr>
        <w:pStyle w:val="Sinespaciado"/>
        <w:rPr>
          <w:sz w:val="24"/>
        </w:rPr>
      </w:pPr>
      <w:r>
        <w:rPr>
          <w:sz w:val="24"/>
        </w:rPr>
        <w:tab/>
      </w:r>
    </w:p>
    <w:p w:rsidR="00996AB4" w:rsidRDefault="00996AB4" w:rsidP="008E1703">
      <w:pPr>
        <w:pStyle w:val="Sinespaciado"/>
        <w:rPr>
          <w:sz w:val="24"/>
        </w:rPr>
      </w:pPr>
      <w:r>
        <w:rPr>
          <w:sz w:val="24"/>
        </w:rPr>
        <w:tab/>
        <w:t xml:space="preserve">Estos métodos se caracterizan por utilizar el conjunto de entrenamiento para clasificar nuevos datos. En esta categoría hay presentes técnicas para segmentación, como </w:t>
      </w:r>
      <w:r>
        <w:rPr>
          <w:i/>
          <w:sz w:val="24"/>
        </w:rPr>
        <w:t>K-Means</w:t>
      </w:r>
      <w:r>
        <w:rPr>
          <w:sz w:val="24"/>
        </w:rPr>
        <w:t xml:space="preserve">, y para clasificación, como </w:t>
      </w:r>
      <w:r>
        <w:rPr>
          <w:i/>
          <w:sz w:val="24"/>
        </w:rPr>
        <w:t>LVQ</w:t>
      </w:r>
      <w:r>
        <w:rPr>
          <w:sz w:val="24"/>
        </w:rPr>
        <w:t xml:space="preserve">. Además, se utilizan métodos de ensamblaje, que combinan varios modelos con elobjetivo de conseguir una mejor precisión final en el clasificador </w:t>
      </w:r>
    </w:p>
    <w:p w:rsidR="00205EF1" w:rsidRPr="00996AB4" w:rsidRDefault="00205EF1" w:rsidP="008E1703">
      <w:pPr>
        <w:pStyle w:val="Sinespaciado"/>
        <w:rPr>
          <w:b/>
          <w:color w:val="595959" w:themeColor="text1" w:themeTint="A6"/>
          <w:sz w:val="24"/>
        </w:rPr>
      </w:pPr>
    </w:p>
    <w:p w:rsidR="006D6AF2" w:rsidRDefault="006D6AF2" w:rsidP="00066470">
      <w:pPr>
        <w:pStyle w:val="Titulo5"/>
        <w:numPr>
          <w:ilvl w:val="4"/>
          <w:numId w:val="14"/>
        </w:numPr>
      </w:pPr>
      <w:r>
        <w:t>Regresión estadística</w:t>
      </w:r>
    </w:p>
    <w:p w:rsidR="00387D8B" w:rsidRDefault="00387D8B" w:rsidP="00387D8B">
      <w:pPr>
        <w:pStyle w:val="Sinespaciado"/>
        <w:rPr>
          <w:sz w:val="24"/>
        </w:rPr>
      </w:pPr>
    </w:p>
    <w:p w:rsidR="00387D8B" w:rsidRDefault="00387D8B" w:rsidP="00387D8B">
      <w:pPr>
        <w:pStyle w:val="Sinespaciado"/>
        <w:rPr>
          <w:sz w:val="24"/>
        </w:rPr>
      </w:pPr>
      <w:r>
        <w:rPr>
          <w:sz w:val="24"/>
        </w:rPr>
        <w:tab/>
      </w:r>
      <w:r w:rsidR="008E1703">
        <w:rPr>
          <w:sz w:val="24"/>
        </w:rPr>
        <w:t>A través de esta tarea, se busca generar una función matemática que sea capaz de estimar el valor de alguna variable de interés a partir del resto de las variables relacionadas con un dato en particular. La regresión estadística puede ser utilizada únicamente para valores numéricos, y la función se puede calcular a través de interpolación, estimación, o logística.</w:t>
      </w:r>
    </w:p>
    <w:p w:rsidR="00387D8B" w:rsidRDefault="00387D8B" w:rsidP="00387D8B">
      <w:pPr>
        <w:pStyle w:val="Sinespaciado"/>
        <w:rPr>
          <w:b/>
          <w:color w:val="595959" w:themeColor="text1" w:themeTint="A6"/>
          <w:sz w:val="24"/>
        </w:rPr>
      </w:pPr>
    </w:p>
    <w:p w:rsidR="00927A7E" w:rsidRDefault="006D6AF2" w:rsidP="00066470">
      <w:pPr>
        <w:pStyle w:val="Titulo2"/>
        <w:numPr>
          <w:ilvl w:val="1"/>
          <w:numId w:val="14"/>
        </w:numPr>
      </w:pPr>
      <w:r w:rsidRPr="006D6AF2">
        <w:t>Dashboards</w:t>
      </w:r>
    </w:p>
    <w:p w:rsidR="00927A7E" w:rsidRPr="00927A7E" w:rsidRDefault="00927A7E" w:rsidP="00927A7E">
      <w:pPr>
        <w:pStyle w:val="Sinespaciado"/>
        <w:rPr>
          <w:sz w:val="24"/>
        </w:rPr>
      </w:pPr>
    </w:p>
    <w:p w:rsidR="00927A7E" w:rsidRPr="00927A7E" w:rsidRDefault="00927A7E" w:rsidP="00927A7E">
      <w:pPr>
        <w:pStyle w:val="Sinespaciado"/>
        <w:rPr>
          <w:sz w:val="24"/>
        </w:rPr>
      </w:pPr>
      <w:r>
        <w:rPr>
          <w:b/>
          <w:sz w:val="36"/>
        </w:rPr>
        <w:tab/>
      </w:r>
      <w:r>
        <w:rPr>
          <w:sz w:val="24"/>
        </w:rPr>
        <w:t xml:space="preserve">Los </w:t>
      </w:r>
      <w:r>
        <w:rPr>
          <w:i/>
          <w:sz w:val="24"/>
        </w:rPr>
        <w:t>Dashboards</w:t>
      </w:r>
      <w:r>
        <w:rPr>
          <w:sz w:val="24"/>
        </w:rPr>
        <w:t xml:space="preserve"> o </w:t>
      </w:r>
      <w:r w:rsidRPr="00276AD5">
        <w:rPr>
          <w:i/>
          <w:sz w:val="24"/>
        </w:rPr>
        <w:t>pizarras</w:t>
      </w:r>
      <w:r>
        <w:rPr>
          <w:sz w:val="24"/>
        </w:rPr>
        <w:t xml:space="preserve"> son despliegues de información pertinente para quien la consulta. En particular, hay un tipo de </w:t>
      </w:r>
      <w:r>
        <w:rPr>
          <w:i/>
          <w:sz w:val="24"/>
        </w:rPr>
        <w:t>dashboard</w:t>
      </w:r>
      <w:r>
        <w:rPr>
          <w:sz w:val="24"/>
        </w:rPr>
        <w:t xml:space="preserve"> que es de importancia para este estudio, los </w:t>
      </w:r>
      <w:r>
        <w:rPr>
          <w:i/>
          <w:sz w:val="24"/>
        </w:rPr>
        <w:t>performance dashboards</w:t>
      </w:r>
      <w:r>
        <w:rPr>
          <w:sz w:val="24"/>
        </w:rPr>
        <w:t>. Este tipo de despliegue de información tiene la característica de que muestra información crítica relacionada con el desempeño de la actividad de una empresa, organización o entidad, haciéndola ideal para hacer seguimientos.</w:t>
      </w:r>
    </w:p>
    <w:p w:rsidR="00927A7E" w:rsidRDefault="00927A7E" w:rsidP="00927A7E">
      <w:pPr>
        <w:pStyle w:val="Sinespaciado"/>
      </w:pPr>
    </w:p>
    <w:p w:rsidR="00927A7E" w:rsidRPr="002635E6" w:rsidRDefault="00927A7E" w:rsidP="00927A7E">
      <w:pPr>
        <w:pStyle w:val="Sinespaciado"/>
        <w:rPr>
          <w:i/>
          <w:iCs/>
          <w:sz w:val="24"/>
          <w:szCs w:val="24"/>
        </w:rPr>
      </w:pPr>
      <w:r>
        <w:tab/>
      </w:r>
      <w:r w:rsidRPr="002635E6">
        <w:rPr>
          <w:i/>
          <w:sz w:val="24"/>
          <w:szCs w:val="24"/>
        </w:rPr>
        <w:t>Eckerson</w:t>
      </w:r>
      <w:r w:rsidRPr="002635E6">
        <w:rPr>
          <w:sz w:val="24"/>
          <w:szCs w:val="24"/>
        </w:rPr>
        <w:t xml:space="preserve">, autor del libro </w:t>
      </w:r>
      <w:r w:rsidRPr="002635E6">
        <w:rPr>
          <w:i/>
          <w:iCs/>
          <w:sz w:val="24"/>
          <w:szCs w:val="24"/>
        </w:rPr>
        <w:t>“Performance Dashboards: Measuring, Monitoring, and Managing your Business”</w:t>
      </w:r>
      <w:r w:rsidRPr="002635E6">
        <w:rPr>
          <w:sz w:val="24"/>
          <w:szCs w:val="24"/>
        </w:rPr>
        <w:t xml:space="preserve">, pone énfasis en que es de vital importancia para una empresa el dirigir el foco del esfuerzo, para sacarle el mejor provecho posible, y es por esto que los </w:t>
      </w:r>
      <w:r w:rsidRPr="002635E6">
        <w:rPr>
          <w:i/>
          <w:sz w:val="24"/>
          <w:szCs w:val="24"/>
        </w:rPr>
        <w:t>performance dashboards</w:t>
      </w:r>
      <w:r w:rsidRPr="002635E6">
        <w:rPr>
          <w:sz w:val="24"/>
          <w:szCs w:val="24"/>
        </w:rPr>
        <w:t xml:space="preserve"> son útiles para este fin, ya que es de vital importancia el enfocar bien los esfuerzos para poder lograr una educación de excelencia, y por lo tanto, estudiantes y luego profesionales de excelencia. </w:t>
      </w:r>
    </w:p>
    <w:p w:rsidR="00927A7E" w:rsidRDefault="00927A7E" w:rsidP="00927A7E">
      <w:pPr>
        <w:pStyle w:val="Sinespaciado"/>
      </w:pPr>
    </w:p>
    <w:p w:rsidR="00927A7E" w:rsidRPr="002635E6" w:rsidRDefault="00927A7E" w:rsidP="00927A7E">
      <w:pPr>
        <w:pStyle w:val="Sinespaciado"/>
        <w:rPr>
          <w:sz w:val="24"/>
          <w:szCs w:val="24"/>
        </w:rPr>
      </w:pPr>
      <w:r>
        <w:tab/>
      </w:r>
      <w:r w:rsidRPr="002635E6">
        <w:rPr>
          <w:sz w:val="24"/>
          <w:szCs w:val="24"/>
        </w:rPr>
        <w:t xml:space="preserve">A través de un </w:t>
      </w:r>
      <w:r w:rsidRPr="002635E6">
        <w:rPr>
          <w:i/>
          <w:sz w:val="24"/>
          <w:szCs w:val="24"/>
        </w:rPr>
        <w:t>dashboard</w:t>
      </w:r>
      <w:r w:rsidRPr="002635E6">
        <w:rPr>
          <w:sz w:val="24"/>
          <w:szCs w:val="24"/>
        </w:rPr>
        <w:t>, se pueden transformar estrategias, en objetivos concretos, métricas valiosas, iniciativas y tareas. Parte de los beneficios que se pueden conseguir de un buen despliegue de información de desempeño son:</w:t>
      </w:r>
    </w:p>
    <w:p w:rsidR="00927A7E" w:rsidRPr="002635E6" w:rsidRDefault="00927A7E" w:rsidP="00927A7E">
      <w:pPr>
        <w:pStyle w:val="Sinespaciado"/>
        <w:rPr>
          <w:sz w:val="24"/>
          <w:szCs w:val="24"/>
        </w:rPr>
      </w:pPr>
    </w:p>
    <w:p w:rsidR="00927A7E" w:rsidRPr="002635E6" w:rsidRDefault="00927A7E" w:rsidP="00066470">
      <w:pPr>
        <w:pStyle w:val="Sinespaciado"/>
        <w:numPr>
          <w:ilvl w:val="0"/>
          <w:numId w:val="4"/>
        </w:numPr>
        <w:rPr>
          <w:sz w:val="24"/>
          <w:szCs w:val="24"/>
        </w:rPr>
      </w:pPr>
      <w:r w:rsidRPr="002635E6">
        <w:rPr>
          <w:sz w:val="24"/>
          <w:szCs w:val="24"/>
        </w:rPr>
        <w:lastRenderedPageBreak/>
        <w:t>Comunicación de estrategia.</w:t>
      </w:r>
    </w:p>
    <w:p w:rsidR="00927A7E" w:rsidRPr="002635E6" w:rsidRDefault="00927A7E" w:rsidP="00066470">
      <w:pPr>
        <w:pStyle w:val="Sinespaciado"/>
        <w:numPr>
          <w:ilvl w:val="0"/>
          <w:numId w:val="4"/>
        </w:numPr>
        <w:rPr>
          <w:sz w:val="24"/>
          <w:szCs w:val="24"/>
        </w:rPr>
      </w:pPr>
      <w:r w:rsidRPr="002635E6">
        <w:rPr>
          <w:sz w:val="24"/>
          <w:szCs w:val="24"/>
        </w:rPr>
        <w:t>Refinación de estrategia.</w:t>
      </w:r>
    </w:p>
    <w:p w:rsidR="00927A7E" w:rsidRPr="002635E6" w:rsidRDefault="00927A7E" w:rsidP="00066470">
      <w:pPr>
        <w:pStyle w:val="Sinespaciado"/>
        <w:numPr>
          <w:ilvl w:val="0"/>
          <w:numId w:val="4"/>
        </w:numPr>
        <w:rPr>
          <w:sz w:val="24"/>
          <w:szCs w:val="24"/>
        </w:rPr>
      </w:pPr>
      <w:r w:rsidRPr="002635E6">
        <w:rPr>
          <w:sz w:val="24"/>
          <w:szCs w:val="24"/>
        </w:rPr>
        <w:t>Visibilidad (de situaciones que no se aprecian de otras maneras).</w:t>
      </w:r>
    </w:p>
    <w:p w:rsidR="00927A7E" w:rsidRPr="002635E6" w:rsidRDefault="00927A7E" w:rsidP="00066470">
      <w:pPr>
        <w:pStyle w:val="Sinespaciado"/>
        <w:numPr>
          <w:ilvl w:val="0"/>
          <w:numId w:val="4"/>
        </w:numPr>
        <w:rPr>
          <w:sz w:val="24"/>
          <w:szCs w:val="24"/>
        </w:rPr>
      </w:pPr>
      <w:r w:rsidRPr="002635E6">
        <w:rPr>
          <w:sz w:val="24"/>
          <w:szCs w:val="24"/>
        </w:rPr>
        <w:t>Coordinación.</w:t>
      </w:r>
    </w:p>
    <w:p w:rsidR="00927A7E" w:rsidRPr="002635E6" w:rsidRDefault="00927A7E" w:rsidP="00066470">
      <w:pPr>
        <w:pStyle w:val="Sinespaciado"/>
        <w:numPr>
          <w:ilvl w:val="0"/>
          <w:numId w:val="4"/>
        </w:numPr>
        <w:rPr>
          <w:sz w:val="24"/>
          <w:szCs w:val="24"/>
        </w:rPr>
      </w:pPr>
      <w:r w:rsidRPr="002635E6">
        <w:rPr>
          <w:sz w:val="24"/>
          <w:szCs w:val="24"/>
        </w:rPr>
        <w:t>Motivación.</w:t>
      </w:r>
    </w:p>
    <w:p w:rsidR="00927A7E" w:rsidRPr="002635E6" w:rsidRDefault="00927A7E" w:rsidP="00066470">
      <w:pPr>
        <w:pStyle w:val="Sinespaciado"/>
        <w:numPr>
          <w:ilvl w:val="0"/>
          <w:numId w:val="4"/>
        </w:numPr>
        <w:rPr>
          <w:sz w:val="24"/>
          <w:szCs w:val="24"/>
        </w:rPr>
      </w:pPr>
      <w:r w:rsidRPr="002635E6">
        <w:rPr>
          <w:sz w:val="24"/>
          <w:szCs w:val="24"/>
        </w:rPr>
        <w:t>Focalizar esfuerzos</w:t>
      </w:r>
    </w:p>
    <w:p w:rsidR="00927A7E" w:rsidRPr="002635E6" w:rsidRDefault="00927A7E" w:rsidP="00927A7E">
      <w:pPr>
        <w:pStyle w:val="Sinespaciado"/>
        <w:rPr>
          <w:sz w:val="24"/>
          <w:szCs w:val="24"/>
        </w:rPr>
      </w:pPr>
    </w:p>
    <w:p w:rsidR="00927A7E" w:rsidRPr="002635E6" w:rsidRDefault="00927A7E" w:rsidP="00927A7E">
      <w:pPr>
        <w:pStyle w:val="Sinespaciado"/>
        <w:rPr>
          <w:sz w:val="24"/>
          <w:szCs w:val="24"/>
        </w:rPr>
      </w:pPr>
      <w:r w:rsidRPr="002635E6">
        <w:rPr>
          <w:sz w:val="24"/>
          <w:szCs w:val="24"/>
        </w:rPr>
        <w:tab/>
        <w:t xml:space="preserve">Para poder construir un </w:t>
      </w:r>
      <w:r w:rsidRPr="002635E6">
        <w:rPr>
          <w:i/>
          <w:sz w:val="24"/>
          <w:szCs w:val="24"/>
        </w:rPr>
        <w:t>performance dashboard</w:t>
      </w:r>
      <w:r w:rsidRPr="002635E6">
        <w:rPr>
          <w:sz w:val="24"/>
          <w:szCs w:val="24"/>
        </w:rPr>
        <w:t xml:space="preserve"> efectivo, se hace necesaria la identificación de los indicadores clave de desempeño (KPI), definidos como:</w:t>
      </w:r>
    </w:p>
    <w:p w:rsidR="00927A7E" w:rsidRPr="002635E6" w:rsidRDefault="00927A7E" w:rsidP="00927A7E">
      <w:pPr>
        <w:pStyle w:val="Sinespaciado"/>
        <w:rPr>
          <w:sz w:val="24"/>
          <w:szCs w:val="24"/>
        </w:rPr>
      </w:pPr>
    </w:p>
    <w:p w:rsidR="00973371" w:rsidRDefault="00927A7E" w:rsidP="00927A7E">
      <w:pPr>
        <w:pStyle w:val="Sinespaciado"/>
        <w:ind w:left="708"/>
        <w:rPr>
          <w:color w:val="000000" w:themeColor="text1"/>
          <w:sz w:val="24"/>
          <w:szCs w:val="24"/>
        </w:rPr>
      </w:pPr>
      <w:r w:rsidRPr="002635E6">
        <w:rPr>
          <w:i/>
          <w:sz w:val="24"/>
          <w:szCs w:val="24"/>
        </w:rPr>
        <w:t>"Los indicadores clave de desempeño son métricas financieras o no financieras, utilizadas para cuantificar objetivos que reflejan el rendimiento de una organización, y que generalmente se recogen en su plan estratégico. Estos indicadores son utilizados en inteligencia de negocio para asistir o ayudar al estado actual de un negocio a prescribir una línea de acción futura"</w:t>
      </w:r>
      <w:r w:rsidR="00205EF1">
        <w:rPr>
          <w:color w:val="000000" w:themeColor="text1"/>
          <w:sz w:val="24"/>
          <w:szCs w:val="24"/>
        </w:rPr>
        <w:t xml:space="preserve">  </w:t>
      </w:r>
    </w:p>
    <w:p w:rsidR="00973371" w:rsidRPr="00973371" w:rsidRDefault="00205EF1" w:rsidP="00927A7E">
      <w:pPr>
        <w:pStyle w:val="Sinespaciado"/>
        <w:ind w:left="708"/>
        <w:rPr>
          <w:color w:val="000000" w:themeColor="text1"/>
          <w:sz w:val="24"/>
          <w:szCs w:val="24"/>
        </w:rPr>
      </w:pPr>
      <w:r>
        <w:rPr>
          <w:color w:val="000000" w:themeColor="text1"/>
          <w:sz w:val="24"/>
          <w:szCs w:val="24"/>
        </w:rPr>
        <w:t xml:space="preserve">-- </w:t>
      </w:r>
      <w:r w:rsidR="00973371">
        <w:rPr>
          <w:color w:val="000000" w:themeColor="text1"/>
          <w:sz w:val="24"/>
          <w:szCs w:val="24"/>
        </w:rPr>
        <w:t xml:space="preserve">  </w:t>
      </w:r>
      <w:r w:rsidR="00973371" w:rsidRPr="00973371">
        <w:rPr>
          <w:color w:val="000000" w:themeColor="text1"/>
          <w:sz w:val="24"/>
          <w:szCs w:val="24"/>
        </w:rPr>
        <w:t>(</w:t>
      </w:r>
      <w:r w:rsidR="00484A2D" w:rsidRPr="00973371">
        <w:rPr>
          <w:color w:val="000000" w:themeColor="text1"/>
          <w:szCs w:val="24"/>
        </w:rPr>
        <w:fldChar w:fldCharType="begin"/>
      </w:r>
      <w:r w:rsidR="00973371" w:rsidRPr="00973371">
        <w:rPr>
          <w:color w:val="000000" w:themeColor="text1"/>
          <w:szCs w:val="24"/>
        </w:rPr>
        <w:instrText xml:space="preserve"> REF _Ref377474960 \h  \* MERGEFORMAT </w:instrText>
      </w:r>
      <w:r w:rsidR="00484A2D" w:rsidRPr="00973371">
        <w:rPr>
          <w:color w:val="000000" w:themeColor="text1"/>
          <w:szCs w:val="24"/>
        </w:rPr>
      </w:r>
      <w:r w:rsidR="00484A2D" w:rsidRPr="00973371">
        <w:rPr>
          <w:color w:val="000000" w:themeColor="text1"/>
          <w:szCs w:val="24"/>
        </w:rPr>
        <w:fldChar w:fldCharType="separate"/>
      </w:r>
      <w:r w:rsidR="00973371" w:rsidRPr="00973371">
        <w:rPr>
          <w:b/>
          <w:sz w:val="20"/>
        </w:rPr>
        <w:t xml:space="preserve">Referencia </w:t>
      </w:r>
      <w:r w:rsidR="00973371" w:rsidRPr="00973371">
        <w:rPr>
          <w:b/>
          <w:noProof/>
          <w:sz w:val="20"/>
        </w:rPr>
        <w:t>3</w:t>
      </w:r>
      <w:r w:rsidR="00973371" w:rsidRPr="00973371">
        <w:rPr>
          <w:sz w:val="20"/>
        </w:rPr>
        <w:t xml:space="preserve"> - Indicadores Claves de Desempeño o Key Performance Indicator</w:t>
      </w:r>
    </w:p>
    <w:p w:rsidR="00927A7E" w:rsidRPr="002635E6" w:rsidRDefault="00973371" w:rsidP="00927A7E">
      <w:pPr>
        <w:pStyle w:val="Sinespaciado"/>
        <w:ind w:left="708"/>
        <w:rPr>
          <w:color w:val="000000" w:themeColor="text1"/>
          <w:sz w:val="24"/>
          <w:szCs w:val="24"/>
        </w:rPr>
      </w:pPr>
      <w:r w:rsidRPr="00973371">
        <w:rPr>
          <w:sz w:val="12"/>
          <w:szCs w:val="14"/>
        </w:rPr>
        <w:t>http://www.profitline.com.co/BPO/BusinessProcessOutsourcing/182/indicadores-claves-de-desempeno-o-key-performance-indicator.html</w:t>
      </w:r>
      <w:r w:rsidR="00484A2D" w:rsidRPr="00973371">
        <w:rPr>
          <w:color w:val="000000" w:themeColor="text1"/>
          <w:szCs w:val="24"/>
        </w:rPr>
        <w:fldChar w:fldCharType="end"/>
      </w:r>
      <w:r>
        <w:rPr>
          <w:color w:val="000000" w:themeColor="text1"/>
          <w:sz w:val="24"/>
          <w:szCs w:val="24"/>
        </w:rPr>
        <w:t>)</w:t>
      </w:r>
    </w:p>
    <w:p w:rsidR="00FF6E35" w:rsidRDefault="00FF6E35">
      <w:pPr>
        <w:rPr>
          <w:b/>
          <w:sz w:val="36"/>
        </w:rPr>
      </w:pPr>
      <w:r>
        <w:rPr>
          <w:b/>
          <w:sz w:val="36"/>
        </w:rPr>
        <w:br w:type="page"/>
      </w:r>
    </w:p>
    <w:p w:rsidR="00EC7BA0" w:rsidRDefault="00FF6E35" w:rsidP="00066470">
      <w:pPr>
        <w:pStyle w:val="Titulo1"/>
        <w:numPr>
          <w:ilvl w:val="0"/>
          <w:numId w:val="14"/>
        </w:numPr>
      </w:pPr>
      <w:r>
        <w:lastRenderedPageBreak/>
        <w:t>Desarrollo</w:t>
      </w:r>
    </w:p>
    <w:p w:rsidR="00D33B0F" w:rsidRDefault="00D33B0F" w:rsidP="00700B0B">
      <w:pPr>
        <w:pStyle w:val="Sinespaciado"/>
      </w:pPr>
    </w:p>
    <w:p w:rsidR="00700B0B" w:rsidRDefault="00D33B0F" w:rsidP="00700B0B">
      <w:pPr>
        <w:pStyle w:val="Sinespaciado"/>
      </w:pPr>
      <w:r>
        <w:tab/>
      </w:r>
      <w:r w:rsidR="00700B0B">
        <w:t xml:space="preserve">La primera pregunta que se hace necesario responder antes de poder identificar a un estudiante de excelencia es, justamente: </w:t>
      </w:r>
    </w:p>
    <w:p w:rsidR="00700B0B" w:rsidRDefault="00700B0B" w:rsidP="00700B0B">
      <w:pPr>
        <w:pStyle w:val="Sinespaciado"/>
      </w:pPr>
    </w:p>
    <w:p w:rsidR="00700B0B" w:rsidRDefault="00700B0B" w:rsidP="00700B0B">
      <w:pPr>
        <w:pStyle w:val="Sinespaciado"/>
        <w:jc w:val="center"/>
        <w:rPr>
          <w:b/>
        </w:rPr>
      </w:pPr>
      <w:r w:rsidRPr="00EC7BA0">
        <w:rPr>
          <w:b/>
        </w:rPr>
        <w:t>¿Qué define a un estudiante de excelencia?</w:t>
      </w:r>
    </w:p>
    <w:p w:rsidR="00700B0B" w:rsidRDefault="00700B0B" w:rsidP="00700B0B">
      <w:pPr>
        <w:pStyle w:val="Sinespaciado"/>
        <w:jc w:val="center"/>
        <w:rPr>
          <w:b/>
        </w:rPr>
      </w:pPr>
    </w:p>
    <w:p w:rsidR="00700B0B" w:rsidRDefault="00700B0B" w:rsidP="00700B0B">
      <w:pPr>
        <w:pStyle w:val="Sinespaciado"/>
      </w:pPr>
      <w:r>
        <w:tab/>
      </w:r>
      <w:r w:rsidRPr="00EC7BA0">
        <w:t>Hay discusión en torno a esta pregunta, en particular relacionada con la disputa de si la excelencia viene dada solo por un rendimiento académico resaltado, o si bien se ve complementada con la integridad como estudiante, o sea, su participación en diferentes áreas de</w:t>
      </w:r>
      <w:r>
        <w:t xml:space="preserve"> disciplina, además de su enfoque principal, que en este caso particular es su carrera de estudios superiores.</w:t>
      </w:r>
    </w:p>
    <w:p w:rsidR="00700B0B" w:rsidRDefault="00700B0B" w:rsidP="00700B0B">
      <w:pPr>
        <w:pStyle w:val="Sinespaciado"/>
      </w:pPr>
    </w:p>
    <w:p w:rsidR="00700B0B" w:rsidRDefault="00700B0B" w:rsidP="00700B0B">
      <w:pPr>
        <w:pStyle w:val="Sinespaciado"/>
      </w:pPr>
      <w:r>
        <w:tab/>
        <w:t>Lamentablemente, la información con la que se cuenta es casi absolutamente académica, por lo que no será posible ahondar sobre esta discusión. En base a esto, se deciden tomar en consideración la siguientes variables académicas, que se detallarán a continuación:</w:t>
      </w:r>
    </w:p>
    <w:p w:rsidR="00700B0B" w:rsidRDefault="00700B0B" w:rsidP="00700B0B">
      <w:pPr>
        <w:pStyle w:val="Sinespaciado"/>
      </w:pPr>
    </w:p>
    <w:p w:rsidR="00700B0B" w:rsidRDefault="00700B0B" w:rsidP="00066470">
      <w:pPr>
        <w:pStyle w:val="Sinespaciado"/>
        <w:numPr>
          <w:ilvl w:val="0"/>
          <w:numId w:val="15"/>
        </w:numPr>
      </w:pPr>
      <w:r>
        <w:t>Promedio ponderado</w:t>
      </w:r>
    </w:p>
    <w:p w:rsidR="00700B0B" w:rsidRDefault="00700B0B" w:rsidP="00066470">
      <w:pPr>
        <w:pStyle w:val="Sinespaciado"/>
        <w:numPr>
          <w:ilvl w:val="0"/>
          <w:numId w:val="15"/>
        </w:numPr>
      </w:pPr>
      <w:r>
        <w:t>Retención</w:t>
      </w:r>
    </w:p>
    <w:p w:rsidR="00700B0B" w:rsidRDefault="00700B0B" w:rsidP="00066470">
      <w:pPr>
        <w:pStyle w:val="Sinespaciado"/>
        <w:numPr>
          <w:ilvl w:val="0"/>
          <w:numId w:val="15"/>
        </w:numPr>
      </w:pPr>
      <w:r>
        <w:t>Titulación</w:t>
      </w:r>
    </w:p>
    <w:p w:rsidR="00700B0B" w:rsidRDefault="00700B0B" w:rsidP="00066470">
      <w:pPr>
        <w:pStyle w:val="Sinespaciado"/>
        <w:numPr>
          <w:ilvl w:val="0"/>
          <w:numId w:val="15"/>
        </w:numPr>
      </w:pPr>
      <w:r>
        <w:t>Reprobación (tasa de reprobación)</w:t>
      </w:r>
    </w:p>
    <w:p w:rsidR="00700B0B" w:rsidRDefault="00700B0B" w:rsidP="00700B0B">
      <w:pPr>
        <w:pStyle w:val="Sinespaciado"/>
        <w:ind w:left="720"/>
      </w:pPr>
    </w:p>
    <w:p w:rsidR="00700B0B" w:rsidRDefault="00700B0B" w:rsidP="00D33B0F">
      <w:pPr>
        <w:pStyle w:val="Sinespaciado"/>
      </w:pPr>
      <w:r>
        <w:tab/>
        <w:t>Estas variables no se encuentran especificadas explícitamente en los datos facilitados, por lo que serán calculadas en este estudio.</w:t>
      </w:r>
    </w:p>
    <w:p w:rsidR="00D33B0F" w:rsidRDefault="00D33B0F" w:rsidP="00D33B0F">
      <w:pPr>
        <w:pStyle w:val="Sinespaciado"/>
      </w:pPr>
    </w:p>
    <w:p w:rsidR="00700B0B" w:rsidRDefault="00142FEF" w:rsidP="00066470">
      <w:pPr>
        <w:pStyle w:val="Titulo2"/>
        <w:numPr>
          <w:ilvl w:val="1"/>
          <w:numId w:val="14"/>
        </w:numPr>
      </w:pPr>
      <w:r>
        <w:t>Preparación</w:t>
      </w:r>
      <w:r w:rsidR="00700B0B">
        <w:t xml:space="preserve"> de los datos</w:t>
      </w:r>
    </w:p>
    <w:p w:rsidR="005C7F69" w:rsidRDefault="005C7F69" w:rsidP="005C7F69">
      <w:pPr>
        <w:pStyle w:val="Sinespaciado"/>
      </w:pPr>
    </w:p>
    <w:p w:rsidR="005C7F69" w:rsidRDefault="005C7F69" w:rsidP="005C7F69">
      <w:pPr>
        <w:pStyle w:val="Sinespaciado"/>
      </w:pPr>
      <w:r>
        <w:tab/>
        <w:t>Pre</w:t>
      </w:r>
      <w:r w:rsidR="00D44E3E">
        <w:t>vio a realizar minería de datos, es necesario preparar la información facilitada, con el fin de definir y calcular variables de interés, dejar a un lado los datos que no tienen valor para el estudio.</w:t>
      </w:r>
    </w:p>
    <w:p w:rsidR="00D44E3E" w:rsidRDefault="00D44E3E" w:rsidP="005C7F69">
      <w:pPr>
        <w:pStyle w:val="Sinespaciado"/>
      </w:pPr>
    </w:p>
    <w:p w:rsidR="00142FEF" w:rsidRDefault="00142FEF" w:rsidP="00066470">
      <w:pPr>
        <w:pStyle w:val="Titulo3"/>
        <w:numPr>
          <w:ilvl w:val="2"/>
          <w:numId w:val="14"/>
        </w:numPr>
      </w:pPr>
      <w:r>
        <w:t>Variables de interés</w:t>
      </w:r>
    </w:p>
    <w:p w:rsidR="000F31DE" w:rsidRDefault="000F31DE" w:rsidP="00066470">
      <w:pPr>
        <w:pStyle w:val="Titulo4"/>
        <w:numPr>
          <w:ilvl w:val="3"/>
          <w:numId w:val="14"/>
        </w:numPr>
      </w:pPr>
      <w:r>
        <w:t>Promedio ponderado</w:t>
      </w:r>
    </w:p>
    <w:p w:rsidR="000F31DE" w:rsidRDefault="000F31DE" w:rsidP="00EC7BA0">
      <w:pPr>
        <w:pStyle w:val="Sinespaciado"/>
      </w:pPr>
    </w:p>
    <w:p w:rsidR="00B417CA" w:rsidRDefault="000F31DE" w:rsidP="00EC7BA0">
      <w:pPr>
        <w:pStyle w:val="Sinespaciado"/>
      </w:pPr>
      <w:r>
        <w:tab/>
      </w:r>
      <w:r w:rsidR="00B417CA">
        <w:t>El promedio ponderado de un estudiante refleja qué tan buenas fueron las clasificaciones del mismo en un período de tiempo. Para objetivos de este estudio, se considerará 1 año como período, por lo que el promedio ponderado estará dado por:</w:t>
      </w:r>
    </w:p>
    <w:p w:rsidR="00B417CA" w:rsidRDefault="00B417CA" w:rsidP="00EC7BA0">
      <w:pPr>
        <w:pStyle w:val="Sinespaciado"/>
      </w:pPr>
    </w:p>
    <w:p w:rsidR="0084550C" w:rsidRDefault="00484A2D" w:rsidP="0084550C">
      <w:pPr>
        <w:pStyle w:val="Sinespaciado"/>
        <w:jc w:val="center"/>
      </w:pPr>
      <m:oMathPara>
        <m:oMath>
          <m:sSub>
            <m:sSubPr>
              <m:ctrlPr>
                <w:rPr>
                  <w:rFonts w:ascii="Cambria Math" w:hAnsi="Cambria Math"/>
                  <w:i/>
                </w:rPr>
              </m:ctrlPr>
            </m:sSubPr>
            <m:e>
              <m:r>
                <w:rPr>
                  <w:rFonts w:ascii="Cambria Math" w:hAnsi="Cambria Math"/>
                </w:rPr>
                <m:t>PP</m:t>
              </m:r>
            </m:e>
            <m:sub>
              <m:r>
                <w:rPr>
                  <w:rFonts w:ascii="Cambria Math" w:hAnsi="Cambria Math"/>
                </w:rPr>
                <m:t>estudiante</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hAnsi="Cambria Math"/>
                </w:rPr>
                <w:softHyphen/>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hAnsi="Cambria Math"/>
                </w:rPr>
                <w:softHyphen/>
              </m:r>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r>
                <m:rPr>
                  <m:sty m:val="p"/>
                </m:rPr>
                <w:rPr>
                  <w:rFonts w:ascii="Cambria Math" w:hAnsi="Cambria Math"/>
                </w:rPr>
                <w:softHyphen/>
              </m:r>
            </m:den>
          </m:f>
        </m:oMath>
      </m:oMathPara>
      <w:r w:rsidR="00B417CA">
        <w:br/>
      </w:r>
    </w:p>
    <w:p w:rsidR="00CC4B29" w:rsidRDefault="0084550C" w:rsidP="0084550C">
      <w:pPr>
        <w:pStyle w:val="Sinespaciado"/>
        <w:rPr>
          <w:rFonts w:eastAsiaTheme="minorEastAsia"/>
        </w:rPr>
      </w:pPr>
      <w:r>
        <w:lastRenderedPageBreak/>
        <w:tab/>
        <w:t>Donde</w:t>
      </w:r>
      <m:oMath>
        <m:r>
          <w:rPr>
            <w:rFonts w:ascii="Cambria Math" w:hAnsi="Cambria Math"/>
          </w:rPr>
          <m:t xml:space="preserve"> </m:t>
        </m:r>
        <m:sSub>
          <m:sSubPr>
            <m:ctrlPr>
              <w:rPr>
                <w:rFonts w:ascii="Cambria Math" w:hAnsi="Cambria Math"/>
                <w:i/>
              </w:rPr>
            </m:ctrlPr>
          </m:sSubPr>
          <m:e>
            <m:r>
              <w:rPr>
                <w:rFonts w:ascii="Cambria Math" w:hAnsi="Cambria Math"/>
              </w:rPr>
              <m:t>PP</m:t>
            </m:r>
          </m:e>
          <m:sub>
            <m:r>
              <w:rPr>
                <w:rFonts w:ascii="Cambria Math" w:hAnsi="Cambria Math"/>
              </w:rPr>
              <m:t>estudiante</m:t>
            </m:r>
          </m:sub>
        </m:sSub>
      </m:oMath>
      <w:r w:rsidR="00003E73">
        <w:rPr>
          <w:rFonts w:eastAsiaTheme="minorEastAsia"/>
        </w:rPr>
        <w:t xml:space="preserve"> es el promedio ponderado del estudiante,</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es la nota obtenida por el estudiante en </w:t>
      </w:r>
      <w:r w:rsidR="00003E73">
        <w:rPr>
          <w:rFonts w:eastAsiaTheme="minorEastAsia"/>
        </w:rPr>
        <w:t xml:space="preserve">el semestre </w:t>
      </w:r>
      <w:r w:rsidR="00003E73" w:rsidRPr="00003E73">
        <w:rPr>
          <w:rFonts w:eastAsiaTheme="minorEastAsia"/>
          <w:b/>
          <w:i/>
        </w:rPr>
        <w:t>i</w:t>
      </w:r>
      <w:r w:rsidR="00003E73">
        <w:rPr>
          <w:rFonts w:eastAsiaTheme="minorEastAsia"/>
          <w:i/>
        </w:rPr>
        <w:t xml:space="preserve"> </w:t>
      </w:r>
      <w:r w:rsidR="00003E73">
        <w:rPr>
          <w:rFonts w:eastAsiaTheme="minorEastAsia"/>
        </w:rPr>
        <w:t xml:space="preserve">del año en cuestión, 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003E73">
        <w:rPr>
          <w:rFonts w:eastAsiaTheme="minorEastAsia"/>
        </w:rPr>
        <w:t xml:space="preserve"> son la cantidad de créditos que el estudiante cursó en el semestre </w:t>
      </w:r>
      <w:r w:rsidR="00003E73">
        <w:rPr>
          <w:rFonts w:eastAsiaTheme="minorEastAsia"/>
          <w:b/>
          <w:i/>
        </w:rPr>
        <w:t>i</w:t>
      </w:r>
      <w:r w:rsidR="00003E73">
        <w:rPr>
          <w:rFonts w:eastAsiaTheme="minorEastAsia"/>
        </w:rPr>
        <w:t xml:space="preserve"> del año en cuestión.</w:t>
      </w:r>
    </w:p>
    <w:p w:rsidR="0084550C" w:rsidRDefault="003118FF" w:rsidP="0084550C">
      <w:pPr>
        <w:pStyle w:val="Sinespaciado"/>
        <w:rPr>
          <w:rFonts w:eastAsiaTheme="minorEastAsia"/>
        </w:rPr>
      </w:pPr>
      <w:r>
        <w:rPr>
          <w:rFonts w:eastAsiaTheme="minorEastAsia"/>
        </w:rPr>
        <w:tab/>
      </w:r>
    </w:p>
    <w:p w:rsidR="003118FF" w:rsidRDefault="0054053D" w:rsidP="00066470">
      <w:pPr>
        <w:pStyle w:val="Titulo4"/>
        <w:numPr>
          <w:ilvl w:val="3"/>
          <w:numId w:val="14"/>
        </w:numPr>
      </w:pPr>
      <w:r>
        <w:t>R</w:t>
      </w:r>
      <w:r w:rsidR="003118FF">
        <w:t>etención</w:t>
      </w:r>
    </w:p>
    <w:p w:rsidR="00861331" w:rsidRDefault="00861331" w:rsidP="00861331">
      <w:pPr>
        <w:pStyle w:val="Sinespaciado"/>
      </w:pPr>
      <w:r>
        <w:tab/>
      </w:r>
    </w:p>
    <w:p w:rsidR="00861331" w:rsidRDefault="00861331" w:rsidP="0054053D">
      <w:pPr>
        <w:pStyle w:val="Sinespaciado"/>
      </w:pPr>
      <w:r>
        <w:tab/>
      </w:r>
      <w:r w:rsidR="0054053D">
        <w:t xml:space="preserve">La </w:t>
      </w:r>
      <w:r w:rsidR="0054053D" w:rsidRPr="0095360C">
        <w:rPr>
          <w:b/>
        </w:rPr>
        <w:t>retención</w:t>
      </w:r>
      <w:r w:rsidR="0054053D">
        <w:t xml:space="preserve"> será una variable booleana</w:t>
      </w:r>
      <w:r w:rsidR="0054053D">
        <w:rPr>
          <w:rStyle w:val="Refdenotaalpie"/>
        </w:rPr>
        <w:footnoteReference w:id="19"/>
      </w:r>
      <w:r w:rsidR="0054053D">
        <w:t xml:space="preserve"> que reflejará si un estudiante se encuentra '</w:t>
      </w:r>
      <w:r w:rsidR="0054053D" w:rsidRPr="0054053D">
        <w:rPr>
          <w:i/>
        </w:rPr>
        <w:t>retenido</w:t>
      </w:r>
      <w:r w:rsidR="0054053D">
        <w:rPr>
          <w:i/>
        </w:rPr>
        <w:t>'</w:t>
      </w:r>
      <w:r w:rsidR="0054053D">
        <w:t xml:space="preserve"> o no en un semestre o año en particular. Un estudiante </w:t>
      </w:r>
      <w:r w:rsidR="0054053D">
        <w:rPr>
          <w:i/>
        </w:rPr>
        <w:t>'retenido'</w:t>
      </w:r>
      <w:r w:rsidR="0054053D">
        <w:t xml:space="preserve"> será aquel que cuente con ramos inscritos el semestre siguiente al cual se está estudiando si retención, o sea:</w:t>
      </w:r>
    </w:p>
    <w:p w:rsidR="0054053D" w:rsidRDefault="0054053D" w:rsidP="0054053D">
      <w:pPr>
        <w:pStyle w:val="Sinespaciado"/>
      </w:pPr>
    </w:p>
    <w:p w:rsidR="0054053D" w:rsidRPr="0054053D" w:rsidRDefault="0054053D" w:rsidP="0054053D">
      <w:pPr>
        <w:pStyle w:val="Sinespaciado"/>
        <w:jc w:val="center"/>
      </w:pPr>
      <m:oMathPara>
        <m:oMath>
          <m:sSub>
            <m:sSubPr>
              <m:ctrlPr>
                <w:rPr>
                  <w:rFonts w:ascii="Cambria Math" w:eastAsiaTheme="minorEastAsia" w:hAnsi="Cambria Math"/>
                  <w:i/>
                </w:rPr>
              </m:ctrlPr>
            </m:sSubPr>
            <m:e>
              <m:r>
                <w:rPr>
                  <w:rFonts w:ascii="Cambria Math" w:eastAsiaTheme="minorEastAsia" w:hAnsi="Cambria Math"/>
                </w:rPr>
                <m:t>Ret</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&gt;0</m:t>
                  </m:r>
                </m:e>
                <m:e>
                  <m:r>
                    <w:rPr>
                      <w:rFonts w:ascii="Cambria Math" w:hAnsi="Cambria Math"/>
                    </w:rPr>
                    <m:t xml:space="preserve">0,    si </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=0</m:t>
                  </m:r>
                </m:e>
              </m:eqArr>
            </m:e>
          </m:d>
        </m:oMath>
      </m:oMathPara>
    </w:p>
    <w:p w:rsidR="00861331" w:rsidRDefault="00861331" w:rsidP="00861331">
      <w:pPr>
        <w:pStyle w:val="Sinespaciado"/>
      </w:pPr>
    </w:p>
    <w:p w:rsidR="00861331" w:rsidRDefault="00861331" w:rsidP="00041024">
      <w:pPr>
        <w:pStyle w:val="Sinespaciado"/>
      </w:pPr>
      <w:r>
        <w:tab/>
      </w:r>
      <w:r w:rsidR="006E4128">
        <w:t xml:space="preserve">Donde </w:t>
      </w:r>
      <m:oMath>
        <m:sSub>
          <m:sSubPr>
            <m:ctrlPr>
              <w:rPr>
                <w:rFonts w:ascii="Cambria Math" w:eastAsiaTheme="minorEastAsia" w:hAnsi="Cambria Math"/>
                <w:i/>
              </w:rPr>
            </m:ctrlPr>
          </m:sSubPr>
          <m:e>
            <m:r>
              <w:rPr>
                <w:rFonts w:ascii="Cambria Math" w:eastAsiaTheme="minorEastAsia" w:hAnsi="Cambria Math"/>
              </w:rPr>
              <m:t>Ret</m:t>
            </m:r>
          </m:e>
          <m:sub>
            <m:r>
              <w:rPr>
                <w:rFonts w:ascii="Cambria Math" w:eastAsiaTheme="minorEastAsia" w:hAnsi="Cambria Math"/>
              </w:rPr>
              <m:t>i</m:t>
            </m:r>
          </m:sub>
        </m:sSub>
      </m:oMath>
      <w:r w:rsidR="006E4128">
        <w:rPr>
          <w:rFonts w:eastAsiaTheme="minorEastAsia"/>
        </w:rPr>
        <w:t xml:space="preserve"> es la variable booleana en cuestión, relacionada con el semestre </w:t>
      </w:r>
      <w:r w:rsidR="006E4128">
        <w:rPr>
          <w:rFonts w:eastAsiaTheme="minorEastAsia"/>
          <w:b/>
          <w:i/>
        </w:rPr>
        <w:t>i</w:t>
      </w:r>
      <w:r w:rsidR="006E4128">
        <w:rPr>
          <w:rFonts w:eastAsiaTheme="minorEastAsia"/>
        </w:rPr>
        <w:t xml:space="preserve">, y </w:t>
      </w:r>
      <m:oMath>
        <m:sSub>
          <m:sSubPr>
            <m:ctrlPr>
              <w:rPr>
                <w:rFonts w:ascii="Cambria Math" w:hAnsi="Cambria Math"/>
                <w:i/>
              </w:rPr>
            </m:ctrlPr>
          </m:sSubPr>
          <m:e>
            <m:r>
              <w:rPr>
                <w:rFonts w:ascii="Cambria Math" w:hAnsi="Cambria Math"/>
              </w:rPr>
              <m:t>R</m:t>
            </m:r>
          </m:e>
          <m:sub>
            <m:r>
              <w:rPr>
                <w:rFonts w:ascii="Cambria Math" w:hAnsi="Cambria Math"/>
              </w:rPr>
              <m:t>i+1</m:t>
            </m:r>
          </m:sub>
        </m:sSub>
      </m:oMath>
      <w:r w:rsidR="006E4128">
        <w:rPr>
          <w:rFonts w:eastAsiaTheme="minorEastAsia"/>
        </w:rPr>
        <w:t xml:space="preserve"> la cantidad de ramos inscritos por el estudiante en el semestre </w:t>
      </w:r>
      <w:r w:rsidR="006E4128" w:rsidRPr="006E4128">
        <w:rPr>
          <w:rFonts w:eastAsiaTheme="minorEastAsia"/>
          <w:b/>
          <w:i/>
        </w:rPr>
        <w:t>i+1</w:t>
      </w:r>
      <w:r>
        <w:t>.</w:t>
      </w:r>
    </w:p>
    <w:p w:rsidR="00861331" w:rsidRDefault="00861331" w:rsidP="00127D9B">
      <w:pPr>
        <w:pStyle w:val="Titulo2"/>
        <w:ind w:firstLine="0"/>
      </w:pPr>
    </w:p>
    <w:p w:rsidR="00861331" w:rsidRDefault="00E05AF7" w:rsidP="00066470">
      <w:pPr>
        <w:pStyle w:val="Titulo4"/>
        <w:numPr>
          <w:ilvl w:val="3"/>
          <w:numId w:val="14"/>
        </w:numPr>
      </w:pPr>
      <w:r>
        <w:t>T</w:t>
      </w:r>
      <w:r w:rsidR="00861331">
        <w:t>itulación</w:t>
      </w:r>
    </w:p>
    <w:p w:rsidR="00127D9B" w:rsidRDefault="00127D9B" w:rsidP="00127D9B">
      <w:pPr>
        <w:pStyle w:val="Sinespaciado"/>
      </w:pPr>
    </w:p>
    <w:p w:rsidR="00127D9B" w:rsidRDefault="00127D9B" w:rsidP="00127D9B">
      <w:pPr>
        <w:pStyle w:val="Sinespaciado"/>
      </w:pPr>
      <w:r>
        <w:tab/>
        <w:t xml:space="preserve">La </w:t>
      </w:r>
      <w:r w:rsidR="0095360C">
        <w:rPr>
          <w:b/>
        </w:rPr>
        <w:t xml:space="preserve">titulación </w:t>
      </w:r>
      <w:r w:rsidR="0095360C">
        <w:t xml:space="preserve"> será una variable booleana que reflejará si un estudiante está titulado o no. En base a esto, se consideran 3 tipos de titulación:</w:t>
      </w:r>
    </w:p>
    <w:p w:rsidR="0095360C" w:rsidRDefault="0095360C" w:rsidP="00127D9B">
      <w:pPr>
        <w:pStyle w:val="Sinespaciado"/>
      </w:pPr>
    </w:p>
    <w:p w:rsidR="0095360C" w:rsidRDefault="0095360C" w:rsidP="00066470">
      <w:pPr>
        <w:pStyle w:val="Sinespaciado"/>
        <w:numPr>
          <w:ilvl w:val="0"/>
          <w:numId w:val="16"/>
        </w:numPr>
      </w:pPr>
      <w:r>
        <w:rPr>
          <w:b/>
        </w:rPr>
        <w:t>Titulación efectiva</w:t>
      </w:r>
      <w:r>
        <w:t>: Un estudiante entrará en esta categoría si se titula en el tiempo de duración de la carrera que estudia o menos.</w:t>
      </w:r>
    </w:p>
    <w:p w:rsidR="0095360C" w:rsidRDefault="0095360C" w:rsidP="00066470">
      <w:pPr>
        <w:pStyle w:val="Sinespaciado"/>
        <w:numPr>
          <w:ilvl w:val="0"/>
          <w:numId w:val="16"/>
        </w:numPr>
      </w:pPr>
      <w:r>
        <w:rPr>
          <w:b/>
        </w:rPr>
        <w:t>Titulación oportuna</w:t>
      </w:r>
      <w:r>
        <w:t xml:space="preserve">: Un estudiante entrará en esta categoría si se titula en el tiempo de duración de su carrera </w:t>
      </w:r>
      <w:r>
        <w:rPr>
          <w:b/>
        </w:rPr>
        <w:t>más un año</w:t>
      </w:r>
      <w:r w:rsidR="009E700B">
        <w:t xml:space="preserve"> o menos. Es decir, si un estudiante que estudia una carrera de 6 años se titula en 7 o menos (incluyendo 6 años), entrará en esta categoría.</w:t>
      </w:r>
    </w:p>
    <w:p w:rsidR="009E700B" w:rsidRDefault="009E700B" w:rsidP="00066470">
      <w:pPr>
        <w:pStyle w:val="Sinespaciado"/>
        <w:numPr>
          <w:ilvl w:val="0"/>
          <w:numId w:val="16"/>
        </w:numPr>
      </w:pPr>
      <w:r>
        <w:rPr>
          <w:b/>
        </w:rPr>
        <w:t>Titulación absoluta</w:t>
      </w:r>
      <w:r>
        <w:t>: Un estudiante entrara en esta categoría si cursa la totalidad de su carrera y logra titularse, independiente del tiempo que le tome.</w:t>
      </w:r>
    </w:p>
    <w:p w:rsidR="009E700B" w:rsidRDefault="009E700B" w:rsidP="009E700B">
      <w:pPr>
        <w:pStyle w:val="Sinespaciado"/>
      </w:pPr>
    </w:p>
    <w:p w:rsidR="009E700B" w:rsidRDefault="009E700B" w:rsidP="00124D0E">
      <w:pPr>
        <w:pStyle w:val="Sinespaciado"/>
      </w:pPr>
      <w:r>
        <w:tab/>
        <w:t>De las descripciones anteriores se desprende que las categorías no son independientes entre sí, la</w:t>
      </w:r>
      <w:r w:rsidR="00124D0E">
        <w:t xml:space="preserve"> </w:t>
      </w:r>
      <w:fldSimple w:instr=" REF _Ref377551722 \h  \* MERGEFORMAT ">
        <w:r w:rsidR="00124D0E" w:rsidRPr="00124D0E">
          <w:rPr>
            <w:b/>
          </w:rPr>
          <w:t>Ilustración 3: Categorías de titulación</w:t>
        </w:r>
      </w:fldSimple>
      <w:r w:rsidR="00124D0E">
        <w:rPr>
          <w:b/>
        </w:rPr>
        <w:t>,</w:t>
      </w:r>
      <w:r>
        <w:t xml:space="preserve"> expresa gráficamente los alcances de las categorías mencionadas.</w:t>
      </w:r>
    </w:p>
    <w:p w:rsidR="009E700B" w:rsidRDefault="009E700B" w:rsidP="009E700B">
      <w:pPr>
        <w:pStyle w:val="Sinespaciado"/>
      </w:pPr>
    </w:p>
    <w:p w:rsidR="009E700B" w:rsidRDefault="009E700B" w:rsidP="009E700B">
      <w:pPr>
        <w:pStyle w:val="Epgrafe"/>
        <w:keepNext/>
        <w:jc w:val="center"/>
        <w:rPr>
          <w:color w:val="7F7F7F" w:themeColor="text1" w:themeTint="80"/>
          <w:sz w:val="18"/>
        </w:rPr>
      </w:pPr>
      <w:bookmarkStart w:id="6" w:name="_Ref377551722"/>
      <w:r w:rsidRPr="009E700B">
        <w:rPr>
          <w:color w:val="7F7F7F" w:themeColor="text1" w:themeTint="80"/>
          <w:sz w:val="18"/>
        </w:rPr>
        <w:lastRenderedPageBreak/>
        <w:t xml:space="preserve">Ilustración </w:t>
      </w:r>
      <w:r w:rsidRPr="009E700B">
        <w:rPr>
          <w:color w:val="7F7F7F" w:themeColor="text1" w:themeTint="80"/>
          <w:sz w:val="18"/>
        </w:rPr>
        <w:fldChar w:fldCharType="begin"/>
      </w:r>
      <w:r w:rsidRPr="009E700B">
        <w:rPr>
          <w:color w:val="7F7F7F" w:themeColor="text1" w:themeTint="80"/>
          <w:sz w:val="18"/>
        </w:rPr>
        <w:instrText xml:space="preserve"> SEQ Ilustración \* ARABIC </w:instrText>
      </w:r>
      <w:r w:rsidRPr="009E700B">
        <w:rPr>
          <w:color w:val="7F7F7F" w:themeColor="text1" w:themeTint="80"/>
          <w:sz w:val="18"/>
        </w:rPr>
        <w:fldChar w:fldCharType="separate"/>
      </w:r>
      <w:r w:rsidRPr="009E700B">
        <w:rPr>
          <w:color w:val="7F7F7F" w:themeColor="text1" w:themeTint="80"/>
          <w:sz w:val="18"/>
        </w:rPr>
        <w:t>3</w:t>
      </w:r>
      <w:r w:rsidRPr="009E700B">
        <w:rPr>
          <w:color w:val="7F7F7F" w:themeColor="text1" w:themeTint="80"/>
          <w:sz w:val="18"/>
        </w:rPr>
        <w:fldChar w:fldCharType="end"/>
      </w:r>
      <w:r w:rsidRPr="009E700B">
        <w:rPr>
          <w:color w:val="7F7F7F" w:themeColor="text1" w:themeTint="80"/>
          <w:sz w:val="18"/>
        </w:rPr>
        <w:t>: Categorías de titulación</w:t>
      </w:r>
      <w:bookmarkEnd w:id="6"/>
    </w:p>
    <w:p w:rsidR="009E700B" w:rsidRDefault="009E700B" w:rsidP="009E700B">
      <w:pPr>
        <w:pStyle w:val="Sinespaciado"/>
        <w:jc w:val="center"/>
      </w:pPr>
      <w:r>
        <w:rPr>
          <w:noProof/>
          <w:lang w:eastAsia="es-CL"/>
        </w:rPr>
        <w:drawing>
          <wp:inline distT="0" distB="0" distL="0" distR="0">
            <wp:extent cx="4624070" cy="1941195"/>
            <wp:effectExtent l="0" t="0" r="0" b="0"/>
            <wp:docPr id="6" name="Imagen 6" descr="C:\Users\paYO\Desktop\Memoria\img\titu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YO\Desktop\Memoria\img\titulaciones.png"/>
                    <pic:cNvPicPr>
                      <a:picLocks noChangeAspect="1" noChangeArrowheads="1"/>
                    </pic:cNvPicPr>
                  </pic:nvPicPr>
                  <pic:blipFill>
                    <a:blip r:embed="rId12"/>
                    <a:srcRect/>
                    <a:stretch>
                      <a:fillRect/>
                    </a:stretch>
                  </pic:blipFill>
                  <pic:spPr bwMode="auto">
                    <a:xfrm>
                      <a:off x="0" y="0"/>
                      <a:ext cx="4624070" cy="1941195"/>
                    </a:xfrm>
                    <a:prstGeom prst="rect">
                      <a:avLst/>
                    </a:prstGeom>
                    <a:noFill/>
                    <a:ln w="9525">
                      <a:noFill/>
                      <a:miter lim="800000"/>
                      <a:headEnd/>
                      <a:tailEnd/>
                    </a:ln>
                  </pic:spPr>
                </pic:pic>
              </a:graphicData>
            </a:graphic>
          </wp:inline>
        </w:drawing>
      </w:r>
    </w:p>
    <w:p w:rsidR="00DB4B59" w:rsidRPr="00934C29" w:rsidRDefault="00DB4B59" w:rsidP="00041024">
      <w:pPr>
        <w:pStyle w:val="Sinespaciado"/>
      </w:pPr>
    </w:p>
    <w:p w:rsidR="00DB4B59" w:rsidRPr="009E700B" w:rsidRDefault="00DB4B59" w:rsidP="00DB4B59">
      <w:pPr>
        <w:pStyle w:val="Sinespaciado"/>
        <w:ind w:left="720"/>
      </w:pPr>
    </w:p>
    <w:p w:rsidR="00861331" w:rsidRDefault="00E05AF7" w:rsidP="00066470">
      <w:pPr>
        <w:pStyle w:val="Titulo4"/>
        <w:numPr>
          <w:ilvl w:val="3"/>
          <w:numId w:val="14"/>
        </w:numPr>
      </w:pPr>
      <w:r>
        <w:t>R</w:t>
      </w:r>
      <w:r w:rsidR="00861331">
        <w:t>eprobación</w:t>
      </w:r>
      <w:r w:rsidR="00BD0F04">
        <w:t xml:space="preserve"> (tasa de reprobación)</w:t>
      </w:r>
    </w:p>
    <w:p w:rsidR="003118FF" w:rsidRDefault="003118FF" w:rsidP="003118FF">
      <w:pPr>
        <w:pStyle w:val="Sinespaciado"/>
      </w:pPr>
    </w:p>
    <w:p w:rsidR="00861331" w:rsidRDefault="00FB42EA" w:rsidP="00861331">
      <w:pPr>
        <w:pStyle w:val="Sinespaciado"/>
      </w:pPr>
      <w:r>
        <w:tab/>
        <w:t xml:space="preserve">La </w:t>
      </w:r>
      <w:r w:rsidRPr="00FB42EA">
        <w:rPr>
          <w:b/>
        </w:rPr>
        <w:t>reprobación</w:t>
      </w:r>
      <w:r>
        <w:t xml:space="preserve">, o </w:t>
      </w:r>
      <w:r w:rsidRPr="00FB42EA">
        <w:rPr>
          <w:b/>
        </w:rPr>
        <w:t>tasa</w:t>
      </w:r>
      <w:r>
        <w:rPr>
          <w:b/>
        </w:rPr>
        <w:t xml:space="preserve"> de reprobación</w:t>
      </w:r>
      <w:r>
        <w:t xml:space="preserve"> es una variable que refleja la proporción entre los ramos cursados por un estudiante y los ramos reprobados por el mismo</w:t>
      </w:r>
      <w:r w:rsidR="00181F63">
        <w:t>. De forma matemática:</w:t>
      </w:r>
    </w:p>
    <w:p w:rsidR="00181F63" w:rsidRDefault="00181F63" w:rsidP="00861331">
      <w:pPr>
        <w:pStyle w:val="Sinespaciado"/>
      </w:pPr>
    </w:p>
    <w:p w:rsidR="00181F63" w:rsidRPr="00FB42EA" w:rsidRDefault="00181F63" w:rsidP="00861331">
      <w:pPr>
        <w:pStyle w:val="Sinespaciado"/>
      </w:pPr>
      <m:oMathPara>
        <m:oMath>
          <m:sSub>
            <m:sSubPr>
              <m:ctrlPr>
                <w:rPr>
                  <w:rFonts w:ascii="Cambria Math" w:eastAsiaTheme="minorEastAsia" w:hAnsi="Cambria Math"/>
                  <w:i/>
                </w:rPr>
              </m:ctrlPr>
            </m:sSubPr>
            <m:e>
              <m:r>
                <w:rPr>
                  <w:rFonts w:ascii="Cambria Math" w:eastAsiaTheme="minorEastAsia" w:hAnsi="Cambria Math"/>
                </w:rPr>
                <m:t>Rep</m:t>
              </m:r>
            </m:e>
            <m:sub>
              <m:r>
                <w:rPr>
                  <w:rFonts w:ascii="Cambria Math" w:eastAsiaTheme="minorEastAsia" w:hAnsi="Cambria Math"/>
                </w:rPr>
                <m:t>i</m:t>
              </m:r>
            </m:sub>
          </m:sSub>
          <m:r>
            <w:rPr>
              <w:rFonts w:ascii="Cambria Math" w:eastAsiaTheme="minorEastAsia"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Rr</m:t>
                  </m:r>
                </m:e>
                <m:sub>
                  <m:r>
                    <w:rPr>
                      <w:rFonts w:ascii="Cambria Math" w:hAnsi="Cambria Math"/>
                    </w:rPr>
                    <m:t>i</m:t>
                  </m:r>
                </m:sub>
              </m:sSub>
            </m:num>
            <m:den>
              <m:sSub>
                <m:sSubPr>
                  <m:ctrlPr>
                    <w:rPr>
                      <w:rFonts w:ascii="Cambria Math" w:hAnsi="Cambria Math"/>
                      <w:i/>
                    </w:rPr>
                  </m:ctrlPr>
                </m:sSubPr>
                <m:e>
                  <m:r>
                    <w:rPr>
                      <w:rFonts w:ascii="Cambria Math" w:hAnsi="Cambria Math"/>
                    </w:rPr>
                    <m:t>Rt</m:t>
                  </m:r>
                </m:e>
                <m:sub>
                  <m:r>
                    <w:rPr>
                      <w:rFonts w:ascii="Cambria Math" w:hAnsi="Cambria Math"/>
                    </w:rPr>
                    <m:t>i</m:t>
                  </m:r>
                </m:sub>
              </m:sSub>
            </m:den>
          </m:f>
        </m:oMath>
      </m:oMathPara>
    </w:p>
    <w:p w:rsidR="00041024" w:rsidRDefault="00041024" w:rsidP="0075631D">
      <w:pPr>
        <w:pStyle w:val="Sinespaciado"/>
      </w:pPr>
    </w:p>
    <w:p w:rsidR="003523A7" w:rsidRDefault="00041024" w:rsidP="0075631D">
      <w:pPr>
        <w:pStyle w:val="Sinespaciado"/>
        <w:rPr>
          <w:rFonts w:eastAsiaTheme="minorEastAsia"/>
        </w:rPr>
      </w:pPr>
      <w:r>
        <w:tab/>
      </w:r>
      <w:r w:rsidR="00181F63">
        <w:t xml:space="preserve">Donde </w:t>
      </w:r>
      <m:oMath>
        <m:sSub>
          <m:sSubPr>
            <m:ctrlPr>
              <w:rPr>
                <w:rFonts w:ascii="Cambria Math" w:eastAsiaTheme="minorEastAsia" w:hAnsi="Cambria Math"/>
                <w:i/>
              </w:rPr>
            </m:ctrlPr>
          </m:sSubPr>
          <m:e>
            <m:r>
              <w:rPr>
                <w:rFonts w:ascii="Cambria Math" w:eastAsiaTheme="minorEastAsia" w:hAnsi="Cambria Math"/>
              </w:rPr>
              <m:t>Rep</m:t>
            </m:r>
          </m:e>
          <m:sub>
            <m:r>
              <w:rPr>
                <w:rFonts w:ascii="Cambria Math" w:eastAsiaTheme="minorEastAsia" w:hAnsi="Cambria Math"/>
              </w:rPr>
              <m:t>i</m:t>
            </m:r>
          </m:sub>
        </m:sSub>
      </m:oMath>
      <w:r w:rsidR="0075631D">
        <w:rPr>
          <w:rFonts w:eastAsiaTheme="minorEastAsia"/>
        </w:rPr>
        <w:t xml:space="preserve"> será la reprobación, o tasa de reprobación, de un estudiante dado en el semestre o año </w:t>
      </w:r>
      <w:r w:rsidR="0075631D">
        <w:rPr>
          <w:rFonts w:eastAsiaTheme="minorEastAsia"/>
          <w:b/>
          <w:i/>
        </w:rPr>
        <w:t>i</w:t>
      </w:r>
      <w:r w:rsidR="0075631D">
        <w:rPr>
          <w:rFonts w:eastAsiaTheme="minorEastAsia"/>
        </w:rPr>
        <w:t xml:space="preserve">, </w:t>
      </w:r>
      <m:oMath>
        <m:sSub>
          <m:sSubPr>
            <m:ctrlPr>
              <w:rPr>
                <w:rFonts w:ascii="Cambria Math" w:hAnsi="Cambria Math"/>
                <w:i/>
              </w:rPr>
            </m:ctrlPr>
          </m:sSubPr>
          <m:e>
            <m:r>
              <w:rPr>
                <w:rFonts w:ascii="Cambria Math" w:hAnsi="Cambria Math"/>
              </w:rPr>
              <m:t>Rr</m:t>
            </m:r>
          </m:e>
          <m:sub>
            <m:r>
              <w:rPr>
                <w:rFonts w:ascii="Cambria Math" w:hAnsi="Cambria Math"/>
              </w:rPr>
              <m:t>i</m:t>
            </m:r>
          </m:sub>
        </m:sSub>
      </m:oMath>
      <w:r w:rsidR="0075631D">
        <w:rPr>
          <w:rFonts w:eastAsiaTheme="minorEastAsia"/>
        </w:rPr>
        <w:t xml:space="preserve"> será la cantidad de ramos reprobados por el estudiante en el semestre o año </w:t>
      </w:r>
      <w:r w:rsidR="0075631D">
        <w:rPr>
          <w:rFonts w:eastAsiaTheme="minorEastAsia"/>
          <w:b/>
          <w:i/>
        </w:rPr>
        <w:t>i</w:t>
      </w:r>
      <w:r w:rsidR="0075631D">
        <w:rPr>
          <w:rFonts w:eastAsiaTheme="minorEastAsia"/>
        </w:rPr>
        <w:t xml:space="preserve">, y finalmente </w:t>
      </w:r>
      <m:oMath>
        <m:sSub>
          <m:sSubPr>
            <m:ctrlPr>
              <w:rPr>
                <w:rFonts w:ascii="Cambria Math" w:hAnsi="Cambria Math"/>
                <w:i/>
              </w:rPr>
            </m:ctrlPr>
          </m:sSubPr>
          <m:e>
            <m:r>
              <w:rPr>
                <w:rFonts w:ascii="Cambria Math" w:hAnsi="Cambria Math"/>
              </w:rPr>
              <m:t>Rt</m:t>
            </m:r>
          </m:e>
          <m:sub>
            <m:r>
              <w:rPr>
                <w:rFonts w:ascii="Cambria Math" w:hAnsi="Cambria Math"/>
              </w:rPr>
              <m:t>i</m:t>
            </m:r>
          </m:sub>
        </m:sSub>
      </m:oMath>
      <w:r w:rsidR="0075631D">
        <w:rPr>
          <w:rFonts w:eastAsiaTheme="minorEastAsia"/>
        </w:rPr>
        <w:t xml:space="preserve"> será la cantidad total de ramos cursados por el estudiante en el semestre o año </w:t>
      </w:r>
      <w:r w:rsidR="0075631D">
        <w:rPr>
          <w:rFonts w:eastAsiaTheme="minorEastAsia"/>
          <w:b/>
          <w:i/>
        </w:rPr>
        <w:t>i</w:t>
      </w:r>
      <w:r w:rsidR="0075631D">
        <w:rPr>
          <w:rFonts w:eastAsiaTheme="minorEastAsia"/>
        </w:rPr>
        <w:t>.</w:t>
      </w:r>
    </w:p>
    <w:p w:rsidR="003523A7" w:rsidRPr="00041024" w:rsidRDefault="00041024" w:rsidP="00041024">
      <w:pPr>
        <w:pStyle w:val="Sinespaciado"/>
        <w:rPr>
          <w:rFonts w:eastAsiaTheme="minorEastAsia"/>
        </w:rPr>
      </w:pPr>
      <w:r>
        <w:rPr>
          <w:rFonts w:eastAsiaTheme="minorEastAsia"/>
        </w:rPr>
        <w:tab/>
      </w:r>
    </w:p>
    <w:p w:rsidR="003523A7" w:rsidRDefault="00041024" w:rsidP="00066470">
      <w:pPr>
        <w:pStyle w:val="Titulo3"/>
        <w:numPr>
          <w:ilvl w:val="2"/>
          <w:numId w:val="14"/>
        </w:numPr>
      </w:pPr>
      <w:r>
        <w:t xml:space="preserve"> Limpieza de datos sin valor para el estudio</w:t>
      </w:r>
    </w:p>
    <w:p w:rsidR="00D428FA" w:rsidRDefault="00D428FA" w:rsidP="00D428FA">
      <w:pPr>
        <w:pStyle w:val="Sinespaciado"/>
      </w:pPr>
    </w:p>
    <w:p w:rsidR="00D428FA" w:rsidRDefault="00D428FA" w:rsidP="00D428FA">
      <w:pPr>
        <w:pStyle w:val="Sinespaciado"/>
      </w:pPr>
      <w:r>
        <w:tab/>
        <w:t>Debido a la naturaleza genérica de la información facilitada, hay una gran cantidad de esta que no cuentan con valor para este estudio. El criterio principal para filtrar los datos que no serán considerados en las variables de interés</w:t>
      </w:r>
      <w:r w:rsidR="00ED084D">
        <w:t xml:space="preserve"> se aprecia en la </w:t>
      </w:r>
      <w:r w:rsidR="00ED084D" w:rsidRPr="00ED084D">
        <w:rPr>
          <w:b/>
        </w:rPr>
        <w:t>columna</w:t>
      </w:r>
      <w:r w:rsidR="00ED084D">
        <w:rPr>
          <w:b/>
        </w:rPr>
        <w:t xml:space="preserve"> 9 del rendimiento para todos los cohortes: estado actual del estudiante</w:t>
      </w:r>
      <w:r w:rsidR="00ED084D">
        <w:t xml:space="preserve">, en la que se detalla a través de una serie de estados definidos la situación actual del alumno (para más detalles, refiérase a </w:t>
      </w:r>
      <w:fldSimple w:instr=" REF _Ref372799218 \h  \* MERGEFORMAT ">
        <w:r w:rsidR="00ED084D" w:rsidRPr="00ED084D">
          <w:rPr>
            <w:b/>
          </w:rPr>
          <w:t xml:space="preserve">Anexo </w:t>
        </w:r>
        <w:r w:rsidR="00ED084D" w:rsidRPr="00ED084D">
          <w:rPr>
            <w:b/>
            <w:noProof/>
          </w:rPr>
          <w:t>C</w:t>
        </w:r>
        <w:r w:rsidR="00ED084D" w:rsidRPr="00ED084D">
          <w:rPr>
            <w:b/>
          </w:rPr>
          <w:t>: Diccionario de datos</w:t>
        </w:r>
      </w:fldSimple>
      <w:r w:rsidR="00ED084D" w:rsidRPr="00ED084D">
        <w:t>)</w:t>
      </w:r>
      <w:r w:rsidR="00ED084D">
        <w:t xml:space="preserve">. En base al valor de esta columna, se consideraron filtros de acuerdo a </w:t>
      </w:r>
      <w:fldSimple w:instr=" REF _Ref377556721 \h  \* MERGEFORMAT ">
        <w:r w:rsidR="00367F38" w:rsidRPr="00367F38">
          <w:rPr>
            <w:b/>
          </w:rPr>
          <w:t xml:space="preserve">Tabla </w:t>
        </w:r>
        <w:r w:rsidR="00367F38" w:rsidRPr="00367F38">
          <w:rPr>
            <w:b/>
            <w:noProof/>
          </w:rPr>
          <w:t>2</w:t>
        </w:r>
        <w:r w:rsidR="00367F38" w:rsidRPr="00367F38">
          <w:rPr>
            <w:b/>
          </w:rPr>
          <w:t>: Filtros aplicados a variables de interés</w:t>
        </w:r>
      </w:fldSimple>
      <w:r w:rsidR="00367F38">
        <w:t xml:space="preserve">, </w:t>
      </w:r>
      <w:r w:rsidR="00ED084D">
        <w:t xml:space="preserve">para las variables de interés, donde un </w:t>
      </w:r>
      <w:r w:rsidR="00E3542B" w:rsidRPr="005A2D50">
        <w:rPr>
          <w:rFonts w:cstheme="minorHAnsi"/>
          <w:b/>
          <w:color w:val="00B050"/>
        </w:rPr>
        <w:t>√</w:t>
      </w:r>
      <w:r w:rsidR="00ED084D">
        <w:t xml:space="preserve"> en una casilla indica que un alumno con ese estado será considerado para el cálculo de la variable de esa columna.</w:t>
      </w:r>
    </w:p>
    <w:p w:rsidR="00ED084D" w:rsidRDefault="00ED084D" w:rsidP="00D428FA">
      <w:pPr>
        <w:pStyle w:val="Sinespaciado"/>
      </w:pPr>
    </w:p>
    <w:p w:rsidR="00ED084D" w:rsidRDefault="00ED084D">
      <w:r>
        <w:br w:type="page"/>
      </w:r>
    </w:p>
    <w:p w:rsidR="00ED084D" w:rsidRDefault="00ED084D" w:rsidP="00221A24">
      <w:pPr>
        <w:pStyle w:val="TtuloTabla"/>
      </w:pPr>
      <w:bookmarkStart w:id="7" w:name="_Ref377556721"/>
      <w:bookmarkStart w:id="8" w:name="_Ref377557569"/>
      <w:r>
        <w:lastRenderedPageBreak/>
        <w:t xml:space="preserve">Tabla </w:t>
      </w:r>
      <w:fldSimple w:instr=" SEQ Tabla \* ARABIC ">
        <w:r w:rsidR="002A4CD9">
          <w:rPr>
            <w:noProof/>
          </w:rPr>
          <w:t>2</w:t>
        </w:r>
      </w:fldSimple>
      <w:bookmarkEnd w:id="8"/>
      <w:r>
        <w:t>: Filtros aplicados a variables de interés</w:t>
      </w:r>
      <w:bookmarkEnd w:id="7"/>
    </w:p>
    <w:tbl>
      <w:tblPr>
        <w:tblpPr w:leftFromText="141" w:rightFromText="141" w:vertAnchor="page" w:horzAnchor="margin" w:tblpY="2506"/>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189"/>
        <w:gridCol w:w="977"/>
        <w:gridCol w:w="992"/>
        <w:gridCol w:w="1276"/>
        <w:gridCol w:w="425"/>
      </w:tblGrid>
      <w:tr w:rsidR="002A4CD9" w:rsidRPr="00221A24" w:rsidTr="002A4CD9">
        <w:trPr>
          <w:trHeight w:val="300"/>
        </w:trPr>
        <w:tc>
          <w:tcPr>
            <w:tcW w:w="5189" w:type="dxa"/>
            <w:shd w:val="clear" w:color="auto" w:fill="auto"/>
            <w:noWrap/>
            <w:vAlign w:val="bottom"/>
            <w:hideMark/>
          </w:tcPr>
          <w:p w:rsidR="002A4CD9" w:rsidRPr="00221A24" w:rsidRDefault="002A4CD9" w:rsidP="002A4CD9">
            <w:pPr>
              <w:spacing w:after="0" w:line="240" w:lineRule="auto"/>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Estado / Variable</w:t>
            </w:r>
          </w:p>
        </w:tc>
        <w:tc>
          <w:tcPr>
            <w:tcW w:w="977" w:type="dxa"/>
            <w:shd w:val="clear" w:color="auto" w:fill="auto"/>
            <w:noWrap/>
            <w:vAlign w:val="bottom"/>
            <w:hideMark/>
          </w:tcPr>
          <w:p w:rsidR="002A4CD9" w:rsidRPr="00221A24" w:rsidRDefault="002A4CD9" w:rsidP="002A4CD9">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Retención</w:t>
            </w:r>
          </w:p>
        </w:tc>
        <w:tc>
          <w:tcPr>
            <w:tcW w:w="992" w:type="dxa"/>
            <w:shd w:val="clear" w:color="auto" w:fill="auto"/>
            <w:noWrap/>
            <w:vAlign w:val="bottom"/>
            <w:hideMark/>
          </w:tcPr>
          <w:p w:rsidR="002A4CD9" w:rsidRPr="00221A24" w:rsidRDefault="002A4CD9" w:rsidP="002A4CD9">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Titulación</w:t>
            </w:r>
          </w:p>
        </w:tc>
        <w:tc>
          <w:tcPr>
            <w:tcW w:w="1276" w:type="dxa"/>
            <w:shd w:val="clear" w:color="auto" w:fill="auto"/>
            <w:noWrap/>
            <w:vAlign w:val="bottom"/>
            <w:hideMark/>
          </w:tcPr>
          <w:p w:rsidR="002A4CD9" w:rsidRPr="00221A24" w:rsidRDefault="002A4CD9" w:rsidP="002A4CD9">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Reprobación</w:t>
            </w:r>
          </w:p>
        </w:tc>
        <w:tc>
          <w:tcPr>
            <w:tcW w:w="425" w:type="dxa"/>
            <w:shd w:val="clear" w:color="auto" w:fill="auto"/>
            <w:noWrap/>
            <w:vAlign w:val="bottom"/>
            <w:hideMark/>
          </w:tcPr>
          <w:p w:rsidR="002A4CD9" w:rsidRPr="00221A24" w:rsidRDefault="002A4CD9" w:rsidP="002A4CD9">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PP</w:t>
            </w:r>
          </w:p>
        </w:tc>
      </w:tr>
      <w:tr w:rsidR="002A4CD9" w:rsidRPr="00221A24" w:rsidTr="002A4CD9">
        <w:trPr>
          <w:trHeight w:val="300"/>
        </w:trPr>
        <w:tc>
          <w:tcPr>
            <w:tcW w:w="5189" w:type="dxa"/>
            <w:shd w:val="clear" w:color="auto" w:fill="auto"/>
            <w:noWrap/>
            <w:vAlign w:val="bottom"/>
            <w:hideMark/>
          </w:tcPr>
          <w:p w:rsidR="002A4CD9" w:rsidRPr="00221A24" w:rsidRDefault="002A4CD9" w:rsidP="002A4CD9">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abandono por cambio de carrera</w:t>
            </w:r>
          </w:p>
        </w:tc>
        <w:tc>
          <w:tcPr>
            <w:tcW w:w="977"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c>
          <w:tcPr>
            <w:tcW w:w="992"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c>
          <w:tcPr>
            <w:tcW w:w="1276"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r>
      <w:tr w:rsidR="002A4CD9" w:rsidRPr="00221A24" w:rsidTr="002A4CD9">
        <w:trPr>
          <w:trHeight w:val="300"/>
        </w:trPr>
        <w:tc>
          <w:tcPr>
            <w:tcW w:w="5189" w:type="dxa"/>
            <w:shd w:val="clear" w:color="auto" w:fill="auto"/>
            <w:noWrap/>
            <w:vAlign w:val="bottom"/>
            <w:hideMark/>
          </w:tcPr>
          <w:p w:rsidR="002A4CD9" w:rsidRPr="00221A24" w:rsidRDefault="002A4CD9" w:rsidP="002A4CD9">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cambio de carrera</w:t>
            </w:r>
          </w:p>
        </w:tc>
        <w:tc>
          <w:tcPr>
            <w:tcW w:w="977"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c>
          <w:tcPr>
            <w:tcW w:w="992"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c>
          <w:tcPr>
            <w:tcW w:w="1276"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2A4CD9" w:rsidRPr="00221A24" w:rsidRDefault="002A4CD9" w:rsidP="002A4CD9">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eliminado causal academica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eliminado no titulacion</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eliminado por no matricula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fallecimiento</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memorista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no matriculado</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postergacion c/ expr. De causa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postergacion de estudios</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Recons. Causal acedemica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reincorporacion decreto 2609</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reincorporacion postergacion</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reincorporacion R.T. C/Expr de causa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reincorporacion renuncia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reincorporacion Post C/Expr de causa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reincorporacion por eliminacion art eliminado no titulacion</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reincorporado</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renuncia voluntario nueva conc. Sem.</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renuncia voluntaria nuevo ex. Arancel</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renuncia carrera (antiguos)</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renuncia USACH (nuevos)</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retiro temporal c/expr de causa</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retiro temporal</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sin variacion</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090E50" w:rsidRPr="00221A24" w:rsidTr="002A4CD9">
        <w:trPr>
          <w:trHeight w:val="300"/>
        </w:trPr>
        <w:tc>
          <w:tcPr>
            <w:tcW w:w="5189" w:type="dxa"/>
            <w:shd w:val="clear" w:color="auto" w:fill="auto"/>
            <w:noWrap/>
            <w:vAlign w:val="bottom"/>
            <w:hideMark/>
          </w:tcPr>
          <w:p w:rsidR="00090E50" w:rsidRPr="00221A24" w:rsidRDefault="00090E50" w:rsidP="00090E50">
            <w:pPr>
              <w:spacing w:after="0" w:line="240" w:lineRule="auto"/>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titulado</w:t>
            </w:r>
          </w:p>
        </w:tc>
        <w:tc>
          <w:tcPr>
            <w:tcW w:w="977"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2"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425" w:type="dxa"/>
            <w:shd w:val="clear" w:color="auto" w:fill="auto"/>
            <w:noWrap/>
            <w:vAlign w:val="bottom"/>
            <w:hideMark/>
          </w:tcPr>
          <w:p w:rsidR="00090E50" w:rsidRPr="00221A24" w:rsidRDefault="00090E50" w:rsidP="00090E50">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bl>
    <w:p w:rsidR="002A4CD9" w:rsidRDefault="002A4CD9" w:rsidP="009300D6">
      <w:pPr>
        <w:pStyle w:val="Sinespaciado"/>
      </w:pPr>
    </w:p>
    <w:p w:rsidR="002A4CD9" w:rsidRDefault="002A4CD9" w:rsidP="009300D6">
      <w:pPr>
        <w:pStyle w:val="Sinespaciado"/>
      </w:pPr>
    </w:p>
    <w:p w:rsidR="002A4CD9" w:rsidRDefault="009300D6" w:rsidP="009300D6">
      <w:pPr>
        <w:pStyle w:val="Sinespaciado"/>
      </w:pPr>
      <w:r>
        <w:tab/>
      </w:r>
    </w:p>
    <w:p w:rsidR="002A4CD9" w:rsidRDefault="002A4CD9" w:rsidP="009300D6">
      <w:pPr>
        <w:pStyle w:val="Sinespaciado"/>
      </w:pPr>
    </w:p>
    <w:p w:rsidR="00221A24" w:rsidRDefault="002A4CD9" w:rsidP="009300D6">
      <w:pPr>
        <w:pStyle w:val="Sinespaciado"/>
      </w:pPr>
      <w:r>
        <w:tab/>
      </w:r>
      <w:r w:rsidR="009300D6">
        <w:t xml:space="preserve">Además se </w:t>
      </w:r>
      <w:r>
        <w:t xml:space="preserve">representan en la </w:t>
      </w:r>
      <w:fldSimple w:instr=" REF _Ref377556805 \h  \* MERGEFORMAT ">
        <w:r w:rsidR="00BF0C16" w:rsidRPr="00BF0C16">
          <w:rPr>
            <w:b/>
          </w:rPr>
          <w:t xml:space="preserve">Tabla </w:t>
        </w:r>
        <w:r w:rsidR="00BF0C16" w:rsidRPr="00BF0C16">
          <w:rPr>
            <w:b/>
            <w:noProof/>
          </w:rPr>
          <w:t>3</w:t>
        </w:r>
        <w:r w:rsidR="00BF0C16" w:rsidRPr="00BF0C16">
          <w:rPr>
            <w:b/>
          </w:rPr>
          <w:t>: Filtros extra aplicados a variables de interés</w:t>
        </w:r>
      </w:fldSimple>
      <w:r w:rsidR="00BF0C16">
        <w:t xml:space="preserve">, </w:t>
      </w:r>
      <w:r>
        <w:t xml:space="preserve">las consideraciones </w:t>
      </w:r>
      <w:r w:rsidR="009300D6">
        <w:t>en base a qué datos e intervalos de tiempo considerar relevantes para el estudio, en base a recomendaciones sugeridas por vice rectoría académica de la Universidad de Santiago.</w:t>
      </w:r>
    </w:p>
    <w:p w:rsidR="002A4CD9" w:rsidRDefault="002A4CD9">
      <w:r>
        <w:br w:type="page"/>
      </w:r>
    </w:p>
    <w:tbl>
      <w:tblPr>
        <w:tblpPr w:leftFromText="141" w:rightFromText="141" w:horzAnchor="margin" w:tblpY="360"/>
        <w:tblW w:w="8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616"/>
        <w:gridCol w:w="1124"/>
        <w:gridCol w:w="993"/>
        <w:gridCol w:w="1276"/>
        <w:gridCol w:w="353"/>
      </w:tblGrid>
      <w:tr w:rsidR="00022245" w:rsidRPr="002A4CD9" w:rsidTr="006917AF">
        <w:trPr>
          <w:trHeight w:val="300"/>
        </w:trPr>
        <w:tc>
          <w:tcPr>
            <w:tcW w:w="4616" w:type="dxa"/>
            <w:shd w:val="clear" w:color="auto" w:fill="auto"/>
            <w:noWrap/>
            <w:vAlign w:val="bottom"/>
            <w:hideMark/>
          </w:tcPr>
          <w:p w:rsidR="00022245" w:rsidRPr="00221A24" w:rsidRDefault="00022245" w:rsidP="006917AF">
            <w:pPr>
              <w:spacing w:after="0" w:line="240" w:lineRule="auto"/>
              <w:jc w:val="center"/>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lastRenderedPageBreak/>
              <w:t>Estado / Variable</w:t>
            </w:r>
          </w:p>
        </w:tc>
        <w:tc>
          <w:tcPr>
            <w:tcW w:w="1124" w:type="dxa"/>
            <w:shd w:val="clear" w:color="auto" w:fill="auto"/>
            <w:noWrap/>
            <w:vAlign w:val="bottom"/>
            <w:hideMark/>
          </w:tcPr>
          <w:p w:rsidR="00022245" w:rsidRPr="00221A24" w:rsidRDefault="00022245" w:rsidP="006917AF">
            <w:pPr>
              <w:spacing w:after="0" w:line="240" w:lineRule="auto"/>
              <w:jc w:val="center"/>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Retención</w:t>
            </w:r>
          </w:p>
        </w:tc>
        <w:tc>
          <w:tcPr>
            <w:tcW w:w="993" w:type="dxa"/>
            <w:shd w:val="clear" w:color="auto" w:fill="auto"/>
            <w:noWrap/>
            <w:vAlign w:val="bottom"/>
            <w:hideMark/>
          </w:tcPr>
          <w:p w:rsidR="00022245" w:rsidRPr="00221A24" w:rsidRDefault="00022245" w:rsidP="006917AF">
            <w:pPr>
              <w:spacing w:after="0" w:line="240" w:lineRule="auto"/>
              <w:jc w:val="center"/>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Titulación</w:t>
            </w:r>
          </w:p>
        </w:tc>
        <w:tc>
          <w:tcPr>
            <w:tcW w:w="1276" w:type="dxa"/>
            <w:shd w:val="clear" w:color="auto" w:fill="auto"/>
            <w:noWrap/>
            <w:vAlign w:val="bottom"/>
            <w:hideMark/>
          </w:tcPr>
          <w:p w:rsidR="00022245" w:rsidRPr="00221A24" w:rsidRDefault="00022245" w:rsidP="006917AF">
            <w:pPr>
              <w:spacing w:after="0" w:line="240" w:lineRule="auto"/>
              <w:jc w:val="center"/>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Reprobación</w:t>
            </w:r>
          </w:p>
        </w:tc>
        <w:tc>
          <w:tcPr>
            <w:tcW w:w="353" w:type="dxa"/>
            <w:shd w:val="clear" w:color="auto" w:fill="auto"/>
            <w:noWrap/>
            <w:vAlign w:val="bottom"/>
            <w:hideMark/>
          </w:tcPr>
          <w:p w:rsidR="00022245" w:rsidRPr="00221A24" w:rsidRDefault="00022245" w:rsidP="006917AF">
            <w:pPr>
              <w:spacing w:after="0" w:line="240" w:lineRule="auto"/>
              <w:jc w:val="center"/>
              <w:rPr>
                <w:rFonts w:ascii="Calibri" w:eastAsia="Times New Roman" w:hAnsi="Calibri" w:cs="Calibri"/>
                <w:color w:val="000000"/>
                <w:sz w:val="20"/>
                <w:szCs w:val="20"/>
                <w:lang w:eastAsia="es-CL"/>
              </w:rPr>
            </w:pPr>
            <w:r w:rsidRPr="00221A24">
              <w:rPr>
                <w:rFonts w:ascii="Calibri" w:eastAsia="Times New Roman" w:hAnsi="Calibri" w:cs="Calibri"/>
                <w:color w:val="000000"/>
                <w:sz w:val="20"/>
                <w:szCs w:val="20"/>
                <w:lang w:eastAsia="es-CL"/>
              </w:rPr>
              <w:t>PP</w:t>
            </w:r>
          </w:p>
        </w:tc>
      </w:tr>
      <w:tr w:rsidR="00170C15" w:rsidRPr="002A4CD9" w:rsidTr="00170C15">
        <w:trPr>
          <w:trHeight w:val="300"/>
        </w:trPr>
        <w:tc>
          <w:tcPr>
            <w:tcW w:w="4616" w:type="dxa"/>
            <w:shd w:val="clear" w:color="auto" w:fill="auto"/>
            <w:noWrap/>
            <w:vAlign w:val="bottom"/>
            <w:hideMark/>
          </w:tcPr>
          <w:p w:rsidR="00170C15" w:rsidRPr="002A4CD9" w:rsidRDefault="00170C15" w:rsidP="00170C15">
            <w:pPr>
              <w:spacing w:after="0" w:line="240" w:lineRule="auto"/>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PP menores</w:t>
            </w:r>
            <w:r w:rsidR="007B5A24">
              <w:rPr>
                <w:rFonts w:ascii="Calibri" w:eastAsia="Times New Roman" w:hAnsi="Calibri" w:cs="Calibri"/>
                <w:color w:val="000000"/>
                <w:sz w:val="20"/>
                <w:szCs w:val="20"/>
                <w:lang w:eastAsia="es-CL"/>
              </w:rPr>
              <w:t xml:space="preserve"> (o iguales)</w:t>
            </w:r>
            <w:r>
              <w:rPr>
                <w:rFonts w:ascii="Calibri" w:eastAsia="Times New Roman" w:hAnsi="Calibri" w:cs="Calibri"/>
                <w:color w:val="000000"/>
                <w:sz w:val="20"/>
                <w:szCs w:val="20"/>
                <w:lang w:eastAsia="es-CL"/>
              </w:rPr>
              <w:t xml:space="preserve"> a 1,2</w:t>
            </w:r>
          </w:p>
        </w:tc>
        <w:tc>
          <w:tcPr>
            <w:tcW w:w="1124"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3"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1276"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353" w:type="dxa"/>
            <w:shd w:val="clear" w:color="auto" w:fill="auto"/>
            <w:noWrap/>
            <w:vAlign w:val="center"/>
            <w:hideMark/>
          </w:tcPr>
          <w:p w:rsidR="00170C15" w:rsidRPr="002A4CD9" w:rsidRDefault="00170C15" w:rsidP="00170C15">
            <w:pPr>
              <w:spacing w:after="0" w:line="240" w:lineRule="auto"/>
              <w:jc w:val="center"/>
              <w:rPr>
                <w:rFonts w:ascii="Calibri" w:eastAsia="Times New Roman" w:hAnsi="Calibri" w:cs="Calibri"/>
                <w:color w:val="000000"/>
                <w:sz w:val="20"/>
                <w:szCs w:val="20"/>
                <w:lang w:eastAsia="es-CL"/>
              </w:rPr>
            </w:pPr>
          </w:p>
        </w:tc>
      </w:tr>
      <w:tr w:rsidR="00170C15" w:rsidRPr="002A4CD9" w:rsidTr="00170C15">
        <w:trPr>
          <w:trHeight w:val="300"/>
        </w:trPr>
        <w:tc>
          <w:tcPr>
            <w:tcW w:w="4616" w:type="dxa"/>
            <w:shd w:val="clear" w:color="auto" w:fill="auto"/>
            <w:noWrap/>
            <w:vAlign w:val="bottom"/>
            <w:hideMark/>
          </w:tcPr>
          <w:p w:rsidR="00170C15" w:rsidRPr="002A4CD9" w:rsidRDefault="00170C15" w:rsidP="00170C15">
            <w:pPr>
              <w:spacing w:after="0" w:line="240" w:lineRule="auto"/>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A</w:t>
            </w:r>
            <w:r w:rsidRPr="002A4CD9">
              <w:rPr>
                <w:rFonts w:ascii="Calibri" w:eastAsia="Times New Roman" w:hAnsi="Calibri" w:cs="Calibri"/>
                <w:color w:val="000000"/>
                <w:sz w:val="20"/>
                <w:szCs w:val="20"/>
                <w:lang w:eastAsia="es-CL"/>
              </w:rPr>
              <w:t>lumnos que, por tiempo, no se han titulado</w:t>
            </w:r>
            <w:r>
              <w:rPr>
                <w:rFonts w:ascii="Calibri" w:eastAsia="Times New Roman" w:hAnsi="Calibri" w:cs="Calibri"/>
                <w:color w:val="000000"/>
                <w:sz w:val="20"/>
                <w:szCs w:val="20"/>
                <w:lang w:eastAsia="es-CL"/>
              </w:rPr>
              <w:t xml:space="preserve"> (no se ha cumplido el tiempo de su carrera)</w:t>
            </w:r>
          </w:p>
        </w:tc>
        <w:tc>
          <w:tcPr>
            <w:tcW w:w="1124"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993" w:type="dxa"/>
            <w:shd w:val="clear" w:color="auto" w:fill="auto"/>
            <w:noWrap/>
            <w:vAlign w:val="center"/>
            <w:hideMark/>
          </w:tcPr>
          <w:p w:rsidR="00170C15" w:rsidRPr="002A4CD9" w:rsidRDefault="00170C15" w:rsidP="00170C15">
            <w:pPr>
              <w:spacing w:after="0" w:line="240" w:lineRule="auto"/>
              <w:jc w:val="center"/>
              <w:rPr>
                <w:rFonts w:ascii="Calibri" w:eastAsia="Times New Roman" w:hAnsi="Calibri" w:cs="Calibri"/>
                <w:color w:val="000000"/>
                <w:sz w:val="20"/>
                <w:szCs w:val="20"/>
                <w:lang w:eastAsia="es-CL"/>
              </w:rPr>
            </w:pPr>
          </w:p>
        </w:tc>
        <w:tc>
          <w:tcPr>
            <w:tcW w:w="1276"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353"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r w:rsidR="00170C15" w:rsidRPr="002A4CD9" w:rsidTr="00170C15">
        <w:trPr>
          <w:trHeight w:val="300"/>
        </w:trPr>
        <w:tc>
          <w:tcPr>
            <w:tcW w:w="4616" w:type="dxa"/>
            <w:shd w:val="clear" w:color="auto" w:fill="auto"/>
            <w:noWrap/>
            <w:vAlign w:val="bottom"/>
            <w:hideMark/>
          </w:tcPr>
          <w:p w:rsidR="00170C15" w:rsidRPr="002A4CD9" w:rsidRDefault="00170C15" w:rsidP="00170C15">
            <w:pPr>
              <w:spacing w:after="0" w:line="240" w:lineRule="auto"/>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C</w:t>
            </w:r>
            <w:r w:rsidRPr="002A4CD9">
              <w:rPr>
                <w:rFonts w:ascii="Calibri" w:eastAsia="Times New Roman" w:hAnsi="Calibri" w:cs="Calibri"/>
                <w:color w:val="000000"/>
                <w:sz w:val="20"/>
                <w:szCs w:val="20"/>
                <w:lang w:eastAsia="es-CL"/>
              </w:rPr>
              <w:t xml:space="preserve">ontar si </w:t>
            </w:r>
            <w:r w:rsidR="00026381">
              <w:rPr>
                <w:rFonts w:ascii="Calibri" w:eastAsia="Times New Roman" w:hAnsi="Calibri" w:cs="Calibri"/>
                <w:color w:val="000000"/>
                <w:sz w:val="20"/>
                <w:szCs w:val="20"/>
                <w:lang w:eastAsia="es-CL"/>
              </w:rPr>
              <w:t xml:space="preserve">no </w:t>
            </w:r>
            <w:r w:rsidRPr="002A4CD9">
              <w:rPr>
                <w:rFonts w:ascii="Calibri" w:eastAsia="Times New Roman" w:hAnsi="Calibri" w:cs="Calibri"/>
                <w:color w:val="000000"/>
                <w:sz w:val="20"/>
                <w:szCs w:val="20"/>
                <w:lang w:eastAsia="es-CL"/>
              </w:rPr>
              <w:t>tienen ramos inscritos en primer semestre del año</w:t>
            </w:r>
          </w:p>
        </w:tc>
        <w:tc>
          <w:tcPr>
            <w:tcW w:w="1124"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p>
        </w:tc>
        <w:tc>
          <w:tcPr>
            <w:tcW w:w="993"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p>
        </w:tc>
        <w:tc>
          <w:tcPr>
            <w:tcW w:w="1276"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p>
        </w:tc>
        <w:tc>
          <w:tcPr>
            <w:tcW w:w="353"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p>
        </w:tc>
      </w:tr>
      <w:tr w:rsidR="00170C15" w:rsidRPr="002A4CD9" w:rsidTr="00170C15">
        <w:trPr>
          <w:trHeight w:val="300"/>
        </w:trPr>
        <w:tc>
          <w:tcPr>
            <w:tcW w:w="4616" w:type="dxa"/>
            <w:shd w:val="clear" w:color="auto" w:fill="auto"/>
            <w:noWrap/>
            <w:vAlign w:val="bottom"/>
            <w:hideMark/>
          </w:tcPr>
          <w:p w:rsidR="00170C15" w:rsidRPr="002A4CD9" w:rsidRDefault="00170C15" w:rsidP="00170C15">
            <w:pPr>
              <w:spacing w:after="0" w:line="240" w:lineRule="auto"/>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Alumnos de bachillerato</w:t>
            </w:r>
          </w:p>
        </w:tc>
        <w:tc>
          <w:tcPr>
            <w:tcW w:w="1124" w:type="dxa"/>
            <w:shd w:val="clear" w:color="auto" w:fill="auto"/>
            <w:noWrap/>
            <w:vAlign w:val="center"/>
            <w:hideMark/>
          </w:tcPr>
          <w:p w:rsidR="00170C15" w:rsidRPr="002A4CD9" w:rsidRDefault="00170C15" w:rsidP="00170C15">
            <w:pPr>
              <w:spacing w:after="0" w:line="240" w:lineRule="auto"/>
              <w:jc w:val="center"/>
              <w:rPr>
                <w:rFonts w:ascii="Calibri" w:eastAsia="Times New Roman" w:hAnsi="Calibri" w:cs="Calibri"/>
                <w:color w:val="000000"/>
                <w:sz w:val="20"/>
                <w:szCs w:val="20"/>
                <w:lang w:eastAsia="es-CL"/>
              </w:rPr>
            </w:pPr>
          </w:p>
        </w:tc>
        <w:tc>
          <w:tcPr>
            <w:tcW w:w="993" w:type="dxa"/>
            <w:shd w:val="clear" w:color="auto" w:fill="auto"/>
            <w:noWrap/>
            <w:vAlign w:val="center"/>
            <w:hideMark/>
          </w:tcPr>
          <w:p w:rsidR="00170C15" w:rsidRPr="002A4CD9" w:rsidRDefault="00170C15" w:rsidP="00170C15">
            <w:pPr>
              <w:spacing w:after="0" w:line="240" w:lineRule="auto"/>
              <w:jc w:val="center"/>
              <w:rPr>
                <w:rFonts w:ascii="Calibri" w:eastAsia="Times New Roman" w:hAnsi="Calibri" w:cs="Calibri"/>
                <w:color w:val="000000"/>
                <w:sz w:val="20"/>
                <w:szCs w:val="20"/>
                <w:lang w:eastAsia="es-CL"/>
              </w:rPr>
            </w:pPr>
          </w:p>
        </w:tc>
        <w:tc>
          <w:tcPr>
            <w:tcW w:w="1276"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c>
          <w:tcPr>
            <w:tcW w:w="353" w:type="dxa"/>
            <w:shd w:val="clear" w:color="auto" w:fill="auto"/>
            <w:noWrap/>
            <w:vAlign w:val="center"/>
            <w:hideMark/>
          </w:tcPr>
          <w:p w:rsidR="00170C15" w:rsidRPr="00221A24" w:rsidRDefault="00170C15" w:rsidP="00170C15">
            <w:pPr>
              <w:spacing w:after="0" w:line="240" w:lineRule="auto"/>
              <w:jc w:val="center"/>
              <w:rPr>
                <w:rFonts w:ascii="Calibri" w:eastAsia="Times New Roman" w:hAnsi="Calibri" w:cs="Calibri"/>
                <w:color w:val="000000"/>
                <w:lang w:eastAsia="es-CL"/>
              </w:rPr>
            </w:pPr>
            <w:r w:rsidRPr="005A2D50">
              <w:rPr>
                <w:rFonts w:cstheme="minorHAnsi"/>
                <w:b/>
                <w:color w:val="00B050"/>
              </w:rPr>
              <w:t>√</w:t>
            </w:r>
          </w:p>
        </w:tc>
      </w:tr>
    </w:tbl>
    <w:p w:rsidR="002A4CD9" w:rsidRDefault="002A4CD9" w:rsidP="002A4CD9">
      <w:pPr>
        <w:pStyle w:val="TtuloTabla"/>
      </w:pPr>
      <w:bookmarkStart w:id="9" w:name="_Ref377556805"/>
      <w:bookmarkStart w:id="10" w:name="_Ref377557575"/>
      <w:r>
        <w:t xml:space="preserve">Tabla </w:t>
      </w:r>
      <w:fldSimple w:instr=" SEQ Tabla \* ARABIC ">
        <w:r>
          <w:rPr>
            <w:noProof/>
          </w:rPr>
          <w:t>3</w:t>
        </w:r>
      </w:fldSimple>
      <w:bookmarkEnd w:id="10"/>
      <w:r>
        <w:t>: Filtros extra aplicados a variables de interés</w:t>
      </w:r>
      <w:bookmarkEnd w:id="9"/>
    </w:p>
    <w:p w:rsidR="009300D6" w:rsidRDefault="009300D6">
      <w:pPr>
        <w:rPr>
          <w:rFonts w:eastAsiaTheme="minorEastAsia"/>
          <w:b/>
          <w:bCs/>
          <w:color w:val="808080" w:themeColor="background1" w:themeShade="80"/>
          <w:sz w:val="18"/>
          <w:szCs w:val="18"/>
          <w:lang w:eastAsia="es-CL"/>
        </w:rPr>
      </w:pPr>
    </w:p>
    <w:p w:rsidR="00FB6CA9" w:rsidRDefault="00FB6CA9" w:rsidP="00FB6CA9">
      <w:pPr>
        <w:pStyle w:val="Sinespaciado"/>
        <w:rPr>
          <w:lang w:eastAsia="es-CL"/>
        </w:rPr>
      </w:pPr>
      <w:r>
        <w:rPr>
          <w:lang w:eastAsia="es-CL"/>
        </w:rPr>
        <w:tab/>
        <w:t xml:space="preserve">Dentro de las razones no evidentes para la aplicación de estos filtros destacan (en orden relativo a las tablas </w:t>
      </w:r>
      <w:fldSimple w:instr=" REF _Ref377557569 \h  \* MERGEFORMAT ">
        <w:r w:rsidRPr="00FB6CA9">
          <w:rPr>
            <w:b/>
          </w:rPr>
          <w:t xml:space="preserve">Tabla </w:t>
        </w:r>
        <w:r w:rsidRPr="00FB6CA9">
          <w:rPr>
            <w:b/>
            <w:noProof/>
          </w:rPr>
          <w:t>2</w:t>
        </w:r>
      </w:fldSimple>
      <w:r>
        <w:rPr>
          <w:lang w:eastAsia="es-CL"/>
        </w:rPr>
        <w:t xml:space="preserve"> y </w:t>
      </w:r>
      <w:fldSimple w:instr=" REF _Ref377557575 \h  \* MERGEFORMAT ">
        <w:r w:rsidRPr="00FB6CA9">
          <w:rPr>
            <w:b/>
          </w:rPr>
          <w:t xml:space="preserve">Tabla </w:t>
        </w:r>
        <w:r w:rsidRPr="00FB6CA9">
          <w:rPr>
            <w:b/>
            <w:noProof/>
          </w:rPr>
          <w:t>3</w:t>
        </w:r>
      </w:fldSimple>
      <w:r w:rsidR="00C023E7">
        <w:rPr>
          <w:lang w:eastAsia="es-CL"/>
        </w:rPr>
        <w:t>):</w:t>
      </w:r>
    </w:p>
    <w:p w:rsidR="00C023E7" w:rsidRDefault="00C023E7" w:rsidP="00FB6CA9">
      <w:pPr>
        <w:pStyle w:val="Sinespaciado"/>
        <w:rPr>
          <w:lang w:eastAsia="es-CL"/>
        </w:rPr>
      </w:pPr>
    </w:p>
    <w:p w:rsidR="00C023E7" w:rsidRDefault="00C023E7" w:rsidP="00FB6CA9">
      <w:pPr>
        <w:pStyle w:val="Sinespaciado"/>
        <w:rPr>
          <w:lang w:eastAsia="es-CL"/>
        </w:rPr>
      </w:pPr>
      <w:r>
        <w:rPr>
          <w:lang w:eastAsia="es-CL"/>
        </w:rPr>
        <w:tab/>
        <w:t xml:space="preserve">Para </w:t>
      </w:r>
      <w:fldSimple w:instr=" REF _Ref377556721 \h  \* MERGEFORMAT ">
        <w:r w:rsidRPr="00C023E7">
          <w:rPr>
            <w:b/>
          </w:rPr>
          <w:t xml:space="preserve">Tabla </w:t>
        </w:r>
        <w:r w:rsidRPr="00C023E7">
          <w:rPr>
            <w:b/>
            <w:noProof/>
          </w:rPr>
          <w:t>2</w:t>
        </w:r>
        <w:r w:rsidRPr="00C023E7">
          <w:rPr>
            <w:b/>
          </w:rPr>
          <w:t>: Filtros aplicados a variables de interés</w:t>
        </w:r>
      </w:fldSimple>
      <w:r w:rsidRPr="00C023E7">
        <w:rPr>
          <w:lang w:eastAsia="es-CL"/>
        </w:rPr>
        <w:t>:</w:t>
      </w:r>
    </w:p>
    <w:p w:rsidR="00C023E7" w:rsidRDefault="00C023E7" w:rsidP="00FB6CA9">
      <w:pPr>
        <w:pStyle w:val="Sinespaciado"/>
        <w:rPr>
          <w:lang w:eastAsia="es-CL"/>
        </w:rPr>
      </w:pPr>
    </w:p>
    <w:p w:rsidR="00C023E7" w:rsidRDefault="00C023E7" w:rsidP="00066470">
      <w:pPr>
        <w:pStyle w:val="Sinespaciado"/>
        <w:numPr>
          <w:ilvl w:val="0"/>
          <w:numId w:val="17"/>
        </w:numPr>
        <w:rPr>
          <w:lang w:eastAsia="es-CL"/>
        </w:rPr>
      </w:pPr>
      <w:r>
        <w:rPr>
          <w:lang w:eastAsia="es-CL"/>
        </w:rPr>
        <w:t xml:space="preserve">No se consideran para ninguna variable los alumnos que se han </w:t>
      </w:r>
      <w:r w:rsidRPr="00C023E7">
        <w:rPr>
          <w:b/>
          <w:lang w:eastAsia="es-CL"/>
        </w:rPr>
        <w:t>cambiado de carrera</w:t>
      </w:r>
      <w:r>
        <w:rPr>
          <w:lang w:eastAsia="es-CL"/>
        </w:rPr>
        <w:t>, debido a que la gran mayoría de estos casos es reflejo de estudiantes que entraron a una carrera por imposibilidad de entrar a la que realmente estaban buscando. Los estados de cambio de carrera se asignan a alumnos que se han cambiado dentro de la misma universidad.</w:t>
      </w:r>
    </w:p>
    <w:p w:rsidR="00090E50" w:rsidRDefault="00887F3E" w:rsidP="00066470">
      <w:pPr>
        <w:pStyle w:val="Sinespaciado"/>
        <w:numPr>
          <w:ilvl w:val="0"/>
          <w:numId w:val="17"/>
        </w:numPr>
        <w:rPr>
          <w:lang w:eastAsia="es-CL"/>
        </w:rPr>
      </w:pPr>
      <w:r>
        <w:rPr>
          <w:lang w:eastAsia="es-CL"/>
        </w:rPr>
        <w:t xml:space="preserve">No se considerará a los estudiantes </w:t>
      </w:r>
      <w:r>
        <w:rPr>
          <w:b/>
          <w:lang w:eastAsia="es-CL"/>
        </w:rPr>
        <w:t>eliminados por no matrícula</w:t>
      </w:r>
      <w:r>
        <w:rPr>
          <w:lang w:eastAsia="es-CL"/>
        </w:rPr>
        <w:t xml:space="preserve"> para los cálculos de las variables de reprobación y promedio ponderado ya que este estado refleja un abandono voluntario por parte del alumno, que en repetidas ocasiones ocurre a mitad de año o de semestre, lo que podría perjudicar la significancia de las variables, ya que al abandonar los ramos tendrá una reprobación del 100%, o un promedio ponderado de 0 (o muy bajo si es que el estudiante rindió algún examen antes de abandonar sus estudios).</w:t>
      </w:r>
    </w:p>
    <w:p w:rsidR="006C66F2" w:rsidRDefault="006C66F2" w:rsidP="00066470">
      <w:pPr>
        <w:pStyle w:val="Sinespaciado"/>
        <w:numPr>
          <w:ilvl w:val="0"/>
          <w:numId w:val="17"/>
        </w:numPr>
        <w:rPr>
          <w:lang w:eastAsia="es-CL"/>
        </w:rPr>
      </w:pPr>
      <w:r>
        <w:rPr>
          <w:lang w:eastAsia="es-CL"/>
        </w:rPr>
        <w:t xml:space="preserve">No se considerarán a los estudiantes </w:t>
      </w:r>
      <w:r>
        <w:rPr>
          <w:b/>
          <w:lang w:eastAsia="es-CL"/>
        </w:rPr>
        <w:t>no matriculados</w:t>
      </w:r>
      <w:r>
        <w:rPr>
          <w:lang w:eastAsia="es-CL"/>
        </w:rPr>
        <w:t xml:space="preserve"> por la misma razón que el punto anterior (para este estudio, es una redundancia en los datos facilitados).</w:t>
      </w:r>
    </w:p>
    <w:p w:rsidR="0056009A" w:rsidRDefault="0056009A" w:rsidP="00066470">
      <w:pPr>
        <w:pStyle w:val="Sinespaciado"/>
        <w:numPr>
          <w:ilvl w:val="0"/>
          <w:numId w:val="17"/>
        </w:numPr>
        <w:rPr>
          <w:lang w:eastAsia="es-CL"/>
        </w:rPr>
      </w:pPr>
      <w:r>
        <w:rPr>
          <w:lang w:eastAsia="es-CL"/>
        </w:rPr>
        <w:t xml:space="preserve">Los alumnos con </w:t>
      </w:r>
      <w:r>
        <w:rPr>
          <w:b/>
          <w:lang w:eastAsia="es-CL"/>
        </w:rPr>
        <w:t>postergación de estudios</w:t>
      </w:r>
      <w:r>
        <w:rPr>
          <w:lang w:eastAsia="es-CL"/>
        </w:rPr>
        <w:t xml:space="preserve"> no serán considerados en la variables de reprobación ni de promedio ponderado ya que debido al abandono temporal, su información se encuentra incompleta.</w:t>
      </w:r>
    </w:p>
    <w:p w:rsidR="00EC3311" w:rsidRDefault="00EC3311" w:rsidP="00066470">
      <w:pPr>
        <w:pStyle w:val="Sinespaciado"/>
        <w:numPr>
          <w:ilvl w:val="0"/>
          <w:numId w:val="17"/>
        </w:numPr>
        <w:rPr>
          <w:lang w:eastAsia="es-CL"/>
        </w:rPr>
      </w:pPr>
      <w:r>
        <w:rPr>
          <w:lang w:eastAsia="es-CL"/>
        </w:rPr>
        <w:t xml:space="preserve">Los alumnos con </w:t>
      </w:r>
      <w:r>
        <w:rPr>
          <w:b/>
          <w:lang w:eastAsia="es-CL"/>
        </w:rPr>
        <w:t>retiro temporal</w:t>
      </w:r>
      <w:r>
        <w:rPr>
          <w:lang w:eastAsia="es-CL"/>
        </w:rPr>
        <w:t xml:space="preserve"> no serán considerados en el cálculo de las variables de reprobación ni de promedio ponderado por la misma razón descrita en el punto anterior.</w:t>
      </w:r>
    </w:p>
    <w:p w:rsidR="00090E50" w:rsidRDefault="00090E50" w:rsidP="00FB6CA9">
      <w:pPr>
        <w:pStyle w:val="Sinespaciado"/>
        <w:rPr>
          <w:lang w:eastAsia="es-CL"/>
        </w:rPr>
      </w:pPr>
    </w:p>
    <w:p w:rsidR="00C023E7" w:rsidRDefault="00C023E7" w:rsidP="00FB6CA9">
      <w:pPr>
        <w:pStyle w:val="Sinespaciado"/>
        <w:rPr>
          <w:lang w:eastAsia="es-CL"/>
        </w:rPr>
      </w:pPr>
      <w:r>
        <w:rPr>
          <w:lang w:eastAsia="es-CL"/>
        </w:rPr>
        <w:tab/>
        <w:t xml:space="preserve">Para </w:t>
      </w:r>
      <w:fldSimple w:instr=" REF _Ref377556805 \h  \* MERGEFORMAT ">
        <w:r w:rsidRPr="00C023E7">
          <w:rPr>
            <w:b/>
          </w:rPr>
          <w:t xml:space="preserve">Tabla </w:t>
        </w:r>
        <w:r w:rsidRPr="00C023E7">
          <w:rPr>
            <w:b/>
            <w:noProof/>
          </w:rPr>
          <w:t>3</w:t>
        </w:r>
        <w:r w:rsidRPr="00C023E7">
          <w:rPr>
            <w:b/>
          </w:rPr>
          <w:t>: Filtros extra aplicados a variables de interés</w:t>
        </w:r>
      </w:fldSimple>
      <w:r>
        <w:rPr>
          <w:lang w:eastAsia="es-CL"/>
        </w:rPr>
        <w:t>:</w:t>
      </w:r>
    </w:p>
    <w:p w:rsidR="007B5A24" w:rsidRDefault="007B5A24" w:rsidP="00FB6CA9">
      <w:pPr>
        <w:pStyle w:val="Sinespaciado"/>
        <w:rPr>
          <w:lang w:eastAsia="es-CL"/>
        </w:rPr>
      </w:pPr>
    </w:p>
    <w:p w:rsidR="007B5A24" w:rsidRDefault="007B5A24" w:rsidP="00066470">
      <w:pPr>
        <w:pStyle w:val="Sinespaciado"/>
        <w:numPr>
          <w:ilvl w:val="0"/>
          <w:numId w:val="18"/>
        </w:numPr>
        <w:rPr>
          <w:lang w:eastAsia="es-CL"/>
        </w:rPr>
      </w:pPr>
      <w:r>
        <w:rPr>
          <w:lang w:eastAsia="es-CL"/>
        </w:rPr>
        <w:t xml:space="preserve">No se considerará para la interpretación de los resultados de la variable promedio ponderado a aquellos estudiantes que cuenten con un valor menor o igual a 1,2, ya que en la gran mayoría de los casos, estos promedios se dan por abandono no documentado  de la carrera, y no por desempeño académico real, que es el enfoque buscado en este estudio. </w:t>
      </w:r>
    </w:p>
    <w:p w:rsidR="007B5A24" w:rsidRDefault="007B5A24" w:rsidP="00066470">
      <w:pPr>
        <w:pStyle w:val="Sinespaciado"/>
        <w:numPr>
          <w:ilvl w:val="0"/>
          <w:numId w:val="18"/>
        </w:numPr>
        <w:rPr>
          <w:lang w:eastAsia="es-CL"/>
        </w:rPr>
      </w:pPr>
      <w:r>
        <w:rPr>
          <w:lang w:eastAsia="es-CL"/>
        </w:rPr>
        <w:t xml:space="preserve">No se considerarán los alumnos </w:t>
      </w:r>
      <w:r w:rsidRPr="007B5A24">
        <w:rPr>
          <w:lang w:eastAsia="es-CL"/>
        </w:rPr>
        <w:t>que</w:t>
      </w:r>
      <w:r>
        <w:rPr>
          <w:lang w:eastAsia="es-CL"/>
        </w:rPr>
        <w:t xml:space="preserve"> </w:t>
      </w:r>
      <w:r>
        <w:rPr>
          <w:b/>
          <w:lang w:eastAsia="es-CL"/>
        </w:rPr>
        <w:t xml:space="preserve">no se han titulado por tiempo </w:t>
      </w:r>
      <w:r>
        <w:rPr>
          <w:lang w:eastAsia="es-CL"/>
        </w:rPr>
        <w:t xml:space="preserve">para el cálculo de la variable 'titulación', ya que  esto quiere decir que, en el momento en que </w:t>
      </w:r>
      <w:r>
        <w:rPr>
          <w:lang w:eastAsia="es-CL"/>
        </w:rPr>
        <w:lastRenderedPageBreak/>
        <w:t>fueron documentados los datos, no se ha cumplido el tiempo total de duración de la carrera. Por ejemplo, no se considerará como 'no titulado' a un estudiante de la carrera de ingeniería civil que haya comenzado sus estudios el año 2008</w:t>
      </w:r>
      <w:r>
        <w:rPr>
          <w:rStyle w:val="Refdenotaalpie"/>
          <w:lang w:eastAsia="es-CL"/>
        </w:rPr>
        <w:footnoteReference w:id="20"/>
      </w:r>
      <w:r>
        <w:rPr>
          <w:lang w:eastAsia="es-CL"/>
        </w:rPr>
        <w:t>.</w:t>
      </w:r>
    </w:p>
    <w:p w:rsidR="00026381" w:rsidRDefault="00026381" w:rsidP="00066470">
      <w:pPr>
        <w:pStyle w:val="Sinespaciado"/>
        <w:numPr>
          <w:ilvl w:val="0"/>
          <w:numId w:val="18"/>
        </w:numPr>
        <w:rPr>
          <w:lang w:eastAsia="es-CL"/>
        </w:rPr>
      </w:pPr>
      <w:r>
        <w:rPr>
          <w:lang w:eastAsia="es-CL"/>
        </w:rPr>
        <w:t xml:space="preserve">No se contarán para ningún cálculo ni interpretación de este estudio aquellos estudiantes que </w:t>
      </w:r>
      <w:r w:rsidRPr="001850B0">
        <w:rPr>
          <w:b/>
          <w:lang w:eastAsia="es-CL"/>
        </w:rPr>
        <w:t>no cuenten con ramos inscritos el primer semestre del primer año</w:t>
      </w:r>
      <w:r>
        <w:rPr>
          <w:lang w:eastAsia="es-CL"/>
        </w:rPr>
        <w:t xml:space="preserve"> de estudios, ya que esto significa que dichos alumnos nunca comenzaron sus estudios, por razones desconocidas pero ejemplificadles, como cambio de preferencia de estudios, causas monetarias, fallecimientos no documentados, etc.</w:t>
      </w:r>
    </w:p>
    <w:p w:rsidR="0063108E" w:rsidRDefault="0063108E" w:rsidP="00066470">
      <w:pPr>
        <w:pStyle w:val="Sinespaciado"/>
        <w:numPr>
          <w:ilvl w:val="0"/>
          <w:numId w:val="18"/>
        </w:numPr>
        <w:rPr>
          <w:lang w:eastAsia="es-CL"/>
        </w:rPr>
      </w:pPr>
      <w:r>
        <w:rPr>
          <w:lang w:eastAsia="es-CL"/>
        </w:rPr>
        <w:t xml:space="preserve">No se contarán los </w:t>
      </w:r>
      <w:r w:rsidRPr="0063108E">
        <w:rPr>
          <w:b/>
          <w:lang w:eastAsia="es-CL"/>
        </w:rPr>
        <w:t>alumnos de</w:t>
      </w:r>
      <w:r>
        <w:rPr>
          <w:b/>
          <w:lang w:eastAsia="es-CL"/>
        </w:rPr>
        <w:t xml:space="preserve"> </w:t>
      </w:r>
      <w:r w:rsidRPr="0063108E">
        <w:rPr>
          <w:b/>
          <w:lang w:eastAsia="es-CL"/>
        </w:rPr>
        <w:t>bachillerato</w:t>
      </w:r>
      <w:r>
        <w:rPr>
          <w:lang w:eastAsia="es-CL"/>
        </w:rPr>
        <w:t xml:space="preserve"> para el cálculo de </w:t>
      </w:r>
      <w:r w:rsidR="006E19A5">
        <w:rPr>
          <w:lang w:eastAsia="es-CL"/>
        </w:rPr>
        <w:t>retención ni de titulación, debido a la naturaleza transitiva de la carrera.</w:t>
      </w:r>
    </w:p>
    <w:p w:rsidR="00C023E7" w:rsidRDefault="00C023E7" w:rsidP="00FB6CA9">
      <w:pPr>
        <w:pStyle w:val="Sinespaciado"/>
        <w:rPr>
          <w:lang w:eastAsia="es-CL"/>
        </w:rPr>
      </w:pPr>
    </w:p>
    <w:p w:rsidR="00D3208D" w:rsidRDefault="00041024" w:rsidP="00066470">
      <w:pPr>
        <w:pStyle w:val="Titulo3"/>
        <w:numPr>
          <w:ilvl w:val="2"/>
          <w:numId w:val="14"/>
        </w:numPr>
      </w:pPr>
      <w:r>
        <w:t xml:space="preserve"> Cálculo de variables de interés</w:t>
      </w:r>
    </w:p>
    <w:p w:rsidR="00986044" w:rsidRDefault="00986044" w:rsidP="00066470">
      <w:pPr>
        <w:pStyle w:val="Titulo4"/>
        <w:numPr>
          <w:ilvl w:val="3"/>
          <w:numId w:val="14"/>
        </w:numPr>
      </w:pPr>
      <w:r>
        <w:t>Plataforma</w:t>
      </w:r>
    </w:p>
    <w:p w:rsidR="00D3208D" w:rsidRDefault="00D3208D" w:rsidP="00986044">
      <w:pPr>
        <w:pStyle w:val="Sinespaciado"/>
      </w:pPr>
    </w:p>
    <w:p w:rsidR="00D3208D" w:rsidRDefault="00D3208D" w:rsidP="00D3208D">
      <w:pPr>
        <w:pStyle w:val="Sinespaciado"/>
      </w:pPr>
      <w:r>
        <w:tab/>
        <w:t xml:space="preserve">Para el cálculo de variables de interés se utilizó una plataforma creada para el estudio, desarrollada en </w:t>
      </w:r>
      <w:r>
        <w:rPr>
          <w:b/>
          <w:i/>
        </w:rPr>
        <w:t>ruby on rails</w:t>
      </w:r>
      <w:r w:rsidRPr="00D3208D">
        <w:rPr>
          <w:rStyle w:val="Refdenotaalpie"/>
        </w:rPr>
        <w:footnoteReference w:id="21"/>
      </w:r>
      <w:r>
        <w:t xml:space="preserve"> por las siguientes razones:</w:t>
      </w:r>
    </w:p>
    <w:p w:rsidR="00D3208D" w:rsidRDefault="00D3208D" w:rsidP="00D3208D">
      <w:pPr>
        <w:pStyle w:val="Sinespaciado"/>
      </w:pPr>
    </w:p>
    <w:p w:rsidR="00D3208D" w:rsidRDefault="00D3208D" w:rsidP="00066470">
      <w:pPr>
        <w:pStyle w:val="Sinespaciado"/>
        <w:numPr>
          <w:ilvl w:val="0"/>
          <w:numId w:val="19"/>
        </w:numPr>
      </w:pPr>
      <w:r>
        <w:t xml:space="preserve">Al tratarse de un </w:t>
      </w:r>
      <w:r>
        <w:rPr>
          <w:i/>
        </w:rPr>
        <w:t>framework</w:t>
      </w:r>
      <w:r>
        <w:t xml:space="preserve"> que favorece convención sobre configuración (</w:t>
      </w:r>
      <w:r>
        <w:rPr>
          <w:i/>
        </w:rPr>
        <w:t>convention over configuration</w:t>
      </w:r>
      <w:r>
        <w:t>), el desarrollo de aplicaciones pequeñas con manejo de base de datos es expedito.</w:t>
      </w:r>
      <w:r w:rsidR="00BD5A55">
        <w:t xml:space="preserve"> La rapidez de desarrollo va de la mano con la generación completa de </w:t>
      </w:r>
      <w:r w:rsidR="00BD5A55" w:rsidRPr="00BD5A55">
        <w:rPr>
          <w:i/>
        </w:rPr>
        <w:t>scaffolds</w:t>
      </w:r>
      <w:r w:rsidR="00BD5A55">
        <w:t xml:space="preserve">, que son un modelo, vista y </w:t>
      </w:r>
      <w:r w:rsidR="001A5979">
        <w:t>controlador</w:t>
      </w:r>
      <w:r w:rsidR="00BD5A55">
        <w:t xml:space="preserve"> relacionados, creados solo con un comando, incluyendo vistas y funciones de creación/eliminación/lista, migraciones para bases de datos y elementos de </w:t>
      </w:r>
      <w:r w:rsidR="00BD5A55">
        <w:rPr>
          <w:i/>
        </w:rPr>
        <w:t>test</w:t>
      </w:r>
      <w:r w:rsidR="00BD5A55">
        <w:t xml:space="preserve"> entre otros.</w:t>
      </w:r>
    </w:p>
    <w:p w:rsidR="00464706" w:rsidRDefault="00464706" w:rsidP="00066470">
      <w:pPr>
        <w:pStyle w:val="Sinespaciado"/>
        <w:numPr>
          <w:ilvl w:val="0"/>
          <w:numId w:val="19"/>
        </w:numPr>
      </w:pPr>
      <w:r>
        <w:t xml:space="preserve">Alta disponibilidad de </w:t>
      </w:r>
      <w:r w:rsidRPr="00464706">
        <w:rPr>
          <w:i/>
        </w:rPr>
        <w:t>pluguins</w:t>
      </w:r>
      <w:r>
        <w:t xml:space="preserve"> y </w:t>
      </w:r>
      <w:r w:rsidRPr="00464706">
        <w:rPr>
          <w:i/>
        </w:rPr>
        <w:t>scripts</w:t>
      </w:r>
      <w:r>
        <w:t xml:space="preserve">, llamados </w:t>
      </w:r>
      <w:r>
        <w:rPr>
          <w:i/>
        </w:rPr>
        <w:t>gems</w:t>
      </w:r>
      <w:r>
        <w:t>, o gemas en español. Aportadas por la gran comunidad usuaria, las gemas pueden cumplir funciones desde el manejo de imágenes a adaptación para dispositivos móviles. En el caso particular de este estudio, se utilizarán gemas para el (</w:t>
      </w:r>
      <w:r w:rsidRPr="00464706">
        <w:rPr>
          <w:highlight w:val="yellow"/>
        </w:rPr>
        <w:t>NOMBRAR GEMA</w:t>
      </w:r>
      <w:r>
        <w:t xml:space="preserve">) manejo y </w:t>
      </w:r>
      <w:r w:rsidR="00301B13">
        <w:t>importación</w:t>
      </w:r>
      <w:r>
        <w:t xml:space="preserve"> de archivos de Excel (extensiones .csv, .xlsx)</w:t>
      </w:r>
      <w:r w:rsidR="00301B13">
        <w:t>, ya que la información facilitada se encuentra en estos formatos.</w:t>
      </w:r>
    </w:p>
    <w:p w:rsidR="00807BA3" w:rsidRDefault="00807BA3" w:rsidP="00066470">
      <w:pPr>
        <w:pStyle w:val="Sinespaciado"/>
        <w:numPr>
          <w:ilvl w:val="0"/>
          <w:numId w:val="19"/>
        </w:numPr>
      </w:pPr>
      <w:r>
        <w:t>Es una herramienta muy útil y completa para desarrollar aplicaciones web dinámicas, basadas en bases de datos, lo que resulta muy ventajoso para el desarrollo de la plataforma de análisis al final de este estudio.</w:t>
      </w:r>
    </w:p>
    <w:p w:rsidR="00807BA3" w:rsidRDefault="00BD2945" w:rsidP="00066470">
      <w:pPr>
        <w:pStyle w:val="Sinespaciado"/>
        <w:numPr>
          <w:ilvl w:val="0"/>
          <w:numId w:val="19"/>
        </w:numPr>
      </w:pPr>
      <w:r>
        <w:t>Hay una comunidad creciente muy numerosa en torno al lenguaje, lo que da como resultado una documentación muy detallada y extensa.</w:t>
      </w:r>
    </w:p>
    <w:p w:rsidR="00F67B7F" w:rsidRPr="00133A9F" w:rsidRDefault="00F67B7F" w:rsidP="00066470">
      <w:pPr>
        <w:pStyle w:val="Sinespaciado"/>
        <w:numPr>
          <w:ilvl w:val="0"/>
          <w:numId w:val="19"/>
        </w:numPr>
        <w:rPr>
          <w:highlight w:val="yellow"/>
        </w:rPr>
      </w:pPr>
      <w:r w:rsidRPr="00133A9F">
        <w:rPr>
          <w:highlight w:val="yellow"/>
        </w:rPr>
        <w:t>Quien desarrolla este estudio cuenta con años de experiencia en el uso del lenguaje, lo que tendrá como resultado una plataforma estable, bien programada y rápidamente desarrollada.</w:t>
      </w:r>
    </w:p>
    <w:p w:rsidR="00F67B7F" w:rsidRDefault="00F67B7F" w:rsidP="00066470">
      <w:pPr>
        <w:pStyle w:val="Sinespaciado"/>
        <w:numPr>
          <w:ilvl w:val="0"/>
          <w:numId w:val="19"/>
        </w:numPr>
      </w:pPr>
      <w:r>
        <w:rPr>
          <w:i/>
        </w:rPr>
        <w:t>Ruby on Rails</w:t>
      </w:r>
      <w:r>
        <w:t xml:space="preserve"> es un lenguaje de alto nivel, y madurado, actualmente en su versión 4, ya se trata de un lenguaje "probado" como efectivo.</w:t>
      </w:r>
    </w:p>
    <w:p w:rsidR="00F2235D" w:rsidRDefault="00D279CB" w:rsidP="00066470">
      <w:pPr>
        <w:pStyle w:val="Sinespaciado"/>
        <w:numPr>
          <w:ilvl w:val="0"/>
          <w:numId w:val="19"/>
        </w:numPr>
      </w:pPr>
      <w:r>
        <w:lastRenderedPageBreak/>
        <w:t>Debido a la base</w:t>
      </w:r>
      <w:r w:rsidR="00C31B7A">
        <w:t xml:space="preserve"> completa del </w:t>
      </w:r>
      <w:r w:rsidR="00C31B7A">
        <w:rPr>
          <w:i/>
        </w:rPr>
        <w:t>framework</w:t>
      </w:r>
      <w:r>
        <w:t xml:space="preserve">, el uso de </w:t>
      </w:r>
      <w:r>
        <w:rPr>
          <w:i/>
        </w:rPr>
        <w:t>Ruby on Rails</w:t>
      </w:r>
      <w:r>
        <w:t xml:space="preserve"> es una perfecta ilustración del caso de "no reinventar la rueda".</w:t>
      </w:r>
    </w:p>
    <w:p w:rsidR="00986044" w:rsidRDefault="00986044" w:rsidP="00986044">
      <w:pPr>
        <w:pStyle w:val="Sinespaciado"/>
        <w:ind w:left="720"/>
      </w:pPr>
    </w:p>
    <w:p w:rsidR="00986044" w:rsidRDefault="00AA1184" w:rsidP="00066470">
      <w:pPr>
        <w:pStyle w:val="Titulo4"/>
        <w:numPr>
          <w:ilvl w:val="3"/>
          <w:numId w:val="14"/>
        </w:numPr>
      </w:pPr>
      <w:r>
        <w:t>Cálculo y limpieza</w:t>
      </w:r>
    </w:p>
    <w:p w:rsidR="00986044" w:rsidRDefault="00986044" w:rsidP="00986044">
      <w:pPr>
        <w:pStyle w:val="Sinespaciado"/>
      </w:pPr>
    </w:p>
    <w:p w:rsidR="00986044" w:rsidRDefault="00986044" w:rsidP="00986044">
      <w:pPr>
        <w:pStyle w:val="Sinespaciado"/>
      </w:pPr>
      <w:r>
        <w:tab/>
      </w:r>
      <w:r w:rsidR="00AA1184">
        <w:t>La necesidad de cálculo de variables, junto con la limpieza de los datos, se realizó a través de los siguientes pasos</w:t>
      </w:r>
      <w:r w:rsidR="00446D63">
        <w:t>:</w:t>
      </w:r>
    </w:p>
    <w:p w:rsidR="00446D63" w:rsidRDefault="00446D63" w:rsidP="00986044">
      <w:pPr>
        <w:pStyle w:val="Sinespaciado"/>
      </w:pPr>
    </w:p>
    <w:p w:rsidR="00446D63" w:rsidRDefault="00446D63" w:rsidP="00066470">
      <w:pPr>
        <w:pStyle w:val="Sinespaciado"/>
        <w:numPr>
          <w:ilvl w:val="0"/>
          <w:numId w:val="20"/>
        </w:numPr>
      </w:pPr>
      <w:r w:rsidRPr="00446D63">
        <w:rPr>
          <w:b/>
        </w:rPr>
        <w:t>Puesta en marcha de la plataforma</w:t>
      </w:r>
      <w:r>
        <w:t>: Se genero una plataforma en blanco, a través de los comandos de RoR</w:t>
      </w:r>
      <w:r>
        <w:rPr>
          <w:rStyle w:val="Refdenotaalpie"/>
        </w:rPr>
        <w:footnoteReference w:id="22"/>
      </w:r>
      <w:r>
        <w:t>, para luego generar los siguientes modelos:</w:t>
      </w:r>
    </w:p>
    <w:p w:rsidR="001A1D2F" w:rsidRDefault="001A1D2F" w:rsidP="001A1D2F">
      <w:pPr>
        <w:pStyle w:val="Sinespaciado"/>
        <w:ind w:left="720"/>
      </w:pPr>
    </w:p>
    <w:tbl>
      <w:tblPr>
        <w:tblStyle w:val="Listaclara-nfasis3"/>
        <w:tblW w:w="0" w:type="auto"/>
        <w:tblLook w:val="04A0"/>
      </w:tblPr>
      <w:tblGrid>
        <w:gridCol w:w="3859"/>
        <w:gridCol w:w="4471"/>
      </w:tblGrid>
      <w:tr w:rsidR="001A1D2F" w:rsidTr="00D10155">
        <w:trPr>
          <w:cnfStyle w:val="100000000000"/>
        </w:trPr>
        <w:tc>
          <w:tcPr>
            <w:cnfStyle w:val="001000000000"/>
            <w:tcW w:w="8330" w:type="dxa"/>
            <w:gridSpan w:val="2"/>
          </w:tcPr>
          <w:p w:rsidR="00ED4948" w:rsidRPr="00ED4948" w:rsidRDefault="001A1D2F" w:rsidP="001A1D2F">
            <w:pPr>
              <w:pStyle w:val="Sinespaciado"/>
              <w:jc w:val="center"/>
              <w:rPr>
                <w:sz w:val="32"/>
              </w:rPr>
            </w:pPr>
            <w:r w:rsidRPr="00ED4948">
              <w:rPr>
                <w:sz w:val="32"/>
              </w:rPr>
              <w:t>Modelo: Estudiante</w:t>
            </w:r>
          </w:p>
        </w:tc>
      </w:tr>
      <w:tr w:rsidR="001A1D2F" w:rsidRPr="003544E8" w:rsidTr="00D10155">
        <w:trPr>
          <w:cnfStyle w:val="000000100000"/>
        </w:trPr>
        <w:tc>
          <w:tcPr>
            <w:cnfStyle w:val="001000000000"/>
            <w:tcW w:w="3859" w:type="dxa"/>
            <w:shd w:val="clear" w:color="auto" w:fill="9BBB59" w:themeFill="accent3"/>
          </w:tcPr>
          <w:p w:rsidR="001A1D2F" w:rsidRPr="003544E8" w:rsidRDefault="001A1D2F" w:rsidP="001A1D2F">
            <w:pPr>
              <w:pStyle w:val="Sinespaciado"/>
              <w:jc w:val="center"/>
              <w:rPr>
                <w:color w:val="FFFFFF" w:themeColor="background1"/>
              </w:rPr>
            </w:pPr>
            <w:r w:rsidRPr="003544E8">
              <w:rPr>
                <w:color w:val="FFFFFF" w:themeColor="background1"/>
              </w:rPr>
              <w:t>variable</w:t>
            </w:r>
          </w:p>
        </w:tc>
        <w:tc>
          <w:tcPr>
            <w:tcW w:w="4471" w:type="dxa"/>
            <w:shd w:val="clear" w:color="auto" w:fill="9BBB59" w:themeFill="accent3"/>
          </w:tcPr>
          <w:p w:rsidR="001A1D2F" w:rsidRPr="003544E8" w:rsidRDefault="001A1D2F" w:rsidP="001A1D2F">
            <w:pPr>
              <w:pStyle w:val="Sinespaciado"/>
              <w:jc w:val="center"/>
              <w:cnfStyle w:val="000000100000"/>
              <w:rPr>
                <w:b/>
                <w:color w:val="FFFFFF" w:themeColor="background1"/>
              </w:rPr>
            </w:pPr>
            <w:r w:rsidRPr="003544E8">
              <w:rPr>
                <w:b/>
                <w:color w:val="FFFFFF" w:themeColor="background1"/>
              </w:rPr>
              <w:t>tipo</w:t>
            </w:r>
          </w:p>
        </w:tc>
      </w:tr>
      <w:tr w:rsidR="001A1D2F" w:rsidTr="00D10155">
        <w:tc>
          <w:tcPr>
            <w:cnfStyle w:val="001000000000"/>
            <w:tcW w:w="3859" w:type="dxa"/>
          </w:tcPr>
          <w:p w:rsidR="001A1D2F" w:rsidRDefault="00B534B8" w:rsidP="00B534B8">
            <w:pPr>
              <w:pStyle w:val="Sinespaciado"/>
            </w:pPr>
            <w:r>
              <w:t>id</w:t>
            </w:r>
            <w:r>
              <w:rPr>
                <w:rStyle w:val="Refdenotaalpie"/>
              </w:rPr>
              <w:footnoteReference w:id="23"/>
            </w:r>
            <w:r>
              <w:t xml:space="preserve"> </w:t>
            </w:r>
          </w:p>
        </w:tc>
        <w:tc>
          <w:tcPr>
            <w:tcW w:w="4471" w:type="dxa"/>
          </w:tcPr>
          <w:p w:rsidR="001A1D2F" w:rsidRDefault="00B534B8" w:rsidP="001A1D2F">
            <w:pPr>
              <w:pStyle w:val="Sinespaciado"/>
              <w:cnfStyle w:val="000000000000"/>
            </w:pPr>
            <w:r>
              <w:t>integer</w:t>
            </w:r>
          </w:p>
        </w:tc>
      </w:tr>
      <w:tr w:rsidR="00185EA8" w:rsidTr="00D10155">
        <w:trPr>
          <w:cnfStyle w:val="000000100000"/>
        </w:trPr>
        <w:tc>
          <w:tcPr>
            <w:cnfStyle w:val="001000000000"/>
            <w:tcW w:w="3859" w:type="dxa"/>
          </w:tcPr>
          <w:p w:rsidR="00185EA8" w:rsidRDefault="00185EA8" w:rsidP="007F1EBF">
            <w:pPr>
              <w:pStyle w:val="Sinespaciado"/>
            </w:pPr>
            <w:r>
              <w:t>comuna_id</w:t>
            </w:r>
          </w:p>
        </w:tc>
        <w:tc>
          <w:tcPr>
            <w:tcW w:w="4471" w:type="dxa"/>
          </w:tcPr>
          <w:p w:rsidR="00185EA8" w:rsidRDefault="00185EA8" w:rsidP="007F1EBF">
            <w:pPr>
              <w:pStyle w:val="Sinespaciado"/>
              <w:cnfStyle w:val="000000100000"/>
            </w:pPr>
            <w:r>
              <w:t>integer</w:t>
            </w:r>
          </w:p>
        </w:tc>
      </w:tr>
      <w:tr w:rsidR="006A7F90" w:rsidTr="00D10155">
        <w:tc>
          <w:tcPr>
            <w:cnfStyle w:val="001000000000"/>
            <w:tcW w:w="3859" w:type="dxa"/>
          </w:tcPr>
          <w:p w:rsidR="006A7F90" w:rsidRDefault="006A7F90" w:rsidP="007F1EBF">
            <w:pPr>
              <w:pStyle w:val="Sinespaciado"/>
            </w:pPr>
            <w:r>
              <w:t>dependencia_colegio_id</w:t>
            </w:r>
          </w:p>
        </w:tc>
        <w:tc>
          <w:tcPr>
            <w:tcW w:w="4471" w:type="dxa"/>
          </w:tcPr>
          <w:p w:rsidR="006A7F90" w:rsidRDefault="006A7F90" w:rsidP="007F1EBF">
            <w:pPr>
              <w:pStyle w:val="Sinespaciado"/>
              <w:cnfStyle w:val="000000000000"/>
            </w:pPr>
            <w:r>
              <w:t>integer</w:t>
            </w:r>
          </w:p>
        </w:tc>
      </w:tr>
      <w:tr w:rsidR="006A7F90" w:rsidTr="00D10155">
        <w:trPr>
          <w:cnfStyle w:val="000000100000"/>
        </w:trPr>
        <w:tc>
          <w:tcPr>
            <w:cnfStyle w:val="001000000000"/>
            <w:tcW w:w="3859" w:type="dxa"/>
          </w:tcPr>
          <w:p w:rsidR="006A7F90" w:rsidRDefault="006A7F90" w:rsidP="007F1EBF">
            <w:pPr>
              <w:pStyle w:val="Sinespaciado"/>
            </w:pPr>
            <w:r>
              <w:t>ingreso_bruto_id</w:t>
            </w:r>
          </w:p>
        </w:tc>
        <w:tc>
          <w:tcPr>
            <w:tcW w:w="4471" w:type="dxa"/>
          </w:tcPr>
          <w:p w:rsidR="006A7F90" w:rsidRDefault="006A7F90" w:rsidP="007F1EBF">
            <w:pPr>
              <w:pStyle w:val="Sinespaciado"/>
              <w:cnfStyle w:val="000000100000"/>
            </w:pPr>
            <w:r>
              <w:t>integer</w:t>
            </w:r>
          </w:p>
        </w:tc>
      </w:tr>
      <w:tr w:rsidR="00A07533" w:rsidTr="00D10155">
        <w:tc>
          <w:tcPr>
            <w:cnfStyle w:val="001000000000"/>
            <w:tcW w:w="3859" w:type="dxa"/>
          </w:tcPr>
          <w:p w:rsidR="00A07533" w:rsidRDefault="00A07533" w:rsidP="007F1EBF">
            <w:pPr>
              <w:pStyle w:val="Sinespaciado"/>
            </w:pPr>
            <w:r>
              <w:t>estado_id</w:t>
            </w:r>
          </w:p>
        </w:tc>
        <w:tc>
          <w:tcPr>
            <w:tcW w:w="4471" w:type="dxa"/>
          </w:tcPr>
          <w:p w:rsidR="00A07533" w:rsidRDefault="00A07533" w:rsidP="007F1EBF">
            <w:pPr>
              <w:pStyle w:val="Sinespaciado"/>
              <w:cnfStyle w:val="000000000000"/>
            </w:pPr>
            <w:r>
              <w:t>integer</w:t>
            </w:r>
          </w:p>
        </w:tc>
      </w:tr>
      <w:tr w:rsidR="001A1D2F" w:rsidTr="00D10155">
        <w:trPr>
          <w:cnfStyle w:val="000000100000"/>
        </w:trPr>
        <w:tc>
          <w:tcPr>
            <w:cnfStyle w:val="001000000000"/>
            <w:tcW w:w="3859" w:type="dxa"/>
          </w:tcPr>
          <w:p w:rsidR="001A1D2F" w:rsidRDefault="00B534B8" w:rsidP="001A1D2F">
            <w:pPr>
              <w:pStyle w:val="Sinespaciado"/>
            </w:pPr>
            <w:r>
              <w:t>ano_ingreso</w:t>
            </w:r>
          </w:p>
        </w:tc>
        <w:tc>
          <w:tcPr>
            <w:tcW w:w="4471" w:type="dxa"/>
          </w:tcPr>
          <w:p w:rsidR="001A1D2F" w:rsidRDefault="00B534B8" w:rsidP="001A1D2F">
            <w:pPr>
              <w:pStyle w:val="Sinespaciado"/>
              <w:cnfStyle w:val="000000100000"/>
            </w:pPr>
            <w:r>
              <w:t>integer</w:t>
            </w:r>
          </w:p>
        </w:tc>
      </w:tr>
      <w:tr w:rsidR="001A1D2F" w:rsidTr="00D10155">
        <w:tc>
          <w:tcPr>
            <w:cnfStyle w:val="001000000000"/>
            <w:tcW w:w="3859" w:type="dxa"/>
          </w:tcPr>
          <w:p w:rsidR="001A1D2F" w:rsidRDefault="00B534B8" w:rsidP="001A1D2F">
            <w:pPr>
              <w:pStyle w:val="Sinespaciado"/>
            </w:pPr>
            <w:r>
              <w:t>facultad</w:t>
            </w:r>
          </w:p>
        </w:tc>
        <w:tc>
          <w:tcPr>
            <w:tcW w:w="4471" w:type="dxa"/>
          </w:tcPr>
          <w:p w:rsidR="001A1D2F" w:rsidRDefault="006A7F90" w:rsidP="001A1D2F">
            <w:pPr>
              <w:pStyle w:val="Sinespaciado"/>
              <w:cnfStyle w:val="000000000000"/>
            </w:pPr>
            <w:r>
              <w:t>string</w:t>
            </w:r>
          </w:p>
        </w:tc>
      </w:tr>
      <w:tr w:rsidR="001A1D2F" w:rsidTr="00D10155">
        <w:trPr>
          <w:cnfStyle w:val="000000100000"/>
        </w:trPr>
        <w:tc>
          <w:tcPr>
            <w:cnfStyle w:val="001000000000"/>
            <w:tcW w:w="3859" w:type="dxa"/>
          </w:tcPr>
          <w:p w:rsidR="001A1D2F" w:rsidRDefault="006A7F90" w:rsidP="001A1D2F">
            <w:pPr>
              <w:pStyle w:val="Sinespaciado"/>
            </w:pPr>
            <w:r>
              <w:t>codigo_carrera</w:t>
            </w:r>
          </w:p>
        </w:tc>
        <w:tc>
          <w:tcPr>
            <w:tcW w:w="4471" w:type="dxa"/>
          </w:tcPr>
          <w:p w:rsidR="001A1D2F" w:rsidRDefault="006A7F90" w:rsidP="001A1D2F">
            <w:pPr>
              <w:pStyle w:val="Sinespaciado"/>
              <w:cnfStyle w:val="000000100000"/>
            </w:pPr>
            <w:r>
              <w:t>integer</w:t>
            </w:r>
          </w:p>
        </w:tc>
      </w:tr>
      <w:tr w:rsidR="001A1D2F" w:rsidTr="00D10155">
        <w:tc>
          <w:tcPr>
            <w:cnfStyle w:val="001000000000"/>
            <w:tcW w:w="3859" w:type="dxa"/>
          </w:tcPr>
          <w:p w:rsidR="001A1D2F" w:rsidRDefault="006A7F90" w:rsidP="001A1D2F">
            <w:pPr>
              <w:pStyle w:val="Sinespaciado"/>
            </w:pPr>
            <w:r>
              <w:t>nem</w:t>
            </w:r>
          </w:p>
        </w:tc>
        <w:tc>
          <w:tcPr>
            <w:tcW w:w="4471" w:type="dxa"/>
          </w:tcPr>
          <w:p w:rsidR="001A1D2F" w:rsidRDefault="006A7F90" w:rsidP="001A1D2F">
            <w:pPr>
              <w:pStyle w:val="Sinespaciado"/>
              <w:cnfStyle w:val="000000000000"/>
            </w:pPr>
            <w:r>
              <w:t>float</w:t>
            </w:r>
          </w:p>
        </w:tc>
      </w:tr>
      <w:tr w:rsidR="006A7F90" w:rsidTr="00D10155">
        <w:trPr>
          <w:cnfStyle w:val="000000100000"/>
        </w:trPr>
        <w:tc>
          <w:tcPr>
            <w:cnfStyle w:val="001000000000"/>
            <w:tcW w:w="3859" w:type="dxa"/>
          </w:tcPr>
          <w:p w:rsidR="006A7F90" w:rsidRDefault="006A7F90" w:rsidP="001A1D2F">
            <w:pPr>
              <w:pStyle w:val="Sinespaciado"/>
            </w:pPr>
            <w:r>
              <w:t>psu_lenguaje</w:t>
            </w:r>
          </w:p>
        </w:tc>
        <w:tc>
          <w:tcPr>
            <w:tcW w:w="4471" w:type="dxa"/>
          </w:tcPr>
          <w:p w:rsidR="006A7F90" w:rsidRDefault="0089348F" w:rsidP="001A1D2F">
            <w:pPr>
              <w:pStyle w:val="Sinespaciado"/>
              <w:cnfStyle w:val="000000100000"/>
            </w:pPr>
            <w:r>
              <w:t>floa</w:t>
            </w:r>
            <w:r w:rsidR="006A7F90">
              <w:t>t</w:t>
            </w:r>
          </w:p>
        </w:tc>
      </w:tr>
      <w:tr w:rsidR="00F13BBE" w:rsidTr="00D10155">
        <w:tc>
          <w:tcPr>
            <w:cnfStyle w:val="001000000000"/>
            <w:tcW w:w="3859" w:type="dxa"/>
          </w:tcPr>
          <w:p w:rsidR="00F13BBE" w:rsidRDefault="00F13BBE" w:rsidP="001A1D2F">
            <w:pPr>
              <w:pStyle w:val="Sinespaciado"/>
            </w:pPr>
            <w:r>
              <w:t>psu_matematicas</w:t>
            </w:r>
          </w:p>
        </w:tc>
        <w:tc>
          <w:tcPr>
            <w:tcW w:w="4471" w:type="dxa"/>
          </w:tcPr>
          <w:p w:rsidR="00F13BBE" w:rsidRDefault="00F13BBE" w:rsidP="001A1D2F">
            <w:pPr>
              <w:pStyle w:val="Sinespaciado"/>
              <w:cnfStyle w:val="000000000000"/>
            </w:pPr>
            <w:r>
              <w:t>float</w:t>
            </w:r>
          </w:p>
        </w:tc>
      </w:tr>
      <w:tr w:rsidR="006A7F90" w:rsidTr="00D10155">
        <w:trPr>
          <w:cnfStyle w:val="000000100000"/>
        </w:trPr>
        <w:tc>
          <w:tcPr>
            <w:cnfStyle w:val="001000000000"/>
            <w:tcW w:w="3859" w:type="dxa"/>
          </w:tcPr>
          <w:p w:rsidR="006A7F90" w:rsidRDefault="006A7F90" w:rsidP="001A1D2F">
            <w:pPr>
              <w:pStyle w:val="Sinespaciado"/>
            </w:pPr>
            <w:r>
              <w:t>ranking</w:t>
            </w:r>
          </w:p>
        </w:tc>
        <w:tc>
          <w:tcPr>
            <w:tcW w:w="4471" w:type="dxa"/>
          </w:tcPr>
          <w:p w:rsidR="006A7F90" w:rsidRDefault="006A7F90" w:rsidP="001A1D2F">
            <w:pPr>
              <w:pStyle w:val="Sinespaciado"/>
              <w:cnfStyle w:val="000000100000"/>
            </w:pPr>
            <w:r>
              <w:t>float</w:t>
            </w:r>
          </w:p>
        </w:tc>
      </w:tr>
      <w:tr w:rsidR="006A7F90" w:rsidTr="00D10155">
        <w:tc>
          <w:tcPr>
            <w:cnfStyle w:val="001000000000"/>
            <w:tcW w:w="3859" w:type="dxa"/>
          </w:tcPr>
          <w:p w:rsidR="006A7F90" w:rsidRDefault="006A7F90" w:rsidP="001A1D2F">
            <w:pPr>
              <w:pStyle w:val="Sinespaciado"/>
            </w:pPr>
            <w:r>
              <w:t>duracion_carrera</w:t>
            </w:r>
          </w:p>
        </w:tc>
        <w:tc>
          <w:tcPr>
            <w:tcW w:w="4471" w:type="dxa"/>
          </w:tcPr>
          <w:p w:rsidR="006A7F90" w:rsidRDefault="006A7F90" w:rsidP="001A1D2F">
            <w:pPr>
              <w:pStyle w:val="Sinespaciado"/>
              <w:cnfStyle w:val="000000000000"/>
            </w:pPr>
            <w:r>
              <w:t>integer</w:t>
            </w:r>
          </w:p>
        </w:tc>
      </w:tr>
      <w:tr w:rsidR="006A7F90" w:rsidTr="00D10155">
        <w:trPr>
          <w:cnfStyle w:val="000000100000"/>
        </w:trPr>
        <w:tc>
          <w:tcPr>
            <w:cnfStyle w:val="001000000000"/>
            <w:tcW w:w="3859" w:type="dxa"/>
          </w:tcPr>
          <w:p w:rsidR="006A7F90" w:rsidRDefault="006A7F90" w:rsidP="001A1D2F">
            <w:pPr>
              <w:pStyle w:val="Sinespaciado"/>
            </w:pPr>
            <w:r>
              <w:t>nombre_carrera</w:t>
            </w:r>
          </w:p>
        </w:tc>
        <w:tc>
          <w:tcPr>
            <w:tcW w:w="4471" w:type="dxa"/>
          </w:tcPr>
          <w:p w:rsidR="006A7F90" w:rsidRDefault="006A7F90" w:rsidP="001A1D2F">
            <w:pPr>
              <w:pStyle w:val="Sinespaciado"/>
              <w:cnfStyle w:val="000000100000"/>
            </w:pPr>
            <w:r>
              <w:t>string</w:t>
            </w:r>
          </w:p>
        </w:tc>
      </w:tr>
      <w:tr w:rsidR="006A7F90" w:rsidTr="00D10155">
        <w:tc>
          <w:tcPr>
            <w:cnfStyle w:val="001000000000"/>
            <w:tcW w:w="3859" w:type="dxa"/>
          </w:tcPr>
          <w:p w:rsidR="006A7F90" w:rsidRDefault="006A7F90" w:rsidP="001A1D2F">
            <w:pPr>
              <w:pStyle w:val="Sinespaciado"/>
            </w:pPr>
            <w:r>
              <w:t>ano_titulacion</w:t>
            </w:r>
          </w:p>
        </w:tc>
        <w:tc>
          <w:tcPr>
            <w:tcW w:w="4471" w:type="dxa"/>
          </w:tcPr>
          <w:p w:rsidR="006A7F90" w:rsidRDefault="006A7F90" w:rsidP="001A1D2F">
            <w:pPr>
              <w:pStyle w:val="Sinespaciado"/>
              <w:cnfStyle w:val="000000000000"/>
            </w:pPr>
            <w:r>
              <w:t>integer</w:t>
            </w:r>
          </w:p>
        </w:tc>
      </w:tr>
      <w:tr w:rsidR="006A7F90" w:rsidTr="00D10155">
        <w:trPr>
          <w:cnfStyle w:val="000000100000"/>
        </w:trPr>
        <w:tc>
          <w:tcPr>
            <w:cnfStyle w:val="001000000000"/>
            <w:tcW w:w="3859" w:type="dxa"/>
          </w:tcPr>
          <w:p w:rsidR="006A7F90" w:rsidRDefault="003544E8" w:rsidP="001A1D2F">
            <w:pPr>
              <w:pStyle w:val="Sinespaciado"/>
            </w:pPr>
            <w:r>
              <w:t>titulado_efectivo</w:t>
            </w:r>
          </w:p>
        </w:tc>
        <w:tc>
          <w:tcPr>
            <w:tcW w:w="4471" w:type="dxa"/>
          </w:tcPr>
          <w:p w:rsidR="006A7F90" w:rsidRDefault="003544E8" w:rsidP="001A1D2F">
            <w:pPr>
              <w:pStyle w:val="Sinespaciado"/>
              <w:cnfStyle w:val="000000100000"/>
            </w:pPr>
            <w:r>
              <w:t>boolean</w:t>
            </w:r>
          </w:p>
        </w:tc>
      </w:tr>
      <w:tr w:rsidR="003544E8" w:rsidTr="00D10155">
        <w:tc>
          <w:tcPr>
            <w:cnfStyle w:val="001000000000"/>
            <w:tcW w:w="3859" w:type="dxa"/>
          </w:tcPr>
          <w:p w:rsidR="003544E8" w:rsidRDefault="003544E8" w:rsidP="001A1D2F">
            <w:pPr>
              <w:pStyle w:val="Sinespaciado"/>
            </w:pPr>
            <w:r>
              <w:t>titulado_oportuno</w:t>
            </w:r>
          </w:p>
        </w:tc>
        <w:tc>
          <w:tcPr>
            <w:tcW w:w="4471" w:type="dxa"/>
          </w:tcPr>
          <w:p w:rsidR="003544E8" w:rsidRDefault="003544E8" w:rsidP="001A1D2F">
            <w:pPr>
              <w:pStyle w:val="Sinespaciado"/>
              <w:cnfStyle w:val="000000000000"/>
            </w:pPr>
            <w:r>
              <w:t>boolean</w:t>
            </w:r>
          </w:p>
        </w:tc>
      </w:tr>
      <w:tr w:rsidR="003544E8" w:rsidTr="00D10155">
        <w:trPr>
          <w:cnfStyle w:val="000000100000"/>
        </w:trPr>
        <w:tc>
          <w:tcPr>
            <w:cnfStyle w:val="001000000000"/>
            <w:tcW w:w="3859" w:type="dxa"/>
          </w:tcPr>
          <w:p w:rsidR="003544E8" w:rsidRDefault="003544E8" w:rsidP="001A1D2F">
            <w:pPr>
              <w:pStyle w:val="Sinespaciado"/>
            </w:pPr>
            <w:r>
              <w:t>titulado_absoluto</w:t>
            </w:r>
          </w:p>
        </w:tc>
        <w:tc>
          <w:tcPr>
            <w:tcW w:w="4471" w:type="dxa"/>
          </w:tcPr>
          <w:p w:rsidR="003544E8" w:rsidRDefault="003544E8" w:rsidP="001A1D2F">
            <w:pPr>
              <w:pStyle w:val="Sinespaciado"/>
              <w:cnfStyle w:val="000000100000"/>
            </w:pPr>
            <w:r>
              <w:t>boolean</w:t>
            </w:r>
          </w:p>
        </w:tc>
      </w:tr>
    </w:tbl>
    <w:p w:rsidR="001A1D2F" w:rsidRDefault="001A1D2F" w:rsidP="001A1D2F">
      <w:pPr>
        <w:pStyle w:val="Sinespaciado"/>
        <w:ind w:left="720"/>
      </w:pPr>
    </w:p>
    <w:p w:rsidR="00A07533" w:rsidRDefault="00A07533" w:rsidP="001A1D2F">
      <w:pPr>
        <w:pStyle w:val="Sinespaciado"/>
        <w:ind w:left="720"/>
      </w:pPr>
    </w:p>
    <w:p w:rsidR="00A07533" w:rsidRDefault="00A07533" w:rsidP="001A1D2F">
      <w:pPr>
        <w:pStyle w:val="Sinespaciado"/>
        <w:ind w:left="720"/>
      </w:pPr>
    </w:p>
    <w:tbl>
      <w:tblPr>
        <w:tblStyle w:val="Listaclara-nfasis3"/>
        <w:tblW w:w="0" w:type="auto"/>
        <w:tblLook w:val="04A0"/>
      </w:tblPr>
      <w:tblGrid>
        <w:gridCol w:w="3859"/>
        <w:gridCol w:w="4471"/>
      </w:tblGrid>
      <w:tr w:rsidR="00A07533" w:rsidTr="007F1EBF">
        <w:trPr>
          <w:cnfStyle w:val="100000000000"/>
        </w:trPr>
        <w:tc>
          <w:tcPr>
            <w:cnfStyle w:val="001000000000"/>
            <w:tcW w:w="8330" w:type="dxa"/>
            <w:gridSpan w:val="2"/>
          </w:tcPr>
          <w:p w:rsidR="00A07533" w:rsidRPr="00ED4948" w:rsidRDefault="00A07533" w:rsidP="00A07533">
            <w:pPr>
              <w:pStyle w:val="Sinespaciado"/>
              <w:jc w:val="center"/>
              <w:rPr>
                <w:sz w:val="32"/>
              </w:rPr>
            </w:pPr>
            <w:r w:rsidRPr="00ED4948">
              <w:rPr>
                <w:sz w:val="32"/>
              </w:rPr>
              <w:t xml:space="preserve">Modelo: </w:t>
            </w:r>
            <w:r>
              <w:rPr>
                <w:sz w:val="32"/>
              </w:rPr>
              <w:t>Comuna</w:t>
            </w:r>
          </w:p>
        </w:tc>
      </w:tr>
      <w:tr w:rsidR="00A07533" w:rsidRPr="003544E8" w:rsidTr="007F1EBF">
        <w:trPr>
          <w:cnfStyle w:val="000000100000"/>
        </w:trPr>
        <w:tc>
          <w:tcPr>
            <w:cnfStyle w:val="001000000000"/>
            <w:tcW w:w="3859" w:type="dxa"/>
            <w:shd w:val="clear" w:color="auto" w:fill="9BBB59" w:themeFill="accent3"/>
          </w:tcPr>
          <w:p w:rsidR="00A07533" w:rsidRPr="003544E8" w:rsidRDefault="00A07533" w:rsidP="007F1EBF">
            <w:pPr>
              <w:pStyle w:val="Sinespaciado"/>
              <w:jc w:val="center"/>
              <w:rPr>
                <w:color w:val="FFFFFF" w:themeColor="background1"/>
              </w:rPr>
            </w:pPr>
            <w:r w:rsidRPr="003544E8">
              <w:rPr>
                <w:color w:val="FFFFFF" w:themeColor="background1"/>
              </w:rPr>
              <w:t>variable</w:t>
            </w:r>
          </w:p>
        </w:tc>
        <w:tc>
          <w:tcPr>
            <w:tcW w:w="4471" w:type="dxa"/>
            <w:shd w:val="clear" w:color="auto" w:fill="9BBB59" w:themeFill="accent3"/>
          </w:tcPr>
          <w:p w:rsidR="00A07533" w:rsidRPr="003544E8" w:rsidRDefault="00A07533" w:rsidP="007F1EBF">
            <w:pPr>
              <w:pStyle w:val="Sinespaciado"/>
              <w:jc w:val="center"/>
              <w:cnfStyle w:val="000000100000"/>
              <w:rPr>
                <w:b/>
                <w:color w:val="FFFFFF" w:themeColor="background1"/>
              </w:rPr>
            </w:pPr>
            <w:r w:rsidRPr="003544E8">
              <w:rPr>
                <w:b/>
                <w:color w:val="FFFFFF" w:themeColor="background1"/>
              </w:rPr>
              <w:t>tipo</w:t>
            </w:r>
          </w:p>
        </w:tc>
      </w:tr>
      <w:tr w:rsidR="00A07533" w:rsidTr="007F1EBF">
        <w:tc>
          <w:tcPr>
            <w:cnfStyle w:val="001000000000"/>
            <w:tcW w:w="3859" w:type="dxa"/>
          </w:tcPr>
          <w:p w:rsidR="00A07533" w:rsidRDefault="00A07533" w:rsidP="00A07533">
            <w:pPr>
              <w:pStyle w:val="Sinespaciado"/>
            </w:pPr>
            <w:r>
              <w:t xml:space="preserve">id </w:t>
            </w:r>
          </w:p>
        </w:tc>
        <w:tc>
          <w:tcPr>
            <w:tcW w:w="4471" w:type="dxa"/>
          </w:tcPr>
          <w:p w:rsidR="00A07533" w:rsidRDefault="00A07533" w:rsidP="007F1EBF">
            <w:pPr>
              <w:pStyle w:val="Sinespaciado"/>
              <w:cnfStyle w:val="000000000000"/>
            </w:pPr>
            <w:r>
              <w:t>integer</w:t>
            </w:r>
          </w:p>
        </w:tc>
      </w:tr>
      <w:tr w:rsidR="00A07533" w:rsidTr="007F1EBF">
        <w:trPr>
          <w:cnfStyle w:val="000000100000"/>
        </w:trPr>
        <w:tc>
          <w:tcPr>
            <w:cnfStyle w:val="001000000000"/>
            <w:tcW w:w="3859" w:type="dxa"/>
          </w:tcPr>
          <w:p w:rsidR="00A07533" w:rsidRDefault="00A07533" w:rsidP="007F1EBF">
            <w:pPr>
              <w:pStyle w:val="Sinespaciado"/>
            </w:pPr>
            <w:r>
              <w:t>nombre</w:t>
            </w:r>
          </w:p>
        </w:tc>
        <w:tc>
          <w:tcPr>
            <w:tcW w:w="4471" w:type="dxa"/>
          </w:tcPr>
          <w:p w:rsidR="00A07533" w:rsidRDefault="00A07533" w:rsidP="007F1EBF">
            <w:pPr>
              <w:pStyle w:val="Sinespaciado"/>
              <w:cnfStyle w:val="000000100000"/>
            </w:pPr>
            <w:r>
              <w:t>string</w:t>
            </w:r>
          </w:p>
        </w:tc>
      </w:tr>
    </w:tbl>
    <w:p w:rsidR="001A1D2F" w:rsidRDefault="001A1D2F" w:rsidP="001A1D2F">
      <w:pPr>
        <w:pStyle w:val="Sinespaciado"/>
        <w:ind w:left="720"/>
      </w:pPr>
    </w:p>
    <w:p w:rsidR="00A07533" w:rsidRDefault="00A07533" w:rsidP="001A1D2F">
      <w:pPr>
        <w:pStyle w:val="Sinespaciado"/>
        <w:ind w:left="720"/>
      </w:pPr>
    </w:p>
    <w:tbl>
      <w:tblPr>
        <w:tblStyle w:val="Listaclara-nfasis3"/>
        <w:tblW w:w="0" w:type="auto"/>
        <w:tblLook w:val="04A0"/>
      </w:tblPr>
      <w:tblGrid>
        <w:gridCol w:w="3859"/>
        <w:gridCol w:w="4471"/>
      </w:tblGrid>
      <w:tr w:rsidR="00A07533" w:rsidTr="007F1EBF">
        <w:trPr>
          <w:cnfStyle w:val="100000000000"/>
        </w:trPr>
        <w:tc>
          <w:tcPr>
            <w:cnfStyle w:val="001000000000"/>
            <w:tcW w:w="8330" w:type="dxa"/>
            <w:gridSpan w:val="2"/>
          </w:tcPr>
          <w:p w:rsidR="00A07533" w:rsidRPr="00ED4948" w:rsidRDefault="00A07533" w:rsidP="00A07533">
            <w:pPr>
              <w:pStyle w:val="Sinespaciado"/>
              <w:jc w:val="center"/>
              <w:rPr>
                <w:sz w:val="32"/>
              </w:rPr>
            </w:pPr>
            <w:r w:rsidRPr="00ED4948">
              <w:rPr>
                <w:sz w:val="32"/>
              </w:rPr>
              <w:lastRenderedPageBreak/>
              <w:t xml:space="preserve">Modelo: </w:t>
            </w:r>
            <w:r>
              <w:rPr>
                <w:sz w:val="32"/>
              </w:rPr>
              <w:t>Semestre</w:t>
            </w:r>
          </w:p>
        </w:tc>
      </w:tr>
      <w:tr w:rsidR="00A07533" w:rsidRPr="003544E8" w:rsidTr="007F1EBF">
        <w:trPr>
          <w:cnfStyle w:val="000000100000"/>
        </w:trPr>
        <w:tc>
          <w:tcPr>
            <w:cnfStyle w:val="001000000000"/>
            <w:tcW w:w="3859" w:type="dxa"/>
            <w:shd w:val="clear" w:color="auto" w:fill="9BBB59" w:themeFill="accent3"/>
          </w:tcPr>
          <w:p w:rsidR="00A07533" w:rsidRPr="003544E8" w:rsidRDefault="00A07533" w:rsidP="007F1EBF">
            <w:pPr>
              <w:pStyle w:val="Sinespaciado"/>
              <w:jc w:val="center"/>
              <w:rPr>
                <w:color w:val="FFFFFF" w:themeColor="background1"/>
              </w:rPr>
            </w:pPr>
            <w:r w:rsidRPr="003544E8">
              <w:rPr>
                <w:color w:val="FFFFFF" w:themeColor="background1"/>
              </w:rPr>
              <w:t>variable</w:t>
            </w:r>
          </w:p>
        </w:tc>
        <w:tc>
          <w:tcPr>
            <w:tcW w:w="4471" w:type="dxa"/>
            <w:shd w:val="clear" w:color="auto" w:fill="9BBB59" w:themeFill="accent3"/>
          </w:tcPr>
          <w:p w:rsidR="00A07533" w:rsidRPr="003544E8" w:rsidRDefault="00A07533" w:rsidP="007F1EBF">
            <w:pPr>
              <w:pStyle w:val="Sinespaciado"/>
              <w:jc w:val="center"/>
              <w:cnfStyle w:val="000000100000"/>
              <w:rPr>
                <w:b/>
                <w:color w:val="FFFFFF" w:themeColor="background1"/>
              </w:rPr>
            </w:pPr>
            <w:r w:rsidRPr="003544E8">
              <w:rPr>
                <w:b/>
                <w:color w:val="FFFFFF" w:themeColor="background1"/>
              </w:rPr>
              <w:t>tipo</w:t>
            </w:r>
          </w:p>
        </w:tc>
      </w:tr>
      <w:tr w:rsidR="00A07533" w:rsidTr="007F1EBF">
        <w:tc>
          <w:tcPr>
            <w:cnfStyle w:val="001000000000"/>
            <w:tcW w:w="3859" w:type="dxa"/>
          </w:tcPr>
          <w:p w:rsidR="00A07533" w:rsidRDefault="00A07533" w:rsidP="007F1EBF">
            <w:pPr>
              <w:pStyle w:val="Sinespaciado"/>
            </w:pPr>
            <w:r>
              <w:t xml:space="preserve">id </w:t>
            </w:r>
          </w:p>
        </w:tc>
        <w:tc>
          <w:tcPr>
            <w:tcW w:w="4471" w:type="dxa"/>
          </w:tcPr>
          <w:p w:rsidR="00A07533" w:rsidRDefault="00A07533" w:rsidP="007F1EBF">
            <w:pPr>
              <w:pStyle w:val="Sinespaciado"/>
              <w:cnfStyle w:val="000000000000"/>
            </w:pPr>
            <w:r>
              <w:t>integer</w:t>
            </w:r>
          </w:p>
        </w:tc>
      </w:tr>
      <w:tr w:rsidR="00A07533" w:rsidTr="007F1EBF">
        <w:trPr>
          <w:cnfStyle w:val="000000100000"/>
        </w:trPr>
        <w:tc>
          <w:tcPr>
            <w:cnfStyle w:val="001000000000"/>
            <w:tcW w:w="3859" w:type="dxa"/>
          </w:tcPr>
          <w:p w:rsidR="00A07533" w:rsidRDefault="00A07533" w:rsidP="007F1EBF">
            <w:pPr>
              <w:pStyle w:val="Sinespaciado"/>
            </w:pPr>
            <w:r>
              <w:t>estado_id</w:t>
            </w:r>
          </w:p>
        </w:tc>
        <w:tc>
          <w:tcPr>
            <w:tcW w:w="4471" w:type="dxa"/>
          </w:tcPr>
          <w:p w:rsidR="00A07533" w:rsidRDefault="00A07533" w:rsidP="007F1EBF">
            <w:pPr>
              <w:pStyle w:val="Sinespaciado"/>
              <w:cnfStyle w:val="000000100000"/>
            </w:pPr>
            <w:r>
              <w:t>integer</w:t>
            </w:r>
          </w:p>
        </w:tc>
      </w:tr>
      <w:tr w:rsidR="0089348F" w:rsidTr="007F1EBF">
        <w:tc>
          <w:tcPr>
            <w:cnfStyle w:val="001000000000"/>
            <w:tcW w:w="3859" w:type="dxa"/>
          </w:tcPr>
          <w:p w:rsidR="0089348F" w:rsidRDefault="0089348F" w:rsidP="007F1EBF">
            <w:pPr>
              <w:pStyle w:val="Sinespaciado"/>
            </w:pPr>
            <w:r>
              <w:t>estudiante_id</w:t>
            </w:r>
          </w:p>
        </w:tc>
        <w:tc>
          <w:tcPr>
            <w:tcW w:w="4471" w:type="dxa"/>
          </w:tcPr>
          <w:p w:rsidR="0089348F" w:rsidRDefault="0089348F" w:rsidP="007F1EBF">
            <w:pPr>
              <w:pStyle w:val="Sinespaciado"/>
              <w:cnfStyle w:val="000000000000"/>
            </w:pPr>
            <w:r>
              <w:t>integer</w:t>
            </w:r>
          </w:p>
        </w:tc>
      </w:tr>
      <w:tr w:rsidR="00A07533" w:rsidTr="007F1EBF">
        <w:trPr>
          <w:cnfStyle w:val="000000100000"/>
        </w:trPr>
        <w:tc>
          <w:tcPr>
            <w:cnfStyle w:val="001000000000"/>
            <w:tcW w:w="3859" w:type="dxa"/>
          </w:tcPr>
          <w:p w:rsidR="00A07533" w:rsidRDefault="00A07533" w:rsidP="007F1EBF">
            <w:pPr>
              <w:pStyle w:val="Sinespaciado"/>
            </w:pPr>
            <w:r>
              <w:t>numero_semestre</w:t>
            </w:r>
          </w:p>
        </w:tc>
        <w:tc>
          <w:tcPr>
            <w:tcW w:w="4471" w:type="dxa"/>
          </w:tcPr>
          <w:p w:rsidR="00A07533" w:rsidRDefault="00A07533" w:rsidP="007F1EBF">
            <w:pPr>
              <w:pStyle w:val="Sinespaciado"/>
              <w:cnfStyle w:val="000000100000"/>
            </w:pPr>
            <w:r>
              <w:t>integer</w:t>
            </w:r>
          </w:p>
        </w:tc>
      </w:tr>
      <w:tr w:rsidR="00A07533" w:rsidTr="007F1EBF">
        <w:tc>
          <w:tcPr>
            <w:cnfStyle w:val="001000000000"/>
            <w:tcW w:w="3859" w:type="dxa"/>
          </w:tcPr>
          <w:p w:rsidR="00A07533" w:rsidRDefault="00A07533" w:rsidP="007F1EBF">
            <w:pPr>
              <w:pStyle w:val="Sinespaciado"/>
            </w:pPr>
            <w:r>
              <w:t>asignaturas_inscritas</w:t>
            </w:r>
          </w:p>
        </w:tc>
        <w:tc>
          <w:tcPr>
            <w:tcW w:w="4471" w:type="dxa"/>
          </w:tcPr>
          <w:p w:rsidR="00A07533" w:rsidRDefault="00A07533" w:rsidP="007F1EBF">
            <w:pPr>
              <w:pStyle w:val="Sinespaciado"/>
              <w:cnfStyle w:val="000000000000"/>
            </w:pPr>
            <w:r>
              <w:t>integer</w:t>
            </w:r>
          </w:p>
        </w:tc>
      </w:tr>
      <w:tr w:rsidR="00A07533" w:rsidTr="007F1EBF">
        <w:trPr>
          <w:cnfStyle w:val="000000100000"/>
        </w:trPr>
        <w:tc>
          <w:tcPr>
            <w:cnfStyle w:val="001000000000"/>
            <w:tcW w:w="3859" w:type="dxa"/>
          </w:tcPr>
          <w:p w:rsidR="00A07533" w:rsidRDefault="00A07533" w:rsidP="007F1EBF">
            <w:pPr>
              <w:pStyle w:val="Sinespaciado"/>
            </w:pPr>
            <w:r>
              <w:t>asignaturas_aprobadas</w:t>
            </w:r>
          </w:p>
        </w:tc>
        <w:tc>
          <w:tcPr>
            <w:tcW w:w="4471" w:type="dxa"/>
          </w:tcPr>
          <w:p w:rsidR="00A07533" w:rsidRDefault="00A07533" w:rsidP="007F1EBF">
            <w:pPr>
              <w:pStyle w:val="Sinespaciado"/>
              <w:cnfStyle w:val="000000100000"/>
            </w:pPr>
            <w:r>
              <w:t>integer</w:t>
            </w:r>
          </w:p>
        </w:tc>
      </w:tr>
      <w:tr w:rsidR="00A07533" w:rsidTr="007F1EBF">
        <w:tc>
          <w:tcPr>
            <w:cnfStyle w:val="001000000000"/>
            <w:tcW w:w="3859" w:type="dxa"/>
          </w:tcPr>
          <w:p w:rsidR="00A07533" w:rsidRDefault="00A07533" w:rsidP="007F1EBF">
            <w:pPr>
              <w:pStyle w:val="Sinespaciado"/>
            </w:pPr>
            <w:r>
              <w:t>asignaturas_reprobadas</w:t>
            </w:r>
          </w:p>
        </w:tc>
        <w:tc>
          <w:tcPr>
            <w:tcW w:w="4471" w:type="dxa"/>
          </w:tcPr>
          <w:p w:rsidR="00A07533" w:rsidRDefault="00A07533" w:rsidP="007F1EBF">
            <w:pPr>
              <w:pStyle w:val="Sinespaciado"/>
              <w:cnfStyle w:val="000000000000"/>
            </w:pPr>
            <w:r>
              <w:t>integer</w:t>
            </w:r>
          </w:p>
        </w:tc>
      </w:tr>
      <w:tr w:rsidR="00A07533" w:rsidTr="007F1EBF">
        <w:trPr>
          <w:cnfStyle w:val="000000100000"/>
        </w:trPr>
        <w:tc>
          <w:tcPr>
            <w:cnfStyle w:val="001000000000"/>
            <w:tcW w:w="3859" w:type="dxa"/>
          </w:tcPr>
          <w:p w:rsidR="00A07533" w:rsidRDefault="00A07533" w:rsidP="007F1EBF">
            <w:pPr>
              <w:pStyle w:val="Sinespaciado"/>
            </w:pPr>
            <w:r>
              <w:t>promedio_semestre</w:t>
            </w:r>
          </w:p>
        </w:tc>
        <w:tc>
          <w:tcPr>
            <w:tcW w:w="4471" w:type="dxa"/>
          </w:tcPr>
          <w:p w:rsidR="00A07533" w:rsidRDefault="00A07533" w:rsidP="007F1EBF">
            <w:pPr>
              <w:pStyle w:val="Sinespaciado"/>
              <w:cnfStyle w:val="000000100000"/>
            </w:pPr>
            <w:r>
              <w:t>float</w:t>
            </w:r>
          </w:p>
        </w:tc>
      </w:tr>
      <w:tr w:rsidR="00A07533" w:rsidTr="007F1EBF">
        <w:tc>
          <w:tcPr>
            <w:cnfStyle w:val="001000000000"/>
            <w:tcW w:w="3859" w:type="dxa"/>
          </w:tcPr>
          <w:p w:rsidR="00A07533" w:rsidRDefault="00A07533" w:rsidP="007F1EBF">
            <w:pPr>
              <w:pStyle w:val="Sinespaciado"/>
            </w:pPr>
            <w:r>
              <w:t>promedio_aprobadas</w:t>
            </w:r>
          </w:p>
        </w:tc>
        <w:tc>
          <w:tcPr>
            <w:tcW w:w="4471" w:type="dxa"/>
          </w:tcPr>
          <w:p w:rsidR="00A07533" w:rsidRDefault="00A07533" w:rsidP="007F1EBF">
            <w:pPr>
              <w:pStyle w:val="Sinespaciado"/>
              <w:cnfStyle w:val="000000000000"/>
            </w:pPr>
            <w:r>
              <w:t>float</w:t>
            </w:r>
          </w:p>
        </w:tc>
      </w:tr>
    </w:tbl>
    <w:p w:rsidR="00A07533" w:rsidRDefault="00A07533" w:rsidP="001A1D2F">
      <w:pPr>
        <w:pStyle w:val="Sinespaciado"/>
        <w:ind w:left="720"/>
      </w:pPr>
    </w:p>
    <w:tbl>
      <w:tblPr>
        <w:tblStyle w:val="Listaclara-nfasis3"/>
        <w:tblW w:w="0" w:type="auto"/>
        <w:tblLook w:val="04A0"/>
      </w:tblPr>
      <w:tblGrid>
        <w:gridCol w:w="3859"/>
        <w:gridCol w:w="4471"/>
      </w:tblGrid>
      <w:tr w:rsidR="00E92040" w:rsidTr="007F1EBF">
        <w:trPr>
          <w:cnfStyle w:val="100000000000"/>
        </w:trPr>
        <w:tc>
          <w:tcPr>
            <w:cnfStyle w:val="001000000000"/>
            <w:tcW w:w="8330" w:type="dxa"/>
            <w:gridSpan w:val="2"/>
          </w:tcPr>
          <w:p w:rsidR="00E92040" w:rsidRPr="00ED4948" w:rsidRDefault="00E92040" w:rsidP="00E92040">
            <w:pPr>
              <w:pStyle w:val="Sinespaciado"/>
              <w:jc w:val="center"/>
              <w:rPr>
                <w:sz w:val="32"/>
              </w:rPr>
            </w:pPr>
            <w:r w:rsidRPr="00ED4948">
              <w:rPr>
                <w:sz w:val="32"/>
              </w:rPr>
              <w:t xml:space="preserve">Modelo: </w:t>
            </w:r>
            <w:r>
              <w:rPr>
                <w:sz w:val="32"/>
              </w:rPr>
              <w:t>Dependencia Colegio</w:t>
            </w:r>
          </w:p>
        </w:tc>
      </w:tr>
      <w:tr w:rsidR="00E92040" w:rsidRPr="003544E8" w:rsidTr="007F1EBF">
        <w:trPr>
          <w:cnfStyle w:val="000000100000"/>
        </w:trPr>
        <w:tc>
          <w:tcPr>
            <w:cnfStyle w:val="001000000000"/>
            <w:tcW w:w="3859" w:type="dxa"/>
            <w:shd w:val="clear" w:color="auto" w:fill="9BBB59" w:themeFill="accent3"/>
          </w:tcPr>
          <w:p w:rsidR="00E92040" w:rsidRPr="003544E8" w:rsidRDefault="00E92040" w:rsidP="007F1EBF">
            <w:pPr>
              <w:pStyle w:val="Sinespaciado"/>
              <w:jc w:val="center"/>
              <w:rPr>
                <w:color w:val="FFFFFF" w:themeColor="background1"/>
              </w:rPr>
            </w:pPr>
            <w:r w:rsidRPr="003544E8">
              <w:rPr>
                <w:color w:val="FFFFFF" w:themeColor="background1"/>
              </w:rPr>
              <w:t>variable</w:t>
            </w:r>
          </w:p>
        </w:tc>
        <w:tc>
          <w:tcPr>
            <w:tcW w:w="4471" w:type="dxa"/>
            <w:shd w:val="clear" w:color="auto" w:fill="9BBB59" w:themeFill="accent3"/>
          </w:tcPr>
          <w:p w:rsidR="00E92040" w:rsidRPr="003544E8" w:rsidRDefault="00E92040" w:rsidP="007F1EBF">
            <w:pPr>
              <w:pStyle w:val="Sinespaciado"/>
              <w:jc w:val="center"/>
              <w:cnfStyle w:val="000000100000"/>
              <w:rPr>
                <w:b/>
                <w:color w:val="FFFFFF" w:themeColor="background1"/>
              </w:rPr>
            </w:pPr>
            <w:r w:rsidRPr="003544E8">
              <w:rPr>
                <w:b/>
                <w:color w:val="FFFFFF" w:themeColor="background1"/>
              </w:rPr>
              <w:t>tipo</w:t>
            </w:r>
          </w:p>
        </w:tc>
      </w:tr>
      <w:tr w:rsidR="00E92040" w:rsidTr="007F1EBF">
        <w:tc>
          <w:tcPr>
            <w:cnfStyle w:val="001000000000"/>
            <w:tcW w:w="3859" w:type="dxa"/>
          </w:tcPr>
          <w:p w:rsidR="00E92040" w:rsidRDefault="00E92040" w:rsidP="007F1EBF">
            <w:pPr>
              <w:pStyle w:val="Sinespaciado"/>
            </w:pPr>
            <w:r>
              <w:t xml:space="preserve">id </w:t>
            </w:r>
          </w:p>
        </w:tc>
        <w:tc>
          <w:tcPr>
            <w:tcW w:w="4471" w:type="dxa"/>
          </w:tcPr>
          <w:p w:rsidR="00E92040" w:rsidRDefault="00E92040" w:rsidP="007F1EBF">
            <w:pPr>
              <w:pStyle w:val="Sinespaciado"/>
              <w:cnfStyle w:val="000000000000"/>
            </w:pPr>
            <w:r>
              <w:t>integer</w:t>
            </w:r>
          </w:p>
        </w:tc>
      </w:tr>
      <w:tr w:rsidR="00E92040" w:rsidTr="007F1EBF">
        <w:trPr>
          <w:cnfStyle w:val="000000100000"/>
        </w:trPr>
        <w:tc>
          <w:tcPr>
            <w:cnfStyle w:val="001000000000"/>
            <w:tcW w:w="3859" w:type="dxa"/>
          </w:tcPr>
          <w:p w:rsidR="00E92040" w:rsidRDefault="00E92040" w:rsidP="007F1EBF">
            <w:pPr>
              <w:pStyle w:val="Sinespaciado"/>
            </w:pPr>
            <w:r>
              <w:t>dependencia</w:t>
            </w:r>
          </w:p>
        </w:tc>
        <w:tc>
          <w:tcPr>
            <w:tcW w:w="4471" w:type="dxa"/>
          </w:tcPr>
          <w:p w:rsidR="00E92040" w:rsidRDefault="00E92040" w:rsidP="007F1EBF">
            <w:pPr>
              <w:pStyle w:val="Sinespaciado"/>
              <w:cnfStyle w:val="000000100000"/>
            </w:pPr>
            <w:r>
              <w:t>string</w:t>
            </w:r>
          </w:p>
        </w:tc>
      </w:tr>
    </w:tbl>
    <w:p w:rsidR="00E92040" w:rsidRDefault="00E92040" w:rsidP="001A1D2F">
      <w:pPr>
        <w:pStyle w:val="Sinespaciado"/>
        <w:ind w:left="720"/>
      </w:pPr>
    </w:p>
    <w:tbl>
      <w:tblPr>
        <w:tblStyle w:val="Listaclara-nfasis3"/>
        <w:tblW w:w="0" w:type="auto"/>
        <w:tblLook w:val="04A0"/>
      </w:tblPr>
      <w:tblGrid>
        <w:gridCol w:w="3859"/>
        <w:gridCol w:w="4471"/>
      </w:tblGrid>
      <w:tr w:rsidR="00E92040" w:rsidTr="007F1EBF">
        <w:trPr>
          <w:cnfStyle w:val="100000000000"/>
        </w:trPr>
        <w:tc>
          <w:tcPr>
            <w:cnfStyle w:val="001000000000"/>
            <w:tcW w:w="8330" w:type="dxa"/>
            <w:gridSpan w:val="2"/>
          </w:tcPr>
          <w:p w:rsidR="00E92040" w:rsidRPr="00ED4948" w:rsidRDefault="00E92040" w:rsidP="00E92040">
            <w:pPr>
              <w:pStyle w:val="Sinespaciado"/>
              <w:jc w:val="center"/>
              <w:rPr>
                <w:sz w:val="32"/>
              </w:rPr>
            </w:pPr>
            <w:r w:rsidRPr="00ED4948">
              <w:rPr>
                <w:sz w:val="32"/>
              </w:rPr>
              <w:t xml:space="preserve">Modelo: </w:t>
            </w:r>
            <w:r>
              <w:rPr>
                <w:sz w:val="32"/>
              </w:rPr>
              <w:t>Ingreso Bruto</w:t>
            </w:r>
          </w:p>
        </w:tc>
      </w:tr>
      <w:tr w:rsidR="00E92040" w:rsidRPr="003544E8" w:rsidTr="007F1EBF">
        <w:trPr>
          <w:cnfStyle w:val="000000100000"/>
        </w:trPr>
        <w:tc>
          <w:tcPr>
            <w:cnfStyle w:val="001000000000"/>
            <w:tcW w:w="3859" w:type="dxa"/>
            <w:shd w:val="clear" w:color="auto" w:fill="9BBB59" w:themeFill="accent3"/>
          </w:tcPr>
          <w:p w:rsidR="00E92040" w:rsidRPr="003544E8" w:rsidRDefault="00E92040" w:rsidP="007F1EBF">
            <w:pPr>
              <w:pStyle w:val="Sinespaciado"/>
              <w:jc w:val="center"/>
              <w:rPr>
                <w:color w:val="FFFFFF" w:themeColor="background1"/>
              </w:rPr>
            </w:pPr>
            <w:r w:rsidRPr="003544E8">
              <w:rPr>
                <w:color w:val="FFFFFF" w:themeColor="background1"/>
              </w:rPr>
              <w:t>variable</w:t>
            </w:r>
          </w:p>
        </w:tc>
        <w:tc>
          <w:tcPr>
            <w:tcW w:w="4471" w:type="dxa"/>
            <w:shd w:val="clear" w:color="auto" w:fill="9BBB59" w:themeFill="accent3"/>
          </w:tcPr>
          <w:p w:rsidR="00E92040" w:rsidRPr="003544E8" w:rsidRDefault="00E92040" w:rsidP="007F1EBF">
            <w:pPr>
              <w:pStyle w:val="Sinespaciado"/>
              <w:jc w:val="center"/>
              <w:cnfStyle w:val="000000100000"/>
              <w:rPr>
                <w:b/>
                <w:color w:val="FFFFFF" w:themeColor="background1"/>
              </w:rPr>
            </w:pPr>
            <w:r w:rsidRPr="003544E8">
              <w:rPr>
                <w:b/>
                <w:color w:val="FFFFFF" w:themeColor="background1"/>
              </w:rPr>
              <w:t>tipo</w:t>
            </w:r>
          </w:p>
        </w:tc>
      </w:tr>
      <w:tr w:rsidR="00E92040" w:rsidTr="007F1EBF">
        <w:tc>
          <w:tcPr>
            <w:cnfStyle w:val="001000000000"/>
            <w:tcW w:w="3859" w:type="dxa"/>
          </w:tcPr>
          <w:p w:rsidR="00E92040" w:rsidRDefault="00E92040" w:rsidP="007F1EBF">
            <w:pPr>
              <w:pStyle w:val="Sinespaciado"/>
            </w:pPr>
            <w:r>
              <w:t xml:space="preserve">id </w:t>
            </w:r>
          </w:p>
        </w:tc>
        <w:tc>
          <w:tcPr>
            <w:tcW w:w="4471" w:type="dxa"/>
          </w:tcPr>
          <w:p w:rsidR="00E92040" w:rsidRDefault="00E92040" w:rsidP="007F1EBF">
            <w:pPr>
              <w:pStyle w:val="Sinespaciado"/>
              <w:cnfStyle w:val="000000000000"/>
            </w:pPr>
            <w:r>
              <w:t>integer</w:t>
            </w:r>
          </w:p>
        </w:tc>
      </w:tr>
      <w:tr w:rsidR="00E92040" w:rsidTr="007F1EBF">
        <w:trPr>
          <w:cnfStyle w:val="000000100000"/>
        </w:trPr>
        <w:tc>
          <w:tcPr>
            <w:cnfStyle w:val="001000000000"/>
            <w:tcW w:w="3859" w:type="dxa"/>
          </w:tcPr>
          <w:p w:rsidR="00E92040" w:rsidRDefault="00E92040" w:rsidP="007F1EBF">
            <w:pPr>
              <w:pStyle w:val="Sinespaciado"/>
            </w:pPr>
            <w:r>
              <w:t>rango</w:t>
            </w:r>
          </w:p>
        </w:tc>
        <w:tc>
          <w:tcPr>
            <w:tcW w:w="4471" w:type="dxa"/>
          </w:tcPr>
          <w:p w:rsidR="00E92040" w:rsidRDefault="00E92040" w:rsidP="007F1EBF">
            <w:pPr>
              <w:pStyle w:val="Sinespaciado"/>
              <w:cnfStyle w:val="000000100000"/>
            </w:pPr>
            <w:r>
              <w:t>string</w:t>
            </w:r>
          </w:p>
        </w:tc>
      </w:tr>
    </w:tbl>
    <w:p w:rsidR="00E92040" w:rsidRDefault="00E92040" w:rsidP="001A1D2F">
      <w:pPr>
        <w:pStyle w:val="Sinespaciado"/>
        <w:ind w:left="720"/>
      </w:pPr>
    </w:p>
    <w:tbl>
      <w:tblPr>
        <w:tblStyle w:val="Listaclara-nfasis3"/>
        <w:tblW w:w="0" w:type="auto"/>
        <w:tblLook w:val="04A0"/>
      </w:tblPr>
      <w:tblGrid>
        <w:gridCol w:w="3859"/>
        <w:gridCol w:w="4471"/>
      </w:tblGrid>
      <w:tr w:rsidR="00954A92" w:rsidTr="007F1EBF">
        <w:trPr>
          <w:cnfStyle w:val="100000000000"/>
        </w:trPr>
        <w:tc>
          <w:tcPr>
            <w:cnfStyle w:val="001000000000"/>
            <w:tcW w:w="8330" w:type="dxa"/>
            <w:gridSpan w:val="2"/>
          </w:tcPr>
          <w:p w:rsidR="00954A92" w:rsidRPr="00ED4948" w:rsidRDefault="00954A92" w:rsidP="00954A92">
            <w:pPr>
              <w:pStyle w:val="Sinespaciado"/>
              <w:jc w:val="center"/>
              <w:rPr>
                <w:sz w:val="32"/>
              </w:rPr>
            </w:pPr>
            <w:r w:rsidRPr="00ED4948">
              <w:rPr>
                <w:sz w:val="32"/>
              </w:rPr>
              <w:t xml:space="preserve">Modelo: </w:t>
            </w:r>
            <w:r>
              <w:rPr>
                <w:sz w:val="32"/>
              </w:rPr>
              <w:t>Estado</w:t>
            </w:r>
          </w:p>
        </w:tc>
      </w:tr>
      <w:tr w:rsidR="00954A92" w:rsidRPr="003544E8" w:rsidTr="007F1EBF">
        <w:trPr>
          <w:cnfStyle w:val="000000100000"/>
        </w:trPr>
        <w:tc>
          <w:tcPr>
            <w:cnfStyle w:val="001000000000"/>
            <w:tcW w:w="3859" w:type="dxa"/>
            <w:shd w:val="clear" w:color="auto" w:fill="9BBB59" w:themeFill="accent3"/>
          </w:tcPr>
          <w:p w:rsidR="00954A92" w:rsidRPr="003544E8" w:rsidRDefault="00954A92" w:rsidP="007F1EBF">
            <w:pPr>
              <w:pStyle w:val="Sinespaciado"/>
              <w:jc w:val="center"/>
              <w:rPr>
                <w:color w:val="FFFFFF" w:themeColor="background1"/>
              </w:rPr>
            </w:pPr>
            <w:r w:rsidRPr="003544E8">
              <w:rPr>
                <w:color w:val="FFFFFF" w:themeColor="background1"/>
              </w:rPr>
              <w:t>variable</w:t>
            </w:r>
          </w:p>
        </w:tc>
        <w:tc>
          <w:tcPr>
            <w:tcW w:w="4471" w:type="dxa"/>
            <w:shd w:val="clear" w:color="auto" w:fill="9BBB59" w:themeFill="accent3"/>
          </w:tcPr>
          <w:p w:rsidR="00954A92" w:rsidRPr="003544E8" w:rsidRDefault="00954A92" w:rsidP="007F1EBF">
            <w:pPr>
              <w:pStyle w:val="Sinespaciado"/>
              <w:jc w:val="center"/>
              <w:cnfStyle w:val="000000100000"/>
              <w:rPr>
                <w:b/>
                <w:color w:val="FFFFFF" w:themeColor="background1"/>
              </w:rPr>
            </w:pPr>
            <w:r w:rsidRPr="003544E8">
              <w:rPr>
                <w:b/>
                <w:color w:val="FFFFFF" w:themeColor="background1"/>
              </w:rPr>
              <w:t>tipo</w:t>
            </w:r>
          </w:p>
        </w:tc>
      </w:tr>
      <w:tr w:rsidR="00954A92" w:rsidTr="007F1EBF">
        <w:tc>
          <w:tcPr>
            <w:cnfStyle w:val="001000000000"/>
            <w:tcW w:w="3859" w:type="dxa"/>
          </w:tcPr>
          <w:p w:rsidR="00954A92" w:rsidRDefault="00954A92" w:rsidP="007F1EBF">
            <w:pPr>
              <w:pStyle w:val="Sinespaciado"/>
            </w:pPr>
            <w:r>
              <w:t xml:space="preserve">id </w:t>
            </w:r>
          </w:p>
        </w:tc>
        <w:tc>
          <w:tcPr>
            <w:tcW w:w="4471" w:type="dxa"/>
          </w:tcPr>
          <w:p w:rsidR="00954A92" w:rsidRDefault="00954A92" w:rsidP="007F1EBF">
            <w:pPr>
              <w:pStyle w:val="Sinespaciado"/>
              <w:cnfStyle w:val="000000000000"/>
            </w:pPr>
            <w:r>
              <w:t>integer</w:t>
            </w:r>
          </w:p>
        </w:tc>
      </w:tr>
      <w:tr w:rsidR="00954A92" w:rsidTr="007F1EBF">
        <w:trPr>
          <w:cnfStyle w:val="000000100000"/>
        </w:trPr>
        <w:tc>
          <w:tcPr>
            <w:cnfStyle w:val="001000000000"/>
            <w:tcW w:w="3859" w:type="dxa"/>
          </w:tcPr>
          <w:p w:rsidR="00954A92" w:rsidRDefault="00954A92" w:rsidP="007F1EBF">
            <w:pPr>
              <w:pStyle w:val="Sinespaciado"/>
            </w:pPr>
            <w:r>
              <w:t>estado</w:t>
            </w:r>
          </w:p>
        </w:tc>
        <w:tc>
          <w:tcPr>
            <w:tcW w:w="4471" w:type="dxa"/>
          </w:tcPr>
          <w:p w:rsidR="00954A92" w:rsidRDefault="00954A92" w:rsidP="007F1EBF">
            <w:pPr>
              <w:pStyle w:val="Sinespaciado"/>
              <w:cnfStyle w:val="000000100000"/>
            </w:pPr>
            <w:r>
              <w:t>string</w:t>
            </w:r>
          </w:p>
        </w:tc>
      </w:tr>
    </w:tbl>
    <w:p w:rsidR="00954A92" w:rsidRDefault="00954A92" w:rsidP="001A1D2F">
      <w:pPr>
        <w:pStyle w:val="Sinespaciado"/>
        <w:ind w:left="720"/>
      </w:pPr>
    </w:p>
    <w:p w:rsidR="00A2056C" w:rsidRDefault="00A2056C" w:rsidP="001A1D2F">
      <w:pPr>
        <w:pStyle w:val="Sinespaciado"/>
        <w:ind w:left="720"/>
      </w:pPr>
      <w:r>
        <w:t>Que se relacionan de la</w:t>
      </w:r>
      <w:r>
        <w:tab/>
        <w:t xml:space="preserve"> siguiente forma:</w:t>
      </w:r>
    </w:p>
    <w:p w:rsidR="00A2056C" w:rsidRDefault="00A2056C" w:rsidP="001A1D2F">
      <w:pPr>
        <w:pStyle w:val="Sinespaciado"/>
        <w:ind w:left="720"/>
      </w:pPr>
    </w:p>
    <w:p w:rsidR="00A2056C" w:rsidRDefault="00A2056C" w:rsidP="00A2056C">
      <w:pPr>
        <w:pStyle w:val="Sinespaciado"/>
        <w:ind w:left="720"/>
        <w:jc w:val="center"/>
      </w:pPr>
      <w:r>
        <w:rPr>
          <w:noProof/>
          <w:lang w:eastAsia="es-CL"/>
        </w:rPr>
        <w:drawing>
          <wp:inline distT="0" distB="0" distL="0" distR="0">
            <wp:extent cx="4629150" cy="1943100"/>
            <wp:effectExtent l="0" t="0" r="0" b="0"/>
            <wp:docPr id="7" name="Imagen 7" descr="C:\Users\paYO\Desktop\Memoria\img\modelo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YO\Desktop\Memoria\img\modelo_datos.png"/>
                    <pic:cNvPicPr>
                      <a:picLocks noChangeAspect="1" noChangeArrowheads="1"/>
                    </pic:cNvPicPr>
                  </pic:nvPicPr>
                  <pic:blipFill>
                    <a:blip r:embed="rId13"/>
                    <a:srcRect/>
                    <a:stretch>
                      <a:fillRect/>
                    </a:stretch>
                  </pic:blipFill>
                  <pic:spPr bwMode="auto">
                    <a:xfrm>
                      <a:off x="0" y="0"/>
                      <a:ext cx="4629150" cy="1943100"/>
                    </a:xfrm>
                    <a:prstGeom prst="rect">
                      <a:avLst/>
                    </a:prstGeom>
                    <a:noFill/>
                    <a:ln w="9525">
                      <a:noFill/>
                      <a:miter lim="800000"/>
                      <a:headEnd/>
                      <a:tailEnd/>
                    </a:ln>
                  </pic:spPr>
                </pic:pic>
              </a:graphicData>
            </a:graphic>
          </wp:inline>
        </w:drawing>
      </w:r>
    </w:p>
    <w:p w:rsidR="00A2056C" w:rsidRDefault="00A2056C" w:rsidP="00A2056C">
      <w:pPr>
        <w:pStyle w:val="Sinespaciado"/>
        <w:ind w:left="720"/>
        <w:jc w:val="center"/>
      </w:pPr>
    </w:p>
    <w:p w:rsidR="001A1D2F" w:rsidRPr="007F1EBF" w:rsidRDefault="007F1EBF" w:rsidP="00066470">
      <w:pPr>
        <w:pStyle w:val="Sinespaciado"/>
        <w:numPr>
          <w:ilvl w:val="0"/>
          <w:numId w:val="20"/>
        </w:numPr>
        <w:rPr>
          <w:b/>
        </w:rPr>
      </w:pPr>
      <w:r>
        <w:rPr>
          <w:b/>
        </w:rPr>
        <w:lastRenderedPageBreak/>
        <w:t>Importació</w:t>
      </w:r>
      <w:r w:rsidRPr="007F1EBF">
        <w:rPr>
          <w:b/>
        </w:rPr>
        <w:t>n de datos para poblar tablas</w:t>
      </w:r>
      <w:r w:rsidR="00B017EA">
        <w:rPr>
          <w:b/>
        </w:rPr>
        <w:t xml:space="preserve"> (ETL)</w:t>
      </w:r>
      <w:r w:rsidR="00B017EA">
        <w:rPr>
          <w:rStyle w:val="Refdenotaalpie"/>
          <w:b/>
        </w:rPr>
        <w:footnoteReference w:id="24"/>
      </w:r>
      <w:r>
        <w:t>: El siguiente paso es la importación de los datos facilitados en formato Excel para poblar las tablas. Se hace necesario estandarizar los datos antes de ser importados, debido a la gran cantidad de incongruencias que presentan, entre las que destacan:</w:t>
      </w:r>
    </w:p>
    <w:p w:rsidR="007F1EBF" w:rsidRPr="007F1EBF" w:rsidRDefault="007F1EBF" w:rsidP="007F1EBF">
      <w:pPr>
        <w:pStyle w:val="Sinespaciado"/>
        <w:ind w:left="720"/>
        <w:rPr>
          <w:b/>
        </w:rPr>
      </w:pPr>
    </w:p>
    <w:p w:rsidR="007F1EBF" w:rsidRDefault="00B017EA" w:rsidP="00066470">
      <w:pPr>
        <w:pStyle w:val="Sinespaciado"/>
        <w:numPr>
          <w:ilvl w:val="1"/>
          <w:numId w:val="20"/>
        </w:numPr>
      </w:pPr>
      <w:r w:rsidRPr="00B017EA">
        <w:t>Poca estandarización de columna 'dependencia colegio'</w:t>
      </w:r>
      <w:r>
        <w:t xml:space="preserve"> (Part. Pagado = P PAGADO = Par pagado, etc)</w:t>
      </w:r>
    </w:p>
    <w:p w:rsidR="00B017EA" w:rsidRDefault="00B017EA" w:rsidP="00066470">
      <w:pPr>
        <w:pStyle w:val="Sinespaciado"/>
        <w:numPr>
          <w:ilvl w:val="1"/>
          <w:numId w:val="20"/>
        </w:numPr>
      </w:pPr>
      <w:r>
        <w:t>Falta de datos esencialmente numéricos (como número de ramos inscritos) es solucionado en los datos con instancias como "N/A" o "S/I", lo que resultaría en error al momento de importar los datos como numéricos.</w:t>
      </w:r>
    </w:p>
    <w:p w:rsidR="00B017EA" w:rsidRDefault="00B017EA" w:rsidP="00B017EA">
      <w:pPr>
        <w:pStyle w:val="Sinespaciado"/>
        <w:ind w:left="720"/>
      </w:pPr>
    </w:p>
    <w:p w:rsidR="00A92691" w:rsidRDefault="00B017EA" w:rsidP="00B017EA">
      <w:pPr>
        <w:pStyle w:val="Sinespaciado"/>
        <w:ind w:left="720"/>
      </w:pPr>
      <w:r>
        <w:t>Una vez estandarizados los datos, se prosigue con la importación (</w:t>
      </w:r>
      <w:r>
        <w:rPr>
          <w:b/>
        </w:rPr>
        <w:t>extract</w:t>
      </w:r>
      <w:r>
        <w:t>), la que se realiza utilizando la gema (</w:t>
      </w:r>
      <w:r w:rsidRPr="00B017EA">
        <w:rPr>
          <w:highlight w:val="yellow"/>
        </w:rPr>
        <w:t>GEMA</w:t>
      </w:r>
      <w:r>
        <w:t>)</w:t>
      </w:r>
      <w:r w:rsidR="00574A90">
        <w:t>, el proceso tardó (</w:t>
      </w:r>
      <w:r w:rsidR="00574A90" w:rsidRPr="00574A90">
        <w:rPr>
          <w:highlight w:val="yellow"/>
        </w:rPr>
        <w:t>TIEMPO</w:t>
      </w:r>
      <w:r w:rsidR="00574A90">
        <w:t>).</w:t>
      </w:r>
      <w:r w:rsidR="00A92691">
        <w:t xml:space="preserve"> Con los datos en memoria, se procede al proceso de transformación (</w:t>
      </w:r>
      <w:r w:rsidR="00A92691">
        <w:rPr>
          <w:b/>
        </w:rPr>
        <w:t>transform</w:t>
      </w:r>
      <w:r w:rsidR="00A92691">
        <w:t>), el que se realiza utilizando los algoritmos dispuestos en el (</w:t>
      </w:r>
      <w:r w:rsidR="00A92691" w:rsidRPr="00A92691">
        <w:rPr>
          <w:highlight w:val="yellow"/>
        </w:rPr>
        <w:t>ANEXO</w:t>
      </w:r>
      <w:r w:rsidR="00A92691">
        <w:t>)</w:t>
      </w:r>
      <w:r w:rsidR="00EE2B0F">
        <w:t>.</w:t>
      </w:r>
    </w:p>
    <w:p w:rsidR="00EE2B0F" w:rsidRDefault="00EE2B0F" w:rsidP="00B017EA">
      <w:pPr>
        <w:pStyle w:val="Sinespaciado"/>
        <w:ind w:left="720"/>
      </w:pPr>
    </w:p>
    <w:p w:rsidR="00446D63" w:rsidRDefault="00EE2B0F" w:rsidP="00EE2B0F">
      <w:pPr>
        <w:pStyle w:val="Sinespaciado"/>
        <w:ind w:left="720"/>
      </w:pPr>
      <w:r>
        <w:t>Finalmente, con los datos transformados, se finaliza el proceso cargando (</w:t>
      </w:r>
      <w:r>
        <w:rPr>
          <w:b/>
        </w:rPr>
        <w:t>load</w:t>
      </w:r>
      <w:r>
        <w:t>) la información a la base de datos descrita en el punto anterior.</w:t>
      </w:r>
    </w:p>
    <w:p w:rsidR="00986044" w:rsidRDefault="00986044" w:rsidP="00986044">
      <w:pPr>
        <w:pStyle w:val="Sinespaciado"/>
      </w:pPr>
    </w:p>
    <w:p w:rsidR="00041024" w:rsidRDefault="00041024" w:rsidP="00066470">
      <w:pPr>
        <w:pStyle w:val="Titulo3"/>
        <w:numPr>
          <w:ilvl w:val="2"/>
          <w:numId w:val="14"/>
        </w:numPr>
      </w:pPr>
      <w:r>
        <w:t>Observaciones</w:t>
      </w:r>
    </w:p>
    <w:p w:rsidR="00434D97" w:rsidRDefault="00434D97" w:rsidP="00066470">
      <w:pPr>
        <w:pStyle w:val="Titulo2"/>
        <w:numPr>
          <w:ilvl w:val="1"/>
          <w:numId w:val="14"/>
        </w:numPr>
      </w:pPr>
      <w:r>
        <w:t>Minería de datos</w:t>
      </w:r>
    </w:p>
    <w:p w:rsidR="00434D97" w:rsidRDefault="00434D97" w:rsidP="00066470">
      <w:pPr>
        <w:pStyle w:val="Titulo3"/>
        <w:numPr>
          <w:ilvl w:val="2"/>
          <w:numId w:val="14"/>
        </w:numPr>
      </w:pPr>
      <w:r>
        <w:t xml:space="preserve"> Descripción de herramientas utilizadas</w:t>
      </w:r>
    </w:p>
    <w:p w:rsidR="00434D97" w:rsidRDefault="0030564A" w:rsidP="00066470">
      <w:pPr>
        <w:pStyle w:val="Titulo4"/>
        <w:numPr>
          <w:ilvl w:val="3"/>
          <w:numId w:val="14"/>
        </w:numPr>
      </w:pPr>
      <w:r>
        <w:t>Plataforma</w:t>
      </w:r>
    </w:p>
    <w:p w:rsidR="00434D97" w:rsidRDefault="0030564A" w:rsidP="00066470">
      <w:pPr>
        <w:pStyle w:val="Titulo4"/>
        <w:numPr>
          <w:ilvl w:val="3"/>
          <w:numId w:val="14"/>
        </w:numPr>
      </w:pPr>
      <w:r>
        <w:t>Algoritmos</w:t>
      </w:r>
    </w:p>
    <w:p w:rsidR="00434D97" w:rsidRDefault="00434D97" w:rsidP="00066470">
      <w:pPr>
        <w:pStyle w:val="Titulo3"/>
        <w:numPr>
          <w:ilvl w:val="2"/>
          <w:numId w:val="14"/>
        </w:numPr>
      </w:pPr>
      <w:r>
        <w:t xml:space="preserve"> Detalles del proceso de minería de datos</w:t>
      </w:r>
    </w:p>
    <w:p w:rsidR="00434D97" w:rsidRDefault="00434D97" w:rsidP="00066470">
      <w:pPr>
        <w:pStyle w:val="Titulo3"/>
        <w:numPr>
          <w:ilvl w:val="2"/>
          <w:numId w:val="14"/>
        </w:numPr>
      </w:pPr>
      <w:r>
        <w:t xml:space="preserve"> Resultados de minería de datos</w:t>
      </w:r>
    </w:p>
    <w:p w:rsidR="00434D97" w:rsidRDefault="00434D97" w:rsidP="00066470">
      <w:pPr>
        <w:pStyle w:val="Titulo3"/>
        <w:numPr>
          <w:ilvl w:val="2"/>
          <w:numId w:val="14"/>
        </w:numPr>
      </w:pPr>
      <w:r>
        <w:t xml:space="preserve"> Observaciones</w:t>
      </w:r>
    </w:p>
    <w:p w:rsidR="003523A7" w:rsidRDefault="003523A7" w:rsidP="003523A7">
      <w:pPr>
        <w:pStyle w:val="Titulo3"/>
      </w:pPr>
    </w:p>
    <w:p w:rsidR="00181F63" w:rsidRDefault="00181F63" w:rsidP="003523A7">
      <w:pPr>
        <w:pStyle w:val="Sinespaciado"/>
      </w:pPr>
      <w:r>
        <w:br w:type="page"/>
      </w:r>
    </w:p>
    <w:p w:rsidR="00181F63" w:rsidRPr="00181F63" w:rsidRDefault="00181F63" w:rsidP="00181F63">
      <w:pPr>
        <w:pStyle w:val="Sinespaciado"/>
      </w:pPr>
    </w:p>
    <w:p w:rsidR="00996AB4" w:rsidRPr="006D6AF2" w:rsidRDefault="00996AB4" w:rsidP="00066470">
      <w:pPr>
        <w:pStyle w:val="Titulo1"/>
        <w:numPr>
          <w:ilvl w:val="0"/>
          <w:numId w:val="14"/>
        </w:numPr>
      </w:pPr>
      <w:r>
        <w:t>Bibliografía</w:t>
      </w:r>
    </w:p>
    <w:p w:rsidR="00996AB4" w:rsidRDefault="00996AB4" w:rsidP="003F758C">
      <w:pPr>
        <w:pStyle w:val="Sinespaciado"/>
      </w:pPr>
    </w:p>
    <w:p w:rsidR="00167188" w:rsidRPr="00181F63" w:rsidRDefault="00996AB4" w:rsidP="003F758C">
      <w:pPr>
        <w:pStyle w:val="Sinespaciado"/>
      </w:pPr>
      <w:r w:rsidRPr="00181F63">
        <w:t xml:space="preserve">[1] </w:t>
      </w:r>
      <w:r w:rsidRPr="00181F63">
        <w:rPr>
          <w:b/>
        </w:rPr>
        <w:t>UCLAAnderson</w:t>
      </w:r>
      <w:r w:rsidRPr="00181F63">
        <w:t xml:space="preserve"> - </w:t>
      </w:r>
      <w:r w:rsidRPr="00181F63">
        <w:rPr>
          <w:i/>
        </w:rPr>
        <w:t xml:space="preserve">school of management, </w:t>
      </w:r>
      <w:r w:rsidRPr="00181F63">
        <w:t>http://</w:t>
      </w:r>
      <w:r w:rsidR="0077214D" w:rsidRPr="00181F63">
        <w:t>www.anderson.ucla.edu</w:t>
      </w:r>
    </w:p>
    <w:p w:rsidR="00B767DF" w:rsidRPr="00B767DF" w:rsidRDefault="00996AB4" w:rsidP="003F758C">
      <w:pPr>
        <w:pStyle w:val="Sinespaciado"/>
        <w:rPr>
          <w:i/>
          <w:lang w:val="en-US"/>
        </w:rPr>
      </w:pPr>
      <w:r w:rsidRPr="00181F63">
        <w:rPr>
          <w:bCs/>
        </w:rPr>
        <w:t xml:space="preserve">[2] </w:t>
      </w:r>
      <w:r w:rsidR="00B767DF" w:rsidRPr="00181F63">
        <w:rPr>
          <w:b/>
          <w:bCs/>
        </w:rPr>
        <w:t xml:space="preserve">KDD, SEMMA AND CRISP-DM: A PARALLEL </w:t>
      </w:r>
      <w:r w:rsidR="00B767DF" w:rsidRPr="00996AB4">
        <w:rPr>
          <w:b/>
          <w:bCs/>
          <w:lang w:val="en-US"/>
        </w:rPr>
        <w:t>OVERVIEW</w:t>
      </w:r>
      <w:r w:rsidR="00B767DF">
        <w:rPr>
          <w:bCs/>
          <w:lang w:val="en-US"/>
        </w:rPr>
        <w:t xml:space="preserve"> - </w:t>
      </w:r>
      <w:r w:rsidR="00B767DF">
        <w:rPr>
          <w:bCs/>
          <w:i/>
          <w:lang w:val="en-US"/>
        </w:rPr>
        <w:t>Azevedo &amp; Santos</w:t>
      </w:r>
    </w:p>
    <w:p w:rsidR="00461656" w:rsidRDefault="00996AB4" w:rsidP="00461656">
      <w:pPr>
        <w:pStyle w:val="Sinespaciado"/>
        <w:rPr>
          <w:i/>
          <w:iCs/>
          <w:lang w:val="en-US"/>
        </w:rPr>
      </w:pPr>
      <w:r>
        <w:rPr>
          <w:lang w:val="en-US"/>
        </w:rPr>
        <w:t xml:space="preserve">[3] </w:t>
      </w:r>
      <w:r w:rsidR="00461656" w:rsidRPr="00461656">
        <w:rPr>
          <w:i/>
          <w:iCs/>
          <w:lang w:val="en-US"/>
        </w:rPr>
        <w:t>“Performance Dashboards: Measuring, Monitoring, and</w:t>
      </w:r>
      <w:r w:rsidR="00461656">
        <w:rPr>
          <w:i/>
          <w:iCs/>
          <w:lang w:val="en-US"/>
        </w:rPr>
        <w:t xml:space="preserve"> </w:t>
      </w:r>
      <w:r w:rsidR="00461656" w:rsidRPr="00461656">
        <w:rPr>
          <w:i/>
          <w:iCs/>
          <w:lang w:val="en-US"/>
        </w:rPr>
        <w:t>Managing your Business”</w:t>
      </w:r>
    </w:p>
    <w:p w:rsidR="0036434F" w:rsidRPr="0036434F" w:rsidRDefault="00996AB4" w:rsidP="0036434F">
      <w:pPr>
        <w:pStyle w:val="Sinespaciado"/>
        <w:rPr>
          <w:bCs/>
          <w:iCs/>
          <w:lang w:val="en-US"/>
        </w:rPr>
      </w:pPr>
      <w:r>
        <w:rPr>
          <w:bCs/>
          <w:iCs/>
          <w:lang w:val="en-US"/>
        </w:rPr>
        <w:t xml:space="preserve">[4] </w:t>
      </w:r>
      <w:r w:rsidR="0036434F" w:rsidRPr="00996AB4">
        <w:rPr>
          <w:b/>
          <w:bCs/>
          <w:iCs/>
          <w:lang w:val="en-US"/>
        </w:rPr>
        <w:t>Advanced Tech Computing Group UTPL</w:t>
      </w:r>
      <w:r w:rsidR="0036434F" w:rsidRPr="0036434F">
        <w:rPr>
          <w:bCs/>
          <w:iCs/>
          <w:lang w:val="en-US"/>
        </w:rPr>
        <w:t xml:space="preserve"> - http://advancedtech.wordpress.com/</w:t>
      </w:r>
    </w:p>
    <w:p w:rsidR="0036434F" w:rsidRPr="0036434F" w:rsidRDefault="0036434F" w:rsidP="00461656">
      <w:pPr>
        <w:pStyle w:val="Sinespaciado"/>
        <w:rPr>
          <w:iCs/>
          <w:lang w:val="en-US"/>
        </w:rPr>
      </w:pPr>
    </w:p>
    <w:p w:rsidR="00167188" w:rsidRPr="00461656" w:rsidRDefault="00167188">
      <w:pPr>
        <w:rPr>
          <w:lang w:val="en-US"/>
        </w:rPr>
      </w:pPr>
      <w:r w:rsidRPr="00461656">
        <w:rPr>
          <w:lang w:val="en-US"/>
        </w:rPr>
        <w:br w:type="page"/>
      </w:r>
    </w:p>
    <w:p w:rsidR="00DE4F46" w:rsidRPr="00996AB4" w:rsidRDefault="00996AB4" w:rsidP="00066470">
      <w:pPr>
        <w:pStyle w:val="Titulo1"/>
        <w:numPr>
          <w:ilvl w:val="0"/>
          <w:numId w:val="14"/>
        </w:numPr>
      </w:pPr>
      <w:r>
        <w:lastRenderedPageBreak/>
        <w:t>Referencias</w:t>
      </w:r>
    </w:p>
    <w:p w:rsidR="00996AB4" w:rsidRDefault="00CF0F01" w:rsidP="00CF0F01">
      <w:pPr>
        <w:pStyle w:val="Epgrafe"/>
        <w:rPr>
          <w:b w:val="0"/>
          <w:lang w:val="en-US"/>
        </w:rPr>
      </w:pPr>
      <w:bookmarkStart w:id="11" w:name="_Ref377472946"/>
      <w:bookmarkStart w:id="12" w:name="_Ref365302807"/>
      <w:bookmarkStart w:id="13" w:name="_Ref365302541"/>
      <w:bookmarkStart w:id="14" w:name="_Ref365302551"/>
      <w:r w:rsidRPr="00CF0F01">
        <w:rPr>
          <w:lang w:val="en-US"/>
        </w:rPr>
        <w:t xml:space="preserve">Referencia </w:t>
      </w:r>
      <w:r w:rsidR="00484A2D">
        <w:fldChar w:fldCharType="begin"/>
      </w:r>
      <w:r w:rsidRPr="00CF0F01">
        <w:rPr>
          <w:lang w:val="en-US"/>
        </w:rPr>
        <w:instrText xml:space="preserve"> SEQ Referencia \* ARABIC </w:instrText>
      </w:r>
      <w:r w:rsidR="00484A2D">
        <w:fldChar w:fldCharType="separate"/>
      </w:r>
      <w:r w:rsidR="001205DC">
        <w:rPr>
          <w:noProof/>
          <w:lang w:val="en-US"/>
        </w:rPr>
        <w:t>1</w:t>
      </w:r>
      <w:r w:rsidR="00484A2D">
        <w:fldChar w:fldCharType="end"/>
      </w:r>
      <w:r w:rsidR="001205DC">
        <w:rPr>
          <w:lang w:val="en-US"/>
        </w:rPr>
        <w:t xml:space="preserve"> </w:t>
      </w:r>
      <w:r w:rsidR="001205DC" w:rsidRPr="001205DC">
        <w:rPr>
          <w:b w:val="0"/>
          <w:lang w:val="en-US"/>
        </w:rPr>
        <w:t>-</w:t>
      </w:r>
      <w:r>
        <w:rPr>
          <w:lang w:val="en-US"/>
        </w:rPr>
        <w:t xml:space="preserve"> </w:t>
      </w:r>
      <w:r w:rsidRPr="00CF0F01">
        <w:rPr>
          <w:b w:val="0"/>
          <w:lang w:val="en-US"/>
        </w:rPr>
        <w:t>Curso Bussiness Inteligence -- UTFSM</w:t>
      </w:r>
      <w:bookmarkEnd w:id="11"/>
    </w:p>
    <w:p w:rsidR="00CF0F01" w:rsidRDefault="001205DC" w:rsidP="001205DC">
      <w:pPr>
        <w:pStyle w:val="Epgrafe"/>
        <w:rPr>
          <w:lang w:val="en-US"/>
        </w:rPr>
      </w:pPr>
      <w:bookmarkStart w:id="15" w:name="_Ref377474222"/>
      <w:r w:rsidRPr="001205DC">
        <w:rPr>
          <w:lang w:val="en-US"/>
        </w:rPr>
        <w:t xml:space="preserve">Referencia </w:t>
      </w:r>
      <w:r w:rsidR="00484A2D">
        <w:fldChar w:fldCharType="begin"/>
      </w:r>
      <w:r w:rsidRPr="001205DC">
        <w:rPr>
          <w:lang w:val="en-US"/>
        </w:rPr>
        <w:instrText xml:space="preserve"> SEQ Referencia \* ARABIC </w:instrText>
      </w:r>
      <w:r w:rsidR="00484A2D">
        <w:fldChar w:fldCharType="separate"/>
      </w:r>
      <w:r>
        <w:rPr>
          <w:noProof/>
          <w:lang w:val="en-US"/>
        </w:rPr>
        <w:t>2</w:t>
      </w:r>
      <w:r w:rsidR="00484A2D">
        <w:fldChar w:fldCharType="end"/>
      </w:r>
      <w:r w:rsidRPr="001205DC">
        <w:rPr>
          <w:lang w:val="en-US"/>
        </w:rPr>
        <w:t xml:space="preserve"> </w:t>
      </w:r>
      <w:r w:rsidRPr="001205DC">
        <w:rPr>
          <w:b w:val="0"/>
          <w:lang w:val="en-US"/>
        </w:rPr>
        <w:t>- Identification of Outliers -- Douglas M. Hawkins, 1980</w:t>
      </w:r>
      <w:bookmarkEnd w:id="15"/>
    </w:p>
    <w:p w:rsidR="00CF0F01" w:rsidRPr="001205DC" w:rsidRDefault="001205DC" w:rsidP="001205DC">
      <w:pPr>
        <w:pStyle w:val="Epgrafe"/>
        <w:rPr>
          <w:b w:val="0"/>
        </w:rPr>
      </w:pPr>
      <w:bookmarkStart w:id="16" w:name="_Ref377474960"/>
      <w:r w:rsidRPr="001205DC">
        <w:t xml:space="preserve">Referencia </w:t>
      </w:r>
      <w:r w:rsidR="00484A2D">
        <w:fldChar w:fldCharType="begin"/>
      </w:r>
      <w:r w:rsidRPr="001205DC">
        <w:instrText xml:space="preserve"> SEQ Referencia \* ARABIC </w:instrText>
      </w:r>
      <w:r w:rsidR="00484A2D">
        <w:fldChar w:fldCharType="separate"/>
      </w:r>
      <w:r w:rsidRPr="001205DC">
        <w:rPr>
          <w:noProof/>
        </w:rPr>
        <w:t>3</w:t>
      </w:r>
      <w:r w:rsidR="00484A2D">
        <w:fldChar w:fldCharType="end"/>
      </w:r>
      <w:r w:rsidRPr="001205DC">
        <w:t xml:space="preserve"> </w:t>
      </w:r>
      <w:r w:rsidRPr="001205DC">
        <w:rPr>
          <w:b w:val="0"/>
        </w:rPr>
        <w:t xml:space="preserve">- Indicadores Claves de Desempeño o Key Performance Indicator -- </w:t>
      </w:r>
      <w:r w:rsidRPr="001205DC">
        <w:rPr>
          <w:b w:val="0"/>
          <w:sz w:val="14"/>
          <w:szCs w:val="14"/>
        </w:rPr>
        <w:t>http://www.profitline.com.co/BPO/BusinessProcessOutsourcing/182/indicadores-claves-de-desempeno-o-key-performance-indicator.html</w:t>
      </w:r>
      <w:bookmarkEnd w:id="16"/>
    </w:p>
    <w:p w:rsidR="001205DC" w:rsidRPr="001205DC" w:rsidRDefault="001205DC" w:rsidP="001205DC">
      <w:pPr>
        <w:pStyle w:val="Epgrafe"/>
        <w:rPr>
          <w:b w:val="0"/>
          <w:lang w:val="en-US"/>
        </w:rPr>
      </w:pPr>
      <w:bookmarkStart w:id="17" w:name="_Ref377474196"/>
      <w:bookmarkStart w:id="18" w:name="_Ref365303212"/>
      <w:bookmarkEnd w:id="12"/>
      <w:bookmarkEnd w:id="13"/>
      <w:bookmarkEnd w:id="14"/>
      <w:r w:rsidRPr="001205DC">
        <w:rPr>
          <w:lang w:val="en-US"/>
        </w:rPr>
        <w:t xml:space="preserve">Referencia </w:t>
      </w:r>
      <w:r w:rsidR="00484A2D">
        <w:fldChar w:fldCharType="begin"/>
      </w:r>
      <w:r w:rsidRPr="001205DC">
        <w:rPr>
          <w:lang w:val="en-US"/>
        </w:rPr>
        <w:instrText xml:space="preserve"> SEQ Referencia \* ARABIC </w:instrText>
      </w:r>
      <w:r w:rsidR="00484A2D">
        <w:fldChar w:fldCharType="separate"/>
      </w:r>
      <w:r>
        <w:rPr>
          <w:noProof/>
          <w:lang w:val="en-US"/>
        </w:rPr>
        <w:t>4</w:t>
      </w:r>
      <w:r w:rsidR="00484A2D">
        <w:fldChar w:fldCharType="end"/>
      </w:r>
      <w:r w:rsidRPr="001205DC">
        <w:rPr>
          <w:lang w:val="en-US"/>
        </w:rPr>
        <w:t xml:space="preserve"> </w:t>
      </w:r>
      <w:r w:rsidRPr="001205DC">
        <w:rPr>
          <w:b w:val="0"/>
          <w:lang w:val="en-US"/>
        </w:rPr>
        <w:t>- KDD, SEMMA AND CRISP-DM: A PARALLEL OVERVIEW - Azevedo &amp; Santos</w:t>
      </w:r>
      <w:bookmarkEnd w:id="17"/>
    </w:p>
    <w:p w:rsidR="001205DC" w:rsidRDefault="001205DC" w:rsidP="001205DC">
      <w:pPr>
        <w:pStyle w:val="Epgrafe"/>
        <w:rPr>
          <w:b w:val="0"/>
          <w:lang w:val="en-US"/>
        </w:rPr>
      </w:pPr>
      <w:bookmarkStart w:id="19" w:name="_Ref377474245"/>
      <w:r w:rsidRPr="001205DC">
        <w:rPr>
          <w:lang w:val="en-US"/>
        </w:rPr>
        <w:t xml:space="preserve">Referencia </w:t>
      </w:r>
      <w:r w:rsidR="00484A2D">
        <w:fldChar w:fldCharType="begin"/>
      </w:r>
      <w:r w:rsidRPr="001205DC">
        <w:rPr>
          <w:lang w:val="en-US"/>
        </w:rPr>
        <w:instrText xml:space="preserve"> SEQ Referencia \* ARABIC </w:instrText>
      </w:r>
      <w:r w:rsidR="00484A2D">
        <w:fldChar w:fldCharType="separate"/>
      </w:r>
      <w:r>
        <w:rPr>
          <w:noProof/>
          <w:lang w:val="en-US"/>
        </w:rPr>
        <w:t>5</w:t>
      </w:r>
      <w:r w:rsidR="00484A2D">
        <w:fldChar w:fldCharType="end"/>
      </w:r>
      <w:r w:rsidRPr="001205DC">
        <w:rPr>
          <w:lang w:val="en-US"/>
        </w:rPr>
        <w:t xml:space="preserve"> </w:t>
      </w:r>
      <w:r w:rsidRPr="001205DC">
        <w:rPr>
          <w:b w:val="0"/>
          <w:lang w:val="en-US"/>
        </w:rPr>
        <w:t>- G. Towell, J. Shavlik, and M. Noordewier, Refinement of approximate domain theories by knowledge-based neural networks", 1990.</w:t>
      </w:r>
      <w:bookmarkEnd w:id="19"/>
    </w:p>
    <w:p w:rsidR="001205DC" w:rsidRPr="001205DC" w:rsidRDefault="001205DC" w:rsidP="001205DC">
      <w:pPr>
        <w:pStyle w:val="Epgrafe"/>
        <w:rPr>
          <w:b w:val="0"/>
          <w:lang w:val="en-US"/>
        </w:rPr>
      </w:pPr>
      <w:r w:rsidRPr="001205DC">
        <w:rPr>
          <w:lang w:val="en-US"/>
        </w:rPr>
        <w:t xml:space="preserve">Referencia </w:t>
      </w:r>
      <w:r w:rsidR="00484A2D">
        <w:fldChar w:fldCharType="begin"/>
      </w:r>
      <w:r w:rsidRPr="001205DC">
        <w:rPr>
          <w:lang w:val="en-US"/>
        </w:rPr>
        <w:instrText xml:space="preserve"> SEQ Referencia \* ARABIC </w:instrText>
      </w:r>
      <w:r w:rsidR="00484A2D">
        <w:fldChar w:fldCharType="separate"/>
      </w:r>
      <w:r w:rsidRPr="001205DC">
        <w:rPr>
          <w:noProof/>
          <w:lang w:val="en-US"/>
        </w:rPr>
        <w:t>6</w:t>
      </w:r>
      <w:r w:rsidR="00484A2D">
        <w:fldChar w:fldCharType="end"/>
      </w:r>
      <w:r w:rsidRPr="001205DC">
        <w:rPr>
          <w:lang w:val="en-US"/>
        </w:rPr>
        <w:t xml:space="preserve"> </w:t>
      </w:r>
      <w:r w:rsidRPr="001205DC">
        <w:rPr>
          <w:b w:val="0"/>
          <w:lang w:val="en-US"/>
        </w:rPr>
        <w:t>- H. MAYER, Huber, Rohde, and Tamme, Rule extraction from artificial neural networks", Universitsat Salzburg, 12th October 2006 2006.</w:t>
      </w:r>
    </w:p>
    <w:bookmarkEnd w:id="18"/>
    <w:p w:rsidR="0036434F" w:rsidRPr="006C2EBE" w:rsidRDefault="0036434F">
      <w:pPr>
        <w:rPr>
          <w:lang w:val="en-US"/>
        </w:rPr>
      </w:pPr>
      <w:r w:rsidRPr="006C2EBE">
        <w:rPr>
          <w:lang w:val="en-US"/>
        </w:rPr>
        <w:br w:type="page"/>
      </w:r>
    </w:p>
    <w:p w:rsidR="00996AB4" w:rsidRDefault="00996AB4" w:rsidP="00066470">
      <w:pPr>
        <w:pStyle w:val="Titulo1"/>
        <w:numPr>
          <w:ilvl w:val="0"/>
          <w:numId w:val="14"/>
        </w:numPr>
      </w:pPr>
      <w:bookmarkStart w:id="20" w:name="_Ref365643608"/>
      <w:r>
        <w:lastRenderedPageBreak/>
        <w:t>Anexos</w:t>
      </w:r>
    </w:p>
    <w:p w:rsidR="00E47D9D" w:rsidRDefault="00E47D9D" w:rsidP="00E47D9D">
      <w:pPr>
        <w:pStyle w:val="Texto"/>
      </w:pPr>
    </w:p>
    <w:p w:rsidR="001D15A5" w:rsidRDefault="001D15A5" w:rsidP="001D15A5">
      <w:pPr>
        <w:pStyle w:val="Epgrafe"/>
      </w:pPr>
      <w:r>
        <w:t xml:space="preserve">Anexo </w:t>
      </w:r>
      <w:fldSimple w:instr=" SEQ Anexo \* ALPHABETIC ">
        <w:r>
          <w:rPr>
            <w:noProof/>
          </w:rPr>
          <w:t>A</w:t>
        </w:r>
      </w:fldSimple>
      <w:r>
        <w:t>: Cálculo del RANKING USACH</w:t>
      </w:r>
    </w:p>
    <w:p w:rsidR="001D15A5" w:rsidRPr="001D15A5" w:rsidRDefault="001D15A5" w:rsidP="001D15A5">
      <w:pPr>
        <w:pStyle w:val="Sinespaciado"/>
      </w:pPr>
    </w:p>
    <w:p w:rsidR="00E47D9D" w:rsidRDefault="00E47D9D" w:rsidP="00E47D9D">
      <w:pPr>
        <w:pStyle w:val="Sinespaciado"/>
      </w:pPr>
      <w:r>
        <w:tab/>
        <w:t xml:space="preserve">El RANKING utilizado en este estudio hace referencia a Ranking USACH, y no el Ranking MINEDUC. El Ranking USACH para un estudiante </w:t>
      </w:r>
      <m:oMath>
        <m:r>
          <w:rPr>
            <w:rFonts w:ascii="Cambria Math" w:hAnsi="Cambria Math"/>
          </w:rPr>
          <m:t>a</m:t>
        </m:r>
      </m:oMath>
      <w:r>
        <w:t xml:space="preserve"> perteneciente a un colegio en particular se calcula de la siguiente manera:</w:t>
      </w:r>
    </w:p>
    <w:p w:rsidR="00E47D9D" w:rsidRDefault="00E47D9D" w:rsidP="00E47D9D">
      <w:pPr>
        <w:pStyle w:val="Sinespaciado"/>
      </w:pPr>
    </w:p>
    <w:p w:rsidR="00E47D9D" w:rsidRDefault="00E47D9D" w:rsidP="00E47D9D">
      <w:pPr>
        <w:pStyle w:val="Sinespaciado"/>
      </w:pPr>
    </w:p>
    <w:p w:rsidR="00E47D9D" w:rsidRDefault="00E47D9D" w:rsidP="00E47D9D">
      <w:pPr>
        <w:autoSpaceDE w:val="0"/>
        <w:autoSpaceDN w:val="0"/>
        <w:adjustRightInd w:val="0"/>
        <w:spacing w:after="0" w:line="240" w:lineRule="auto"/>
        <w:jc w:val="center"/>
      </w:pPr>
      <w:r w:rsidRPr="00557BAE">
        <w:rPr>
          <w:rFonts w:cs="Arial"/>
          <w:position w:val="-164"/>
          <w:lang w:val="es-MX"/>
        </w:rPr>
        <w:object w:dxaOrig="5500" w:dyaOrig="3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148.5pt" o:ole="" fillcolor="window">
            <v:imagedata r:id="rId14" o:title=""/>
          </v:shape>
          <o:OLEObject Type="Embed" ProgID="Equation.3" ShapeID="_x0000_i1025" DrawAspect="Content" ObjectID="_1451322524" r:id="rId15"/>
        </w:object>
      </w:r>
    </w:p>
    <w:p w:rsidR="00E47D9D" w:rsidRDefault="00E47D9D" w:rsidP="00E47D9D">
      <w:pPr>
        <w:autoSpaceDE w:val="0"/>
        <w:autoSpaceDN w:val="0"/>
        <w:adjustRightInd w:val="0"/>
        <w:spacing w:after="0" w:line="240" w:lineRule="auto"/>
        <w:jc w:val="both"/>
      </w:pPr>
    </w:p>
    <w:p w:rsidR="00E47D9D" w:rsidRDefault="00E47D9D" w:rsidP="00E47D9D">
      <w:pPr>
        <w:autoSpaceDE w:val="0"/>
        <w:autoSpaceDN w:val="0"/>
        <w:adjustRightInd w:val="0"/>
        <w:spacing w:after="0" w:line="240" w:lineRule="auto"/>
        <w:jc w:val="both"/>
      </w:pPr>
      <w:r>
        <w:t>Donde:</w:t>
      </w:r>
    </w:p>
    <w:tbl>
      <w:tblPr>
        <w:tblpPr w:leftFromText="141" w:rightFromText="141" w:vertAnchor="text" w:horzAnchor="margin" w:tblpXSpec="center" w:tblpY="382"/>
        <w:tblW w:w="0" w:type="auto"/>
        <w:tblLook w:val="04A0"/>
      </w:tblPr>
      <w:tblGrid>
        <w:gridCol w:w="1096"/>
        <w:gridCol w:w="2731"/>
      </w:tblGrid>
      <w:tr w:rsidR="00E47D9D" w:rsidTr="009E5807">
        <w:tc>
          <w:tcPr>
            <w:tcW w:w="1096" w:type="dxa"/>
            <w:vAlign w:val="center"/>
          </w:tcPr>
          <w:p w:rsidR="00E47D9D" w:rsidRDefault="00E47D9D" w:rsidP="009E5807">
            <w:pPr>
              <w:autoSpaceDE w:val="0"/>
              <w:autoSpaceDN w:val="0"/>
              <w:adjustRightInd w:val="0"/>
              <w:jc w:val="right"/>
            </w:pPr>
            <w:r w:rsidRPr="00D77345">
              <w:rPr>
                <w:position w:val="-12"/>
              </w:rPr>
              <w:object w:dxaOrig="540" w:dyaOrig="360">
                <v:shape id="_x0000_i1026" type="#_x0000_t75" style="width:27pt;height:18pt" o:ole="">
                  <v:imagedata r:id="rId16" o:title=""/>
                </v:shape>
                <o:OLEObject Type="Embed" ProgID="Equation.3" ShapeID="_x0000_i1026" DrawAspect="Content" ObjectID="_1451322525" r:id="rId17"/>
              </w:object>
            </w:r>
          </w:p>
        </w:tc>
        <w:tc>
          <w:tcPr>
            <w:tcW w:w="2731" w:type="dxa"/>
            <w:vAlign w:val="center"/>
          </w:tcPr>
          <w:p w:rsidR="00E47D9D" w:rsidRDefault="00E47D9D" w:rsidP="009E5807">
            <w:pPr>
              <w:autoSpaceDE w:val="0"/>
              <w:autoSpaceDN w:val="0"/>
              <w:adjustRightInd w:val="0"/>
            </w:pPr>
            <w:r>
              <w:t>Nota del estudiante.</w:t>
            </w:r>
          </w:p>
        </w:tc>
      </w:tr>
      <w:tr w:rsidR="00E47D9D" w:rsidTr="009E5807">
        <w:tc>
          <w:tcPr>
            <w:tcW w:w="1096" w:type="dxa"/>
            <w:vAlign w:val="center"/>
          </w:tcPr>
          <w:p w:rsidR="00E47D9D" w:rsidRDefault="00E47D9D" w:rsidP="009E5807">
            <w:pPr>
              <w:autoSpaceDE w:val="0"/>
              <w:autoSpaceDN w:val="0"/>
              <w:adjustRightInd w:val="0"/>
              <w:jc w:val="right"/>
            </w:pPr>
            <w:r w:rsidRPr="00D77345">
              <w:rPr>
                <w:i/>
                <w:position w:val="-10"/>
              </w:rPr>
              <w:object w:dxaOrig="700" w:dyaOrig="340">
                <v:shape id="_x0000_i1027" type="#_x0000_t75" style="width:35.25pt;height:18pt" o:ole="">
                  <v:imagedata r:id="rId18" o:title=""/>
                </v:shape>
                <o:OLEObject Type="Embed" ProgID="Equation.3" ShapeID="_x0000_i1027" DrawAspect="Content" ObjectID="_1451322526" r:id="rId19"/>
              </w:object>
            </w:r>
          </w:p>
        </w:tc>
        <w:tc>
          <w:tcPr>
            <w:tcW w:w="2731" w:type="dxa"/>
            <w:vAlign w:val="center"/>
          </w:tcPr>
          <w:p w:rsidR="00E47D9D" w:rsidRDefault="00E47D9D" w:rsidP="009E5807">
            <w:pPr>
              <w:autoSpaceDE w:val="0"/>
              <w:autoSpaceDN w:val="0"/>
              <w:adjustRightInd w:val="0"/>
            </w:pPr>
            <w:r>
              <w:t>Nota mínima del colegio.</w:t>
            </w:r>
          </w:p>
        </w:tc>
      </w:tr>
      <w:tr w:rsidR="00E47D9D" w:rsidTr="009E5807">
        <w:tc>
          <w:tcPr>
            <w:tcW w:w="1096" w:type="dxa"/>
            <w:vAlign w:val="center"/>
          </w:tcPr>
          <w:p w:rsidR="00E47D9D" w:rsidRDefault="00E47D9D" w:rsidP="009E5807">
            <w:pPr>
              <w:autoSpaceDE w:val="0"/>
              <w:autoSpaceDN w:val="0"/>
              <w:adjustRightInd w:val="0"/>
              <w:jc w:val="right"/>
            </w:pPr>
            <w:r w:rsidRPr="00D77345">
              <w:rPr>
                <w:i/>
                <w:position w:val="-12"/>
              </w:rPr>
              <w:object w:dxaOrig="740" w:dyaOrig="360">
                <v:shape id="_x0000_i1028" type="#_x0000_t75" style="width:36.75pt;height:18pt" o:ole="">
                  <v:imagedata r:id="rId20" o:title=""/>
                </v:shape>
                <o:OLEObject Type="Embed" ProgID="Equation.3" ShapeID="_x0000_i1028" DrawAspect="Content" ObjectID="_1451322527" r:id="rId21"/>
              </w:object>
            </w:r>
          </w:p>
        </w:tc>
        <w:tc>
          <w:tcPr>
            <w:tcW w:w="2731" w:type="dxa"/>
            <w:vAlign w:val="center"/>
          </w:tcPr>
          <w:p w:rsidR="00E47D9D" w:rsidRDefault="00E47D9D" w:rsidP="009E5807">
            <w:pPr>
              <w:autoSpaceDE w:val="0"/>
              <w:autoSpaceDN w:val="0"/>
              <w:adjustRightInd w:val="0"/>
            </w:pPr>
            <w:r>
              <w:t>Nota máxima del colegio</w:t>
            </w:r>
          </w:p>
        </w:tc>
      </w:tr>
      <w:tr w:rsidR="00E47D9D" w:rsidTr="009E5807">
        <w:tc>
          <w:tcPr>
            <w:tcW w:w="1096" w:type="dxa"/>
            <w:vAlign w:val="center"/>
          </w:tcPr>
          <w:p w:rsidR="00E47D9D" w:rsidRDefault="00E47D9D" w:rsidP="009E5807">
            <w:pPr>
              <w:autoSpaceDE w:val="0"/>
              <w:autoSpaceDN w:val="0"/>
              <w:adjustRightInd w:val="0"/>
              <w:jc w:val="right"/>
            </w:pPr>
            <w:r w:rsidRPr="00D77345">
              <w:rPr>
                <w:i/>
                <w:position w:val="-10"/>
              </w:rPr>
              <w:object w:dxaOrig="480" w:dyaOrig="499">
                <v:shape id="_x0000_i1029" type="#_x0000_t75" style="width:24pt;height:26.25pt" o:ole="">
                  <v:imagedata r:id="rId22" o:title=""/>
                </v:shape>
                <o:OLEObject Type="Embed" ProgID="Equation.3" ShapeID="_x0000_i1029" DrawAspect="Content" ObjectID="_1451322528" r:id="rId23"/>
              </w:object>
            </w:r>
          </w:p>
        </w:tc>
        <w:tc>
          <w:tcPr>
            <w:tcW w:w="2731" w:type="dxa"/>
            <w:vAlign w:val="center"/>
          </w:tcPr>
          <w:p w:rsidR="00E47D9D" w:rsidRDefault="00E47D9D" w:rsidP="009E5807">
            <w:pPr>
              <w:autoSpaceDE w:val="0"/>
              <w:autoSpaceDN w:val="0"/>
              <w:adjustRightInd w:val="0"/>
            </w:pPr>
            <w:r>
              <w:t>Nota promedio del colegio</w:t>
            </w:r>
          </w:p>
        </w:tc>
      </w:tr>
    </w:tbl>
    <w:p w:rsidR="00E47D9D" w:rsidRDefault="00E47D9D" w:rsidP="00E47D9D">
      <w:pPr>
        <w:autoSpaceDE w:val="0"/>
        <w:autoSpaceDN w:val="0"/>
        <w:adjustRightInd w:val="0"/>
        <w:spacing w:after="0" w:line="240" w:lineRule="auto"/>
        <w:jc w:val="both"/>
      </w:pPr>
    </w:p>
    <w:p w:rsidR="00E47D9D" w:rsidRDefault="00E47D9D" w:rsidP="00E47D9D">
      <w:pPr>
        <w:autoSpaceDE w:val="0"/>
        <w:autoSpaceDN w:val="0"/>
        <w:adjustRightInd w:val="0"/>
        <w:spacing w:after="0" w:line="240" w:lineRule="auto"/>
        <w:jc w:val="both"/>
      </w:pPr>
    </w:p>
    <w:p w:rsidR="00E47D9D" w:rsidRPr="00D77345" w:rsidRDefault="00E47D9D" w:rsidP="00E47D9D">
      <w:pPr>
        <w:spacing w:after="0" w:line="240" w:lineRule="auto"/>
        <w:jc w:val="both"/>
        <w:rPr>
          <w:i/>
          <w:position w:val="-24"/>
        </w:rPr>
      </w:pPr>
    </w:p>
    <w:p w:rsidR="00E47D9D" w:rsidRPr="00D77345" w:rsidRDefault="00E47D9D" w:rsidP="00E47D9D">
      <w:pPr>
        <w:spacing w:after="0" w:line="240" w:lineRule="auto"/>
        <w:jc w:val="both"/>
        <w:rPr>
          <w:i/>
          <w:position w:val="-24"/>
        </w:rPr>
      </w:pPr>
    </w:p>
    <w:p w:rsidR="00E47D9D" w:rsidRDefault="00E47D9D" w:rsidP="00E47D9D">
      <w:pPr>
        <w:spacing w:after="0" w:line="240" w:lineRule="auto"/>
        <w:jc w:val="both"/>
        <w:rPr>
          <w:i/>
          <w:position w:val="-12"/>
        </w:rPr>
      </w:pPr>
    </w:p>
    <w:p w:rsidR="00E47D9D" w:rsidRPr="00996AB4" w:rsidRDefault="00E47D9D" w:rsidP="00E47D9D">
      <w:pPr>
        <w:pStyle w:val="Texto"/>
      </w:pPr>
    </w:p>
    <w:p w:rsidR="00996AB4" w:rsidRDefault="00996AB4" w:rsidP="0036434F">
      <w:pPr>
        <w:pStyle w:val="Epgrafe"/>
      </w:pPr>
    </w:p>
    <w:p w:rsidR="00E47D9D" w:rsidRDefault="00E47D9D" w:rsidP="0036434F">
      <w:pPr>
        <w:pStyle w:val="Epgrafe"/>
      </w:pPr>
    </w:p>
    <w:p w:rsidR="001D15A5" w:rsidRDefault="001D15A5" w:rsidP="001D15A5">
      <w:pPr>
        <w:pStyle w:val="Epgrafe"/>
      </w:pPr>
      <w:r>
        <w:t xml:space="preserve">Anexo </w:t>
      </w:r>
      <w:fldSimple w:instr=" SEQ Anexo \* ALPHABETIC ">
        <w:r>
          <w:rPr>
            <w:noProof/>
          </w:rPr>
          <w:t>B</w:t>
        </w:r>
      </w:fldSimple>
      <w:r>
        <w:t>: Técnicas supervisadas y no supervisadas</w:t>
      </w:r>
    </w:p>
    <w:bookmarkEnd w:id="20"/>
    <w:p w:rsidR="0036434F" w:rsidRDefault="0036434F" w:rsidP="0036434F">
      <w:pPr>
        <w:pStyle w:val="Sinespaciado"/>
      </w:pPr>
    </w:p>
    <w:p w:rsidR="0036434F" w:rsidRDefault="0036434F" w:rsidP="001C258C">
      <w:pPr>
        <w:pStyle w:val="Sinespaciado"/>
      </w:pPr>
      <w:r>
        <w:tab/>
        <w:t xml:space="preserve">Dentro del aprendizaje automático, existen técnicas de clasificación, las que se pueden dividir en técnicas supervisadas y no supervisadas. Su principal diferencia radica en que las técnicas supervisadas cuentan con un conocimiento a priori, o sea, que para clasificar  un objeto dentro de una clase se cuenta con modelos ya clasificados, a diferencia de las técnicas no supervisadas, en las que no se cuenta con conocimientos a priori, por lo que se cuenta con un área de entrenamiento disponible para la tarea de clasificación. En las técnicas no supervisadas no se cuenta con grupos de objetos clasificados en clases por sus características similares (como en el caso de las técnicas supervisadas), sino que </w:t>
      </w:r>
      <w:r w:rsidR="001C258C">
        <w:t>se deben encontrar las clases que describan al grupo de objetos, agrupando a aquellos con características similares en la misma clase.</w:t>
      </w:r>
    </w:p>
    <w:p w:rsidR="001D15A5" w:rsidRDefault="001D15A5" w:rsidP="001C258C">
      <w:pPr>
        <w:pStyle w:val="Sinespaciado"/>
      </w:pPr>
    </w:p>
    <w:p w:rsidR="001D15A5" w:rsidRDefault="001D15A5" w:rsidP="001C258C">
      <w:pPr>
        <w:pStyle w:val="Sinespaciado"/>
      </w:pPr>
    </w:p>
    <w:p w:rsidR="001D15A5" w:rsidRDefault="001D15A5" w:rsidP="001D15A5">
      <w:pPr>
        <w:pStyle w:val="Epgrafe"/>
      </w:pPr>
      <w:bookmarkStart w:id="21" w:name="_Ref372799218"/>
      <w:r>
        <w:t xml:space="preserve">Anexo </w:t>
      </w:r>
      <w:fldSimple w:instr=" SEQ Anexo \* ALPHABETIC ">
        <w:r>
          <w:rPr>
            <w:noProof/>
          </w:rPr>
          <w:t>C</w:t>
        </w:r>
      </w:fldSimple>
      <w:r>
        <w:t>: Diccionario de datos</w:t>
      </w:r>
      <w:bookmarkEnd w:id="21"/>
    </w:p>
    <w:p w:rsidR="0015719B" w:rsidRDefault="0015719B" w:rsidP="0015719B">
      <w:pPr>
        <w:pStyle w:val="Texto"/>
      </w:pPr>
    </w:p>
    <w:p w:rsidR="00BD0D37" w:rsidRPr="00D26814" w:rsidRDefault="00BD0D37" w:rsidP="00BD0D37">
      <w:pPr>
        <w:pStyle w:val="Texto"/>
        <w:rPr>
          <w:bCs/>
        </w:rPr>
      </w:pPr>
      <w:r w:rsidRPr="00BD0D37">
        <w:tab/>
      </w:r>
      <w:r w:rsidRPr="00BD0D37">
        <w:rPr>
          <w:bCs/>
        </w:rPr>
        <w:t>El marco muestral de estudio corresponde a los estudiantes de pregrado de la Universidad de Santiago de Chile, de la totalidad de las carreras y los cohortes 2002, 2003, 2004, 2005, 2006, 2007 y 2008.</w:t>
      </w:r>
      <w:r w:rsidR="00D26814">
        <w:rPr>
          <w:bCs/>
        </w:rPr>
        <w:t xml:space="preserve"> </w:t>
      </w:r>
      <w:r>
        <w:rPr>
          <w:bCs/>
        </w:rPr>
        <w:t xml:space="preserve">Se cuenta con aproximadamente 23000 registros de alumnos, con datos correspondientes a </w:t>
      </w:r>
      <w:r>
        <w:rPr>
          <w:b/>
          <w:bCs/>
        </w:rPr>
        <w:t>antecedentes</w:t>
      </w:r>
      <w:r>
        <w:rPr>
          <w:bCs/>
        </w:rPr>
        <w:t xml:space="preserve"> y </w:t>
      </w:r>
      <w:r>
        <w:rPr>
          <w:b/>
          <w:bCs/>
        </w:rPr>
        <w:t>OTRO NOMBRE</w:t>
      </w:r>
    </w:p>
    <w:p w:rsidR="00BD0D37" w:rsidRPr="00BD0D37" w:rsidRDefault="00BD0D37" w:rsidP="00BD0D37">
      <w:pPr>
        <w:pStyle w:val="Texto"/>
        <w:rPr>
          <w:b/>
          <w:bCs/>
        </w:rPr>
      </w:pPr>
    </w:p>
    <w:p w:rsidR="00BD0D37" w:rsidRDefault="00BD0D37" w:rsidP="00BD0D37">
      <w:pPr>
        <w:pStyle w:val="Texto"/>
        <w:jc w:val="center"/>
        <w:rPr>
          <w:bCs/>
        </w:rPr>
      </w:pPr>
      <w:r w:rsidRPr="00BD0D37">
        <w:rPr>
          <w:bCs/>
        </w:rPr>
        <w:t xml:space="preserve">Antecedentes para las cohortes de ingreso </w:t>
      </w:r>
      <w:r>
        <w:rPr>
          <w:bCs/>
        </w:rPr>
        <w:t xml:space="preserve">2002, 2003 </w:t>
      </w:r>
    </w:p>
    <w:p w:rsidR="00BD0D37" w:rsidRPr="00BD0D37" w:rsidRDefault="00BD0D37" w:rsidP="00BD0D37">
      <w:pPr>
        <w:pStyle w:val="Texto"/>
        <w:jc w:val="center"/>
        <w:rPr>
          <w:bCs/>
        </w:rPr>
      </w:pPr>
    </w:p>
    <w:tbl>
      <w:tblPr>
        <w:tblpPr w:leftFromText="141" w:rightFromText="141" w:vertAnchor="text" w:horzAnchor="margin" w:tblpY="73"/>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0"/>
        <w:gridCol w:w="1926"/>
        <w:gridCol w:w="1985"/>
        <w:gridCol w:w="1276"/>
        <w:gridCol w:w="2693"/>
      </w:tblGrid>
      <w:tr w:rsidR="007A37B8" w:rsidRPr="007A37B8" w:rsidTr="007A37B8">
        <w:tc>
          <w:tcPr>
            <w:tcW w:w="450" w:type="dxa"/>
            <w:vAlign w:val="center"/>
          </w:tcPr>
          <w:p w:rsidR="007A37B8" w:rsidRPr="007A37B8" w:rsidRDefault="007A37B8" w:rsidP="007A37B8">
            <w:pPr>
              <w:pStyle w:val="Texto"/>
              <w:rPr>
                <w:sz w:val="18"/>
              </w:rPr>
            </w:pPr>
          </w:p>
        </w:tc>
        <w:tc>
          <w:tcPr>
            <w:tcW w:w="1926" w:type="dxa"/>
            <w:vAlign w:val="center"/>
          </w:tcPr>
          <w:p w:rsidR="007A37B8" w:rsidRPr="007A37B8" w:rsidRDefault="007A37B8" w:rsidP="007A37B8">
            <w:pPr>
              <w:pStyle w:val="Texto"/>
              <w:rPr>
                <w:sz w:val="18"/>
              </w:rPr>
            </w:pPr>
            <w:r w:rsidRPr="007A37B8">
              <w:rPr>
                <w:sz w:val="18"/>
              </w:rPr>
              <w:t>VARIABLE</w:t>
            </w:r>
          </w:p>
        </w:tc>
        <w:tc>
          <w:tcPr>
            <w:tcW w:w="1985" w:type="dxa"/>
            <w:vAlign w:val="center"/>
          </w:tcPr>
          <w:p w:rsidR="007A37B8" w:rsidRPr="007A37B8" w:rsidRDefault="007A37B8" w:rsidP="007A37B8">
            <w:pPr>
              <w:pStyle w:val="Texto"/>
              <w:rPr>
                <w:sz w:val="18"/>
              </w:rPr>
            </w:pPr>
            <w:r w:rsidRPr="007A37B8">
              <w:rPr>
                <w:sz w:val="18"/>
              </w:rPr>
              <w:t>ETIQUETA</w:t>
            </w:r>
          </w:p>
        </w:tc>
        <w:tc>
          <w:tcPr>
            <w:tcW w:w="1276" w:type="dxa"/>
            <w:vAlign w:val="center"/>
          </w:tcPr>
          <w:p w:rsidR="007A37B8" w:rsidRPr="007A37B8" w:rsidRDefault="007A37B8" w:rsidP="007A37B8">
            <w:pPr>
              <w:pStyle w:val="Texto"/>
              <w:rPr>
                <w:sz w:val="18"/>
              </w:rPr>
            </w:pPr>
            <w:r w:rsidRPr="007A37B8">
              <w:rPr>
                <w:sz w:val="18"/>
              </w:rPr>
              <w:t>TIPO</w:t>
            </w:r>
          </w:p>
        </w:tc>
        <w:tc>
          <w:tcPr>
            <w:tcW w:w="2693" w:type="dxa"/>
            <w:vAlign w:val="center"/>
          </w:tcPr>
          <w:p w:rsidR="007A37B8" w:rsidRPr="007A37B8" w:rsidRDefault="007A37B8" w:rsidP="007A37B8">
            <w:pPr>
              <w:pStyle w:val="Texto"/>
              <w:rPr>
                <w:sz w:val="18"/>
              </w:rPr>
            </w:pPr>
            <w:r w:rsidRPr="007A37B8">
              <w:rPr>
                <w:sz w:val="18"/>
              </w:rPr>
              <w:t>DETALLE</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w:t>
            </w:r>
          </w:p>
        </w:tc>
        <w:tc>
          <w:tcPr>
            <w:tcW w:w="1926" w:type="dxa"/>
            <w:vAlign w:val="center"/>
          </w:tcPr>
          <w:p w:rsidR="007A37B8" w:rsidRPr="007A37B8" w:rsidRDefault="007A37B8" w:rsidP="007A37B8">
            <w:pPr>
              <w:pStyle w:val="Texto"/>
              <w:rPr>
                <w:sz w:val="18"/>
              </w:rPr>
            </w:pPr>
            <w:r w:rsidRPr="007A37B8">
              <w:rPr>
                <w:sz w:val="18"/>
              </w:rPr>
              <w:t>RUT</w:t>
            </w:r>
          </w:p>
        </w:tc>
        <w:tc>
          <w:tcPr>
            <w:tcW w:w="1985" w:type="dxa"/>
            <w:vAlign w:val="center"/>
          </w:tcPr>
          <w:p w:rsidR="007A37B8" w:rsidRPr="007A37B8" w:rsidRDefault="007A37B8" w:rsidP="007A37B8">
            <w:pPr>
              <w:pStyle w:val="Texto"/>
              <w:rPr>
                <w:sz w:val="18"/>
              </w:rPr>
            </w:pPr>
            <w:r w:rsidRPr="007A37B8">
              <w:rPr>
                <w:sz w:val="18"/>
              </w:rPr>
              <w:t>RUT</w:t>
            </w:r>
          </w:p>
        </w:tc>
        <w:tc>
          <w:tcPr>
            <w:tcW w:w="1276" w:type="dxa"/>
            <w:vAlign w:val="center"/>
          </w:tcPr>
          <w:p w:rsidR="007A37B8" w:rsidRPr="007A37B8" w:rsidRDefault="007A37B8" w:rsidP="007A37B8">
            <w:pPr>
              <w:pStyle w:val="Texto"/>
              <w:rPr>
                <w:sz w:val="18"/>
              </w:rPr>
            </w:pPr>
            <w:r w:rsidRPr="007A37B8">
              <w:rPr>
                <w:sz w:val="18"/>
              </w:rPr>
              <w:t>VARCHAR(8)</w:t>
            </w:r>
          </w:p>
        </w:tc>
        <w:tc>
          <w:tcPr>
            <w:tcW w:w="2693" w:type="dxa"/>
            <w:vAlign w:val="center"/>
          </w:tcPr>
          <w:p w:rsidR="007A37B8" w:rsidRPr="007A37B8" w:rsidRDefault="007A37B8" w:rsidP="007A37B8">
            <w:pPr>
              <w:pStyle w:val="Texto"/>
              <w:rPr>
                <w:sz w:val="18"/>
              </w:rPr>
            </w:pPr>
            <w:r w:rsidRPr="007A37B8">
              <w:rPr>
                <w:sz w:val="18"/>
              </w:rPr>
              <w:t>Rol Único Nacional</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w:t>
            </w:r>
          </w:p>
        </w:tc>
        <w:tc>
          <w:tcPr>
            <w:tcW w:w="1926" w:type="dxa"/>
            <w:vAlign w:val="center"/>
          </w:tcPr>
          <w:p w:rsidR="007A37B8" w:rsidRPr="007A37B8" w:rsidRDefault="007A37B8" w:rsidP="007A37B8">
            <w:pPr>
              <w:pStyle w:val="Texto"/>
              <w:rPr>
                <w:sz w:val="18"/>
              </w:rPr>
            </w:pPr>
            <w:r w:rsidRPr="007A37B8">
              <w:rPr>
                <w:sz w:val="18"/>
              </w:rPr>
              <w:t>Dígito Verificador</w:t>
            </w:r>
          </w:p>
        </w:tc>
        <w:tc>
          <w:tcPr>
            <w:tcW w:w="1985" w:type="dxa"/>
            <w:vAlign w:val="center"/>
          </w:tcPr>
          <w:p w:rsidR="007A37B8" w:rsidRPr="007A37B8" w:rsidRDefault="007A37B8" w:rsidP="007A37B8">
            <w:pPr>
              <w:pStyle w:val="Texto"/>
              <w:rPr>
                <w:sz w:val="18"/>
              </w:rPr>
            </w:pPr>
            <w:r w:rsidRPr="007A37B8">
              <w:rPr>
                <w:sz w:val="18"/>
              </w:rPr>
              <w:t>DV</w:t>
            </w:r>
          </w:p>
        </w:tc>
        <w:tc>
          <w:tcPr>
            <w:tcW w:w="1276" w:type="dxa"/>
            <w:vAlign w:val="center"/>
          </w:tcPr>
          <w:p w:rsidR="007A37B8" w:rsidRPr="007A37B8" w:rsidRDefault="007A37B8" w:rsidP="007A37B8">
            <w:pPr>
              <w:pStyle w:val="Texto"/>
              <w:rPr>
                <w:sz w:val="18"/>
              </w:rPr>
            </w:pPr>
            <w:r w:rsidRPr="007A37B8">
              <w:rPr>
                <w:sz w:val="18"/>
              </w:rPr>
              <w:t>VARCHAR(1)</w:t>
            </w:r>
          </w:p>
        </w:tc>
        <w:tc>
          <w:tcPr>
            <w:tcW w:w="2693" w:type="dxa"/>
            <w:vAlign w:val="center"/>
          </w:tcPr>
          <w:p w:rsidR="007A37B8" w:rsidRPr="007A37B8" w:rsidRDefault="007A37B8" w:rsidP="007A37B8">
            <w:pPr>
              <w:pStyle w:val="Texto"/>
              <w:rPr>
                <w:sz w:val="18"/>
              </w:rPr>
            </w:pPr>
            <w:r w:rsidRPr="007A37B8">
              <w:rPr>
                <w:sz w:val="18"/>
              </w:rPr>
              <w:t>Dígito verificador RUT.</w:t>
            </w:r>
          </w:p>
        </w:tc>
      </w:tr>
      <w:tr w:rsidR="007A37B8" w:rsidRPr="007A37B8" w:rsidTr="007A37B8">
        <w:trPr>
          <w:trHeight w:val="183"/>
        </w:trPr>
        <w:tc>
          <w:tcPr>
            <w:tcW w:w="450" w:type="dxa"/>
            <w:vAlign w:val="center"/>
          </w:tcPr>
          <w:p w:rsidR="007A37B8" w:rsidRPr="007A37B8" w:rsidRDefault="007A37B8" w:rsidP="007A37B8">
            <w:pPr>
              <w:pStyle w:val="Texto"/>
              <w:rPr>
                <w:sz w:val="18"/>
              </w:rPr>
            </w:pPr>
            <w:r w:rsidRPr="007A37B8">
              <w:rPr>
                <w:sz w:val="18"/>
              </w:rPr>
              <w:t>3</w:t>
            </w:r>
          </w:p>
        </w:tc>
        <w:tc>
          <w:tcPr>
            <w:tcW w:w="1926" w:type="dxa"/>
            <w:vAlign w:val="center"/>
          </w:tcPr>
          <w:p w:rsidR="007A37B8" w:rsidRPr="007A37B8" w:rsidRDefault="007A37B8" w:rsidP="007A37B8">
            <w:pPr>
              <w:pStyle w:val="Texto"/>
              <w:rPr>
                <w:sz w:val="18"/>
              </w:rPr>
            </w:pPr>
            <w:r w:rsidRPr="007A37B8">
              <w:rPr>
                <w:sz w:val="18"/>
              </w:rPr>
              <w:t>Nombre</w:t>
            </w:r>
          </w:p>
        </w:tc>
        <w:tc>
          <w:tcPr>
            <w:tcW w:w="1985" w:type="dxa"/>
            <w:vAlign w:val="center"/>
          </w:tcPr>
          <w:p w:rsidR="007A37B8" w:rsidRPr="007A37B8" w:rsidRDefault="007A37B8" w:rsidP="007A37B8">
            <w:pPr>
              <w:pStyle w:val="Texto"/>
              <w:rPr>
                <w:sz w:val="18"/>
              </w:rPr>
            </w:pPr>
            <w:r w:rsidRPr="007A37B8">
              <w:rPr>
                <w:sz w:val="18"/>
              </w:rPr>
              <w:t>NOMBRE</w:t>
            </w:r>
          </w:p>
        </w:tc>
        <w:tc>
          <w:tcPr>
            <w:tcW w:w="1276" w:type="dxa"/>
            <w:vAlign w:val="center"/>
          </w:tcPr>
          <w:p w:rsidR="007A37B8" w:rsidRPr="007A37B8" w:rsidRDefault="007A37B8" w:rsidP="007A37B8">
            <w:pPr>
              <w:pStyle w:val="Texto"/>
              <w:rPr>
                <w:sz w:val="18"/>
              </w:rPr>
            </w:pPr>
            <w:r w:rsidRPr="007A37B8">
              <w:rPr>
                <w:sz w:val="18"/>
              </w:rPr>
              <w:t>VARCHAR(26)</w:t>
            </w:r>
          </w:p>
        </w:tc>
        <w:tc>
          <w:tcPr>
            <w:tcW w:w="2693" w:type="dxa"/>
            <w:vAlign w:val="center"/>
          </w:tcPr>
          <w:p w:rsidR="007A37B8" w:rsidRPr="007A37B8" w:rsidRDefault="007A37B8" w:rsidP="007A37B8">
            <w:pPr>
              <w:pStyle w:val="Texto"/>
              <w:rPr>
                <w:sz w:val="18"/>
              </w:rPr>
            </w:pPr>
            <w:r w:rsidRPr="007A37B8">
              <w:rPr>
                <w:sz w:val="18"/>
              </w:rPr>
              <w:t>Primer y Segundo nombre (según corresponda)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4</w:t>
            </w:r>
          </w:p>
        </w:tc>
        <w:tc>
          <w:tcPr>
            <w:tcW w:w="1926" w:type="dxa"/>
            <w:vAlign w:val="center"/>
          </w:tcPr>
          <w:p w:rsidR="007A37B8" w:rsidRPr="007A37B8" w:rsidRDefault="007A37B8" w:rsidP="007A37B8">
            <w:pPr>
              <w:pStyle w:val="Texto"/>
              <w:rPr>
                <w:sz w:val="18"/>
              </w:rPr>
            </w:pPr>
            <w:r w:rsidRPr="007A37B8">
              <w:rPr>
                <w:sz w:val="18"/>
              </w:rPr>
              <w:t>Apellido Paterno</w:t>
            </w:r>
          </w:p>
        </w:tc>
        <w:tc>
          <w:tcPr>
            <w:tcW w:w="1985" w:type="dxa"/>
            <w:vAlign w:val="center"/>
          </w:tcPr>
          <w:p w:rsidR="007A37B8" w:rsidRPr="007A37B8" w:rsidRDefault="007A37B8" w:rsidP="007A37B8">
            <w:pPr>
              <w:pStyle w:val="Texto"/>
              <w:rPr>
                <w:sz w:val="18"/>
              </w:rPr>
            </w:pPr>
            <w:r w:rsidRPr="007A37B8">
              <w:rPr>
                <w:sz w:val="18"/>
              </w:rPr>
              <w:t>APELLIDO PATERNO</w:t>
            </w:r>
          </w:p>
        </w:tc>
        <w:tc>
          <w:tcPr>
            <w:tcW w:w="1276" w:type="dxa"/>
            <w:vAlign w:val="center"/>
          </w:tcPr>
          <w:p w:rsidR="007A37B8" w:rsidRPr="007A37B8" w:rsidRDefault="007A37B8" w:rsidP="007A37B8">
            <w:pPr>
              <w:pStyle w:val="Texto"/>
              <w:rPr>
                <w:sz w:val="18"/>
              </w:rPr>
            </w:pPr>
            <w:r w:rsidRPr="007A37B8">
              <w:rPr>
                <w:sz w:val="18"/>
              </w:rPr>
              <w:t>VARCHAR(16)</w:t>
            </w:r>
          </w:p>
        </w:tc>
        <w:tc>
          <w:tcPr>
            <w:tcW w:w="2693" w:type="dxa"/>
            <w:vAlign w:val="center"/>
          </w:tcPr>
          <w:p w:rsidR="007A37B8" w:rsidRPr="007A37B8" w:rsidRDefault="007A37B8" w:rsidP="007A37B8">
            <w:pPr>
              <w:pStyle w:val="Texto"/>
              <w:rPr>
                <w:sz w:val="18"/>
              </w:rPr>
            </w:pP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5</w:t>
            </w:r>
          </w:p>
        </w:tc>
        <w:tc>
          <w:tcPr>
            <w:tcW w:w="1926" w:type="dxa"/>
            <w:vAlign w:val="center"/>
          </w:tcPr>
          <w:p w:rsidR="007A37B8" w:rsidRPr="007A37B8" w:rsidRDefault="007A37B8" w:rsidP="007A37B8">
            <w:pPr>
              <w:pStyle w:val="Texto"/>
              <w:rPr>
                <w:sz w:val="18"/>
              </w:rPr>
            </w:pPr>
            <w:r w:rsidRPr="007A37B8">
              <w:rPr>
                <w:sz w:val="18"/>
              </w:rPr>
              <w:t>Apellido Materno</w:t>
            </w:r>
          </w:p>
        </w:tc>
        <w:tc>
          <w:tcPr>
            <w:tcW w:w="1985" w:type="dxa"/>
            <w:vAlign w:val="center"/>
          </w:tcPr>
          <w:p w:rsidR="007A37B8" w:rsidRPr="007A37B8" w:rsidRDefault="007A37B8" w:rsidP="007A37B8">
            <w:pPr>
              <w:pStyle w:val="Texto"/>
              <w:rPr>
                <w:sz w:val="18"/>
              </w:rPr>
            </w:pPr>
            <w:r w:rsidRPr="007A37B8">
              <w:rPr>
                <w:sz w:val="18"/>
              </w:rPr>
              <w:t>APELLIDO MATERNO</w:t>
            </w:r>
          </w:p>
        </w:tc>
        <w:tc>
          <w:tcPr>
            <w:tcW w:w="1276" w:type="dxa"/>
            <w:vAlign w:val="center"/>
          </w:tcPr>
          <w:p w:rsidR="007A37B8" w:rsidRPr="007A37B8" w:rsidRDefault="007A37B8" w:rsidP="007A37B8">
            <w:pPr>
              <w:pStyle w:val="Texto"/>
              <w:rPr>
                <w:sz w:val="18"/>
              </w:rPr>
            </w:pPr>
            <w:r w:rsidRPr="007A37B8">
              <w:rPr>
                <w:sz w:val="18"/>
              </w:rPr>
              <w:t>VARCHAR(16)</w:t>
            </w:r>
          </w:p>
        </w:tc>
        <w:tc>
          <w:tcPr>
            <w:tcW w:w="2693" w:type="dxa"/>
            <w:vAlign w:val="center"/>
          </w:tcPr>
          <w:p w:rsidR="007A37B8" w:rsidRPr="007A37B8" w:rsidRDefault="007A37B8" w:rsidP="007A37B8">
            <w:pPr>
              <w:pStyle w:val="Texto"/>
              <w:rPr>
                <w:sz w:val="18"/>
              </w:rPr>
            </w:pP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6</w:t>
            </w:r>
          </w:p>
        </w:tc>
        <w:tc>
          <w:tcPr>
            <w:tcW w:w="1926" w:type="dxa"/>
            <w:vAlign w:val="center"/>
          </w:tcPr>
          <w:p w:rsidR="007A37B8" w:rsidRPr="007A37B8" w:rsidRDefault="007A37B8" w:rsidP="007A37B8">
            <w:pPr>
              <w:pStyle w:val="Texto"/>
              <w:rPr>
                <w:sz w:val="18"/>
              </w:rPr>
            </w:pPr>
            <w:r w:rsidRPr="007A37B8">
              <w:rPr>
                <w:sz w:val="18"/>
              </w:rPr>
              <w:t>Género</w:t>
            </w:r>
          </w:p>
        </w:tc>
        <w:tc>
          <w:tcPr>
            <w:tcW w:w="1985" w:type="dxa"/>
            <w:vAlign w:val="center"/>
          </w:tcPr>
          <w:p w:rsidR="007A37B8" w:rsidRPr="007A37B8" w:rsidRDefault="007A37B8" w:rsidP="007A37B8">
            <w:pPr>
              <w:pStyle w:val="Texto"/>
              <w:rPr>
                <w:sz w:val="18"/>
              </w:rPr>
            </w:pPr>
            <w:r w:rsidRPr="007A37B8">
              <w:rPr>
                <w:sz w:val="18"/>
              </w:rPr>
              <w:t>GENERO</w:t>
            </w:r>
          </w:p>
        </w:tc>
        <w:tc>
          <w:tcPr>
            <w:tcW w:w="1276" w:type="dxa"/>
            <w:vAlign w:val="center"/>
          </w:tcPr>
          <w:p w:rsidR="007A37B8" w:rsidRPr="007A37B8" w:rsidRDefault="007A37B8" w:rsidP="007A37B8">
            <w:pPr>
              <w:pStyle w:val="Texto"/>
              <w:rPr>
                <w:sz w:val="18"/>
              </w:rPr>
            </w:pPr>
            <w:r w:rsidRPr="007A37B8">
              <w:rPr>
                <w:sz w:val="18"/>
              </w:rPr>
              <w:t>VARCHAR(9)</w:t>
            </w:r>
          </w:p>
        </w:tc>
        <w:tc>
          <w:tcPr>
            <w:tcW w:w="2693" w:type="dxa"/>
            <w:vAlign w:val="center"/>
          </w:tcPr>
          <w:p w:rsidR="007A37B8" w:rsidRPr="007A37B8" w:rsidRDefault="007A37B8" w:rsidP="007A37B8">
            <w:pPr>
              <w:pStyle w:val="Texto"/>
              <w:rPr>
                <w:sz w:val="18"/>
              </w:rPr>
            </w:pPr>
            <w:r w:rsidRPr="007A37B8">
              <w:rPr>
                <w:sz w:val="18"/>
              </w:rPr>
              <w:t>Femenino/Masculino</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7</w:t>
            </w:r>
          </w:p>
        </w:tc>
        <w:tc>
          <w:tcPr>
            <w:tcW w:w="1926" w:type="dxa"/>
            <w:vAlign w:val="center"/>
          </w:tcPr>
          <w:p w:rsidR="007A37B8" w:rsidRPr="007A37B8" w:rsidRDefault="007A37B8" w:rsidP="007A37B8">
            <w:pPr>
              <w:pStyle w:val="Texto"/>
              <w:rPr>
                <w:sz w:val="18"/>
              </w:rPr>
            </w:pPr>
            <w:r w:rsidRPr="007A37B8">
              <w:rPr>
                <w:sz w:val="18"/>
              </w:rPr>
              <w:t>Código de colegio</w:t>
            </w:r>
          </w:p>
        </w:tc>
        <w:tc>
          <w:tcPr>
            <w:tcW w:w="1985" w:type="dxa"/>
            <w:vAlign w:val="center"/>
          </w:tcPr>
          <w:p w:rsidR="007A37B8" w:rsidRPr="007A37B8" w:rsidRDefault="007A37B8" w:rsidP="007A37B8">
            <w:pPr>
              <w:pStyle w:val="Texto"/>
              <w:rPr>
                <w:sz w:val="18"/>
              </w:rPr>
            </w:pPr>
            <w:r w:rsidRPr="007A37B8">
              <w:rPr>
                <w:sz w:val="18"/>
              </w:rPr>
              <w:t>CODIGO COLEGIO</w:t>
            </w:r>
          </w:p>
        </w:tc>
        <w:tc>
          <w:tcPr>
            <w:tcW w:w="1276" w:type="dxa"/>
            <w:vAlign w:val="center"/>
          </w:tcPr>
          <w:p w:rsidR="007A37B8" w:rsidRPr="007A37B8" w:rsidRDefault="007A37B8" w:rsidP="007A37B8">
            <w:pPr>
              <w:pStyle w:val="Texto"/>
              <w:rPr>
                <w:sz w:val="18"/>
              </w:rPr>
            </w:pPr>
            <w:r w:rsidRPr="007A37B8">
              <w:rPr>
                <w:sz w:val="18"/>
              </w:rPr>
              <w:t>VARCHAR(4)</w:t>
            </w:r>
          </w:p>
        </w:tc>
        <w:tc>
          <w:tcPr>
            <w:tcW w:w="2693" w:type="dxa"/>
            <w:vAlign w:val="center"/>
          </w:tcPr>
          <w:p w:rsidR="007A37B8" w:rsidRPr="007A37B8" w:rsidRDefault="007A37B8" w:rsidP="007A37B8">
            <w:pPr>
              <w:pStyle w:val="Texto"/>
              <w:rPr>
                <w:sz w:val="18"/>
              </w:rPr>
            </w:pP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8</w:t>
            </w:r>
          </w:p>
        </w:tc>
        <w:tc>
          <w:tcPr>
            <w:tcW w:w="1926" w:type="dxa"/>
            <w:vAlign w:val="center"/>
          </w:tcPr>
          <w:p w:rsidR="007A37B8" w:rsidRPr="007A37B8" w:rsidRDefault="007A37B8" w:rsidP="007A37B8">
            <w:pPr>
              <w:pStyle w:val="Texto"/>
              <w:rPr>
                <w:sz w:val="18"/>
              </w:rPr>
            </w:pPr>
            <w:r w:rsidRPr="007A37B8">
              <w:rPr>
                <w:sz w:val="18"/>
              </w:rPr>
              <w:t>Nombre de colegio</w:t>
            </w:r>
          </w:p>
        </w:tc>
        <w:tc>
          <w:tcPr>
            <w:tcW w:w="1985" w:type="dxa"/>
            <w:vAlign w:val="center"/>
          </w:tcPr>
          <w:p w:rsidR="007A37B8" w:rsidRPr="007A37B8" w:rsidRDefault="007A37B8" w:rsidP="007A37B8">
            <w:pPr>
              <w:pStyle w:val="Texto"/>
              <w:rPr>
                <w:sz w:val="18"/>
              </w:rPr>
            </w:pPr>
            <w:r w:rsidRPr="007A37B8">
              <w:rPr>
                <w:sz w:val="18"/>
              </w:rPr>
              <w:t>COLEGIO</w:t>
            </w:r>
          </w:p>
        </w:tc>
        <w:tc>
          <w:tcPr>
            <w:tcW w:w="1276" w:type="dxa"/>
            <w:vAlign w:val="center"/>
          </w:tcPr>
          <w:p w:rsidR="007A37B8" w:rsidRPr="007A37B8" w:rsidRDefault="007A37B8" w:rsidP="007A37B8">
            <w:pPr>
              <w:pStyle w:val="Texto"/>
              <w:rPr>
                <w:sz w:val="18"/>
              </w:rPr>
            </w:pPr>
            <w:r w:rsidRPr="007A37B8">
              <w:rPr>
                <w:sz w:val="18"/>
              </w:rPr>
              <w:t>VARCHAR(45)</w:t>
            </w:r>
          </w:p>
        </w:tc>
        <w:tc>
          <w:tcPr>
            <w:tcW w:w="2693" w:type="dxa"/>
            <w:vAlign w:val="center"/>
          </w:tcPr>
          <w:p w:rsidR="007A37B8" w:rsidRPr="007A37B8" w:rsidRDefault="007A37B8" w:rsidP="007A37B8">
            <w:pPr>
              <w:pStyle w:val="Texto"/>
              <w:rPr>
                <w:sz w:val="18"/>
              </w:rPr>
            </w:pPr>
            <w:r w:rsidRPr="007A37B8">
              <w:rPr>
                <w:sz w:val="18"/>
              </w:rPr>
              <w:t>Nombre del establecimiento</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9</w:t>
            </w:r>
          </w:p>
        </w:tc>
        <w:tc>
          <w:tcPr>
            <w:tcW w:w="1926" w:type="dxa"/>
            <w:vAlign w:val="center"/>
          </w:tcPr>
          <w:p w:rsidR="007A37B8" w:rsidRPr="007A37B8" w:rsidRDefault="007A37B8" w:rsidP="007A37B8">
            <w:pPr>
              <w:pStyle w:val="Texto"/>
              <w:rPr>
                <w:sz w:val="18"/>
              </w:rPr>
            </w:pPr>
            <w:r w:rsidRPr="007A37B8">
              <w:rPr>
                <w:sz w:val="18"/>
              </w:rPr>
              <w:t>Dependencia de colegio</w:t>
            </w:r>
          </w:p>
        </w:tc>
        <w:tc>
          <w:tcPr>
            <w:tcW w:w="1985" w:type="dxa"/>
            <w:vAlign w:val="center"/>
          </w:tcPr>
          <w:p w:rsidR="007A37B8" w:rsidRPr="007A37B8" w:rsidRDefault="007A37B8" w:rsidP="007A37B8">
            <w:pPr>
              <w:pStyle w:val="Texto"/>
              <w:rPr>
                <w:sz w:val="18"/>
              </w:rPr>
            </w:pPr>
            <w:r w:rsidRPr="007A37B8">
              <w:rPr>
                <w:sz w:val="18"/>
              </w:rPr>
              <w:t>DEPENDENCIA COLEGIO</w:t>
            </w:r>
          </w:p>
        </w:tc>
        <w:tc>
          <w:tcPr>
            <w:tcW w:w="1276" w:type="dxa"/>
            <w:vAlign w:val="center"/>
          </w:tcPr>
          <w:p w:rsidR="007A37B8" w:rsidRPr="007A37B8" w:rsidRDefault="007A37B8" w:rsidP="007A37B8">
            <w:pPr>
              <w:pStyle w:val="Texto"/>
              <w:rPr>
                <w:sz w:val="18"/>
              </w:rPr>
            </w:pPr>
            <w:r w:rsidRPr="007A37B8">
              <w:rPr>
                <w:sz w:val="18"/>
              </w:rPr>
              <w:t>VARCHAR(15)</w:t>
            </w:r>
          </w:p>
        </w:tc>
        <w:tc>
          <w:tcPr>
            <w:tcW w:w="2693" w:type="dxa"/>
            <w:vAlign w:val="center"/>
          </w:tcPr>
          <w:p w:rsidR="007A37B8" w:rsidRPr="007A37B8" w:rsidRDefault="007A37B8" w:rsidP="007A37B8">
            <w:pPr>
              <w:pStyle w:val="Texto"/>
              <w:rPr>
                <w:sz w:val="18"/>
              </w:rPr>
            </w:pPr>
            <w:r w:rsidRPr="007A37B8">
              <w:rPr>
                <w:sz w:val="18"/>
              </w:rPr>
              <w:t>Relativo al financiamiento: Municipal / P Pagado/ P Subvencionado</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10</w:t>
            </w:r>
          </w:p>
        </w:tc>
        <w:tc>
          <w:tcPr>
            <w:tcW w:w="1926" w:type="dxa"/>
            <w:vAlign w:val="center"/>
          </w:tcPr>
          <w:p w:rsidR="007A37B8" w:rsidRPr="007A37B8" w:rsidRDefault="007A37B8" w:rsidP="007A37B8">
            <w:pPr>
              <w:pStyle w:val="Texto"/>
              <w:rPr>
                <w:sz w:val="18"/>
              </w:rPr>
            </w:pPr>
            <w:r w:rsidRPr="007A37B8">
              <w:rPr>
                <w:sz w:val="18"/>
              </w:rPr>
              <w:t>Rama educacional</w:t>
            </w:r>
          </w:p>
        </w:tc>
        <w:tc>
          <w:tcPr>
            <w:tcW w:w="1985" w:type="dxa"/>
            <w:vAlign w:val="center"/>
          </w:tcPr>
          <w:p w:rsidR="007A37B8" w:rsidRPr="007A37B8" w:rsidRDefault="007A37B8" w:rsidP="007A37B8">
            <w:pPr>
              <w:pStyle w:val="Texto"/>
              <w:rPr>
                <w:sz w:val="18"/>
              </w:rPr>
            </w:pPr>
            <w:r w:rsidRPr="007A37B8">
              <w:rPr>
                <w:sz w:val="18"/>
              </w:rPr>
              <w:t>RAMA EDUCACIONAL COLEGIO</w:t>
            </w:r>
          </w:p>
        </w:tc>
        <w:tc>
          <w:tcPr>
            <w:tcW w:w="1276" w:type="dxa"/>
            <w:vAlign w:val="center"/>
          </w:tcPr>
          <w:p w:rsidR="007A37B8" w:rsidRPr="007A37B8" w:rsidRDefault="007A37B8" w:rsidP="007A37B8">
            <w:pPr>
              <w:pStyle w:val="Texto"/>
              <w:rPr>
                <w:sz w:val="18"/>
              </w:rPr>
            </w:pPr>
            <w:r w:rsidRPr="007A37B8">
              <w:rPr>
                <w:sz w:val="18"/>
              </w:rPr>
              <w:t>VARCHAR(2)</w:t>
            </w:r>
          </w:p>
        </w:tc>
        <w:tc>
          <w:tcPr>
            <w:tcW w:w="2693" w:type="dxa"/>
            <w:vAlign w:val="center"/>
          </w:tcPr>
          <w:p w:rsidR="007A37B8" w:rsidRPr="007A37B8" w:rsidRDefault="007A37B8" w:rsidP="007A37B8">
            <w:pPr>
              <w:pStyle w:val="Texto"/>
              <w:rPr>
                <w:sz w:val="18"/>
              </w:rPr>
            </w:pPr>
            <w:r w:rsidRPr="007A37B8">
              <w:rPr>
                <w:sz w:val="18"/>
              </w:rPr>
              <w:t xml:space="preserve">Relativo a modalidad educacional: </w:t>
            </w:r>
          </w:p>
          <w:p w:rsidR="007A37B8" w:rsidRPr="007A37B8" w:rsidRDefault="007A37B8" w:rsidP="007A37B8">
            <w:pPr>
              <w:pStyle w:val="Texto"/>
              <w:rPr>
                <w:sz w:val="18"/>
              </w:rPr>
            </w:pPr>
            <w:r w:rsidRPr="007A37B8">
              <w:rPr>
                <w:sz w:val="18"/>
              </w:rPr>
              <w:t xml:space="preserve">H1: Humanista Científico Diurno </w:t>
            </w:r>
          </w:p>
          <w:p w:rsidR="007A37B8" w:rsidRPr="007A37B8" w:rsidRDefault="007A37B8" w:rsidP="007A37B8">
            <w:pPr>
              <w:pStyle w:val="Texto"/>
              <w:rPr>
                <w:sz w:val="18"/>
              </w:rPr>
            </w:pPr>
            <w:r w:rsidRPr="007A37B8">
              <w:rPr>
                <w:sz w:val="18"/>
              </w:rPr>
              <w:t xml:space="preserve">H2: Humanista Científico Nocturno </w:t>
            </w:r>
          </w:p>
          <w:p w:rsidR="007A37B8" w:rsidRPr="007A37B8" w:rsidRDefault="007A37B8" w:rsidP="007A37B8">
            <w:pPr>
              <w:pStyle w:val="Texto"/>
              <w:rPr>
                <w:sz w:val="18"/>
              </w:rPr>
            </w:pPr>
            <w:r w:rsidRPr="007A37B8">
              <w:rPr>
                <w:sz w:val="18"/>
              </w:rPr>
              <w:t xml:space="preserve">T1: Técnico Profesional Comercial </w:t>
            </w:r>
          </w:p>
          <w:p w:rsidR="007A37B8" w:rsidRPr="007A37B8" w:rsidRDefault="007A37B8" w:rsidP="007A37B8">
            <w:pPr>
              <w:pStyle w:val="Texto"/>
              <w:rPr>
                <w:sz w:val="18"/>
              </w:rPr>
            </w:pPr>
            <w:r w:rsidRPr="007A37B8">
              <w:rPr>
                <w:sz w:val="18"/>
              </w:rPr>
              <w:t>T2: Técnico Profesional Industrial</w:t>
            </w:r>
          </w:p>
          <w:p w:rsidR="007A37B8" w:rsidRPr="007A37B8" w:rsidRDefault="007A37B8" w:rsidP="007A37B8">
            <w:pPr>
              <w:pStyle w:val="Texto"/>
              <w:rPr>
                <w:sz w:val="18"/>
              </w:rPr>
            </w:pPr>
            <w:r w:rsidRPr="007A37B8">
              <w:rPr>
                <w:sz w:val="18"/>
              </w:rPr>
              <w:t>T3: Técnico Profesional Servicios y Técnica</w:t>
            </w:r>
          </w:p>
          <w:p w:rsidR="007A37B8" w:rsidRPr="007A37B8" w:rsidRDefault="007A37B8" w:rsidP="007A37B8">
            <w:pPr>
              <w:pStyle w:val="Texto"/>
              <w:rPr>
                <w:sz w:val="18"/>
              </w:rPr>
            </w:pPr>
            <w:r w:rsidRPr="007A37B8">
              <w:rPr>
                <w:sz w:val="18"/>
              </w:rPr>
              <w:t>T4: Técnico Profesional Agrícola</w:t>
            </w:r>
          </w:p>
          <w:p w:rsidR="007A37B8" w:rsidRPr="007A37B8" w:rsidRDefault="007A37B8" w:rsidP="007A37B8">
            <w:pPr>
              <w:pStyle w:val="Texto"/>
              <w:rPr>
                <w:sz w:val="18"/>
              </w:rPr>
            </w:pPr>
            <w:r w:rsidRPr="007A37B8">
              <w:rPr>
                <w:sz w:val="18"/>
              </w:rPr>
              <w:t>T5: Técnico Profesional Marítima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11</w:t>
            </w:r>
          </w:p>
        </w:tc>
        <w:tc>
          <w:tcPr>
            <w:tcW w:w="1926" w:type="dxa"/>
            <w:vAlign w:val="center"/>
          </w:tcPr>
          <w:p w:rsidR="007A37B8" w:rsidRPr="007A37B8" w:rsidRDefault="007A37B8" w:rsidP="007A37B8">
            <w:pPr>
              <w:pStyle w:val="Texto"/>
              <w:rPr>
                <w:sz w:val="18"/>
              </w:rPr>
            </w:pPr>
            <w:r w:rsidRPr="007A37B8">
              <w:rPr>
                <w:sz w:val="18"/>
              </w:rPr>
              <w:t>IVE del Colegio</w:t>
            </w:r>
          </w:p>
        </w:tc>
        <w:tc>
          <w:tcPr>
            <w:tcW w:w="1985" w:type="dxa"/>
            <w:vAlign w:val="center"/>
          </w:tcPr>
          <w:p w:rsidR="007A37B8" w:rsidRPr="007A37B8" w:rsidRDefault="007A37B8" w:rsidP="007A37B8">
            <w:pPr>
              <w:pStyle w:val="Texto"/>
              <w:rPr>
                <w:sz w:val="18"/>
              </w:rPr>
            </w:pPr>
            <w:r w:rsidRPr="007A37B8">
              <w:rPr>
                <w:sz w:val="18"/>
              </w:rPr>
              <w:t>IVE COLEGIO 2011</w:t>
            </w:r>
          </w:p>
        </w:tc>
        <w:tc>
          <w:tcPr>
            <w:tcW w:w="1276" w:type="dxa"/>
            <w:vAlign w:val="center"/>
          </w:tcPr>
          <w:p w:rsidR="007A37B8" w:rsidRPr="007A37B8" w:rsidRDefault="007A37B8" w:rsidP="007A37B8">
            <w:pPr>
              <w:pStyle w:val="Texto"/>
              <w:rPr>
                <w:sz w:val="18"/>
              </w:rPr>
            </w:pPr>
            <w:r w:rsidRPr="007A37B8">
              <w:rPr>
                <w:sz w:val="18"/>
              </w:rPr>
              <w:t>FLOAT</w:t>
            </w:r>
          </w:p>
        </w:tc>
        <w:tc>
          <w:tcPr>
            <w:tcW w:w="2693" w:type="dxa"/>
            <w:vAlign w:val="center"/>
          </w:tcPr>
          <w:p w:rsidR="007A37B8" w:rsidRPr="007A37B8" w:rsidRDefault="007A37B8" w:rsidP="007A37B8">
            <w:pPr>
              <w:pStyle w:val="Texto"/>
              <w:rPr>
                <w:sz w:val="18"/>
              </w:rPr>
            </w:pPr>
            <w:r w:rsidRPr="007A37B8">
              <w:rPr>
                <w:sz w:val="18"/>
              </w:rPr>
              <w:t>Índice de Vulnerabilidad por colegio</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12</w:t>
            </w:r>
          </w:p>
        </w:tc>
        <w:tc>
          <w:tcPr>
            <w:tcW w:w="1926" w:type="dxa"/>
            <w:vAlign w:val="center"/>
          </w:tcPr>
          <w:p w:rsidR="007A37B8" w:rsidRPr="007A37B8" w:rsidRDefault="007A37B8" w:rsidP="007A37B8">
            <w:pPr>
              <w:pStyle w:val="Texto"/>
              <w:rPr>
                <w:sz w:val="18"/>
              </w:rPr>
            </w:pPr>
            <w:r w:rsidRPr="007A37B8">
              <w:rPr>
                <w:sz w:val="18"/>
              </w:rPr>
              <w:t xml:space="preserve">Comuna </w:t>
            </w:r>
          </w:p>
        </w:tc>
        <w:tc>
          <w:tcPr>
            <w:tcW w:w="1985" w:type="dxa"/>
            <w:vAlign w:val="center"/>
          </w:tcPr>
          <w:p w:rsidR="007A37B8" w:rsidRPr="007A37B8" w:rsidRDefault="007A37B8" w:rsidP="007A37B8">
            <w:pPr>
              <w:pStyle w:val="Texto"/>
              <w:rPr>
                <w:sz w:val="18"/>
              </w:rPr>
            </w:pPr>
            <w:r w:rsidRPr="007A37B8">
              <w:rPr>
                <w:sz w:val="18"/>
              </w:rPr>
              <w:t>COMUNA</w:t>
            </w:r>
          </w:p>
        </w:tc>
        <w:tc>
          <w:tcPr>
            <w:tcW w:w="1276" w:type="dxa"/>
            <w:vAlign w:val="center"/>
          </w:tcPr>
          <w:p w:rsidR="007A37B8" w:rsidRPr="007A37B8" w:rsidRDefault="007A37B8" w:rsidP="007A37B8">
            <w:pPr>
              <w:pStyle w:val="Texto"/>
              <w:rPr>
                <w:sz w:val="18"/>
              </w:rPr>
            </w:pPr>
            <w:r w:rsidRPr="007A37B8">
              <w:rPr>
                <w:sz w:val="18"/>
              </w:rPr>
              <w:t>VARCHAR(25)</w:t>
            </w:r>
          </w:p>
        </w:tc>
        <w:tc>
          <w:tcPr>
            <w:tcW w:w="2693" w:type="dxa"/>
            <w:vAlign w:val="center"/>
          </w:tcPr>
          <w:p w:rsidR="007A37B8" w:rsidRPr="007A37B8" w:rsidRDefault="007A37B8" w:rsidP="007A37B8">
            <w:pPr>
              <w:pStyle w:val="Texto"/>
              <w:rPr>
                <w:sz w:val="18"/>
              </w:rPr>
            </w:pPr>
            <w:r w:rsidRPr="007A37B8">
              <w:rPr>
                <w:sz w:val="18"/>
              </w:rPr>
              <w:t>Comuna de origen</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13</w:t>
            </w:r>
          </w:p>
        </w:tc>
        <w:tc>
          <w:tcPr>
            <w:tcW w:w="1926" w:type="dxa"/>
            <w:vAlign w:val="center"/>
          </w:tcPr>
          <w:p w:rsidR="007A37B8" w:rsidRPr="007A37B8" w:rsidRDefault="007A37B8" w:rsidP="007A37B8">
            <w:pPr>
              <w:pStyle w:val="Texto"/>
              <w:rPr>
                <w:sz w:val="18"/>
              </w:rPr>
            </w:pPr>
            <w:r w:rsidRPr="007A37B8">
              <w:rPr>
                <w:sz w:val="18"/>
              </w:rPr>
              <w:t>Nivel educacional de la madre</w:t>
            </w:r>
          </w:p>
        </w:tc>
        <w:tc>
          <w:tcPr>
            <w:tcW w:w="1985" w:type="dxa"/>
            <w:vAlign w:val="center"/>
          </w:tcPr>
          <w:p w:rsidR="007A37B8" w:rsidRPr="007A37B8" w:rsidRDefault="007A37B8" w:rsidP="007A37B8">
            <w:pPr>
              <w:pStyle w:val="Texto"/>
              <w:rPr>
                <w:sz w:val="18"/>
              </w:rPr>
            </w:pPr>
            <w:r w:rsidRPr="007A37B8">
              <w:rPr>
                <w:sz w:val="18"/>
              </w:rPr>
              <w:t>NIVEL EDUCACIONAL DE LA MADRE</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Definido según:</w:t>
            </w:r>
          </w:p>
          <w:p w:rsidR="007A37B8" w:rsidRPr="007A37B8" w:rsidRDefault="007A37B8" w:rsidP="007A37B8">
            <w:pPr>
              <w:pStyle w:val="Texto"/>
              <w:rPr>
                <w:sz w:val="18"/>
              </w:rPr>
            </w:pPr>
            <w:r w:rsidRPr="007A37B8">
              <w:rPr>
                <w:sz w:val="18"/>
              </w:rPr>
              <w:t>0: S/I</w:t>
            </w:r>
          </w:p>
          <w:p w:rsidR="007A37B8" w:rsidRPr="007A37B8" w:rsidRDefault="007A37B8" w:rsidP="007A37B8">
            <w:pPr>
              <w:pStyle w:val="Texto"/>
              <w:rPr>
                <w:sz w:val="18"/>
              </w:rPr>
            </w:pPr>
            <w:r w:rsidRPr="007A37B8">
              <w:rPr>
                <w:sz w:val="18"/>
              </w:rPr>
              <w:t xml:space="preserve">1:Sin estudios </w:t>
            </w:r>
          </w:p>
          <w:p w:rsidR="007A37B8" w:rsidRPr="007A37B8" w:rsidRDefault="007A37B8" w:rsidP="007A37B8">
            <w:pPr>
              <w:pStyle w:val="Texto"/>
              <w:rPr>
                <w:sz w:val="18"/>
              </w:rPr>
            </w:pPr>
            <w:r w:rsidRPr="007A37B8">
              <w:rPr>
                <w:sz w:val="18"/>
              </w:rPr>
              <w:t>2: Básica incompleta</w:t>
            </w:r>
          </w:p>
          <w:p w:rsidR="007A37B8" w:rsidRPr="007A37B8" w:rsidRDefault="007A37B8" w:rsidP="007A37B8">
            <w:pPr>
              <w:pStyle w:val="Texto"/>
              <w:rPr>
                <w:sz w:val="18"/>
              </w:rPr>
            </w:pPr>
            <w:r w:rsidRPr="007A37B8">
              <w:rPr>
                <w:sz w:val="18"/>
              </w:rPr>
              <w:t>3: Básica completa</w:t>
            </w:r>
          </w:p>
          <w:p w:rsidR="007A37B8" w:rsidRPr="007A37B8" w:rsidRDefault="007A37B8" w:rsidP="007A37B8">
            <w:pPr>
              <w:pStyle w:val="Texto"/>
              <w:rPr>
                <w:sz w:val="18"/>
              </w:rPr>
            </w:pPr>
            <w:r w:rsidRPr="007A37B8">
              <w:rPr>
                <w:sz w:val="18"/>
              </w:rPr>
              <w:t>4: Media incompleta</w:t>
            </w:r>
          </w:p>
          <w:p w:rsidR="007A37B8" w:rsidRPr="007A37B8" w:rsidRDefault="007A37B8" w:rsidP="007A37B8">
            <w:pPr>
              <w:pStyle w:val="Texto"/>
              <w:rPr>
                <w:sz w:val="18"/>
              </w:rPr>
            </w:pPr>
            <w:r w:rsidRPr="007A37B8">
              <w:rPr>
                <w:sz w:val="18"/>
              </w:rPr>
              <w:t>5: Media completa</w:t>
            </w:r>
          </w:p>
          <w:p w:rsidR="007A37B8" w:rsidRPr="007A37B8" w:rsidRDefault="007A37B8" w:rsidP="007A37B8">
            <w:pPr>
              <w:pStyle w:val="Texto"/>
              <w:rPr>
                <w:sz w:val="18"/>
              </w:rPr>
            </w:pPr>
            <w:r w:rsidRPr="007A37B8">
              <w:rPr>
                <w:sz w:val="18"/>
              </w:rPr>
              <w:t>6: Centro de Formación Técnica incompleta</w:t>
            </w:r>
          </w:p>
          <w:p w:rsidR="007A37B8" w:rsidRPr="007A37B8" w:rsidRDefault="007A37B8" w:rsidP="007A37B8">
            <w:pPr>
              <w:pStyle w:val="Texto"/>
              <w:rPr>
                <w:sz w:val="18"/>
              </w:rPr>
            </w:pPr>
            <w:r w:rsidRPr="007A37B8">
              <w:rPr>
                <w:sz w:val="18"/>
              </w:rPr>
              <w:t>7: Centro de formación Técnica completa</w:t>
            </w:r>
          </w:p>
          <w:p w:rsidR="007A37B8" w:rsidRPr="007A37B8" w:rsidRDefault="007A37B8" w:rsidP="007A37B8">
            <w:pPr>
              <w:pStyle w:val="Texto"/>
              <w:rPr>
                <w:sz w:val="18"/>
              </w:rPr>
            </w:pPr>
            <w:r w:rsidRPr="007A37B8">
              <w:rPr>
                <w:sz w:val="18"/>
              </w:rPr>
              <w:t>8: Universitaria incompleta</w:t>
            </w:r>
          </w:p>
          <w:p w:rsidR="007A37B8" w:rsidRPr="007A37B8" w:rsidRDefault="007A37B8" w:rsidP="007A37B8">
            <w:pPr>
              <w:pStyle w:val="Texto"/>
              <w:rPr>
                <w:sz w:val="18"/>
              </w:rPr>
            </w:pPr>
            <w:r w:rsidRPr="007A37B8">
              <w:rPr>
                <w:sz w:val="18"/>
              </w:rPr>
              <w:t>9: Universitaria completa</w:t>
            </w:r>
          </w:p>
          <w:p w:rsidR="007A37B8" w:rsidRPr="007A37B8" w:rsidRDefault="007A37B8" w:rsidP="007A37B8">
            <w:pPr>
              <w:pStyle w:val="Texto"/>
              <w:rPr>
                <w:sz w:val="18"/>
              </w:rPr>
            </w:pPr>
            <w:r w:rsidRPr="007A37B8">
              <w:rPr>
                <w:sz w:val="18"/>
              </w:rPr>
              <w:t>10: Otros estudios</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14</w:t>
            </w:r>
          </w:p>
        </w:tc>
        <w:tc>
          <w:tcPr>
            <w:tcW w:w="1926" w:type="dxa"/>
            <w:vAlign w:val="center"/>
          </w:tcPr>
          <w:p w:rsidR="007A37B8" w:rsidRPr="007A37B8" w:rsidRDefault="007A37B8" w:rsidP="007A37B8">
            <w:pPr>
              <w:pStyle w:val="Texto"/>
              <w:rPr>
                <w:sz w:val="18"/>
              </w:rPr>
            </w:pPr>
            <w:r w:rsidRPr="007A37B8">
              <w:rPr>
                <w:sz w:val="18"/>
              </w:rPr>
              <w:t xml:space="preserve">Nivel educacional del </w:t>
            </w:r>
            <w:r w:rsidRPr="007A37B8">
              <w:rPr>
                <w:sz w:val="18"/>
              </w:rPr>
              <w:lastRenderedPageBreak/>
              <w:t>padre</w:t>
            </w:r>
          </w:p>
        </w:tc>
        <w:tc>
          <w:tcPr>
            <w:tcW w:w="1985" w:type="dxa"/>
            <w:vAlign w:val="center"/>
          </w:tcPr>
          <w:p w:rsidR="007A37B8" w:rsidRPr="007A37B8" w:rsidRDefault="007A37B8" w:rsidP="007A37B8">
            <w:pPr>
              <w:pStyle w:val="Texto"/>
              <w:rPr>
                <w:sz w:val="18"/>
              </w:rPr>
            </w:pPr>
            <w:r w:rsidRPr="007A37B8">
              <w:rPr>
                <w:sz w:val="18"/>
              </w:rPr>
              <w:lastRenderedPageBreak/>
              <w:t xml:space="preserve">NIVEL EDUCACIONAL </w:t>
            </w:r>
            <w:r w:rsidRPr="007A37B8">
              <w:rPr>
                <w:sz w:val="18"/>
              </w:rPr>
              <w:lastRenderedPageBreak/>
              <w:t>DEL PADRE</w:t>
            </w:r>
          </w:p>
        </w:tc>
        <w:tc>
          <w:tcPr>
            <w:tcW w:w="1276" w:type="dxa"/>
            <w:vAlign w:val="center"/>
          </w:tcPr>
          <w:p w:rsidR="007A37B8" w:rsidRPr="007A37B8" w:rsidRDefault="007A37B8" w:rsidP="007A37B8">
            <w:pPr>
              <w:pStyle w:val="Texto"/>
              <w:rPr>
                <w:sz w:val="18"/>
              </w:rPr>
            </w:pPr>
            <w:r w:rsidRPr="007A37B8">
              <w:rPr>
                <w:sz w:val="18"/>
              </w:rPr>
              <w:lastRenderedPageBreak/>
              <w:t>INTEGER</w:t>
            </w:r>
          </w:p>
        </w:tc>
        <w:tc>
          <w:tcPr>
            <w:tcW w:w="2693" w:type="dxa"/>
            <w:vAlign w:val="center"/>
          </w:tcPr>
          <w:p w:rsidR="007A37B8" w:rsidRPr="007A37B8" w:rsidRDefault="007A37B8" w:rsidP="007A37B8">
            <w:pPr>
              <w:pStyle w:val="Texto"/>
              <w:rPr>
                <w:sz w:val="18"/>
              </w:rPr>
            </w:pPr>
            <w:r w:rsidRPr="007A37B8">
              <w:rPr>
                <w:sz w:val="18"/>
              </w:rPr>
              <w:t>Definido según:</w:t>
            </w:r>
          </w:p>
          <w:p w:rsidR="007A37B8" w:rsidRPr="007A37B8" w:rsidRDefault="007A37B8" w:rsidP="007A37B8">
            <w:pPr>
              <w:pStyle w:val="Texto"/>
              <w:rPr>
                <w:sz w:val="18"/>
              </w:rPr>
            </w:pPr>
            <w:r w:rsidRPr="007A37B8">
              <w:rPr>
                <w:sz w:val="18"/>
              </w:rPr>
              <w:lastRenderedPageBreak/>
              <w:t>0: S/I</w:t>
            </w:r>
          </w:p>
          <w:p w:rsidR="007A37B8" w:rsidRPr="007A37B8" w:rsidRDefault="007A37B8" w:rsidP="007A37B8">
            <w:pPr>
              <w:pStyle w:val="Texto"/>
              <w:rPr>
                <w:sz w:val="18"/>
              </w:rPr>
            </w:pPr>
            <w:r w:rsidRPr="007A37B8">
              <w:rPr>
                <w:sz w:val="18"/>
              </w:rPr>
              <w:t xml:space="preserve">1:Sin estudios </w:t>
            </w:r>
          </w:p>
          <w:p w:rsidR="007A37B8" w:rsidRPr="007A37B8" w:rsidRDefault="007A37B8" w:rsidP="007A37B8">
            <w:pPr>
              <w:pStyle w:val="Texto"/>
              <w:rPr>
                <w:sz w:val="18"/>
              </w:rPr>
            </w:pPr>
            <w:r w:rsidRPr="007A37B8">
              <w:rPr>
                <w:sz w:val="18"/>
              </w:rPr>
              <w:t>2: Básica incompleta</w:t>
            </w:r>
          </w:p>
          <w:p w:rsidR="007A37B8" w:rsidRPr="007A37B8" w:rsidRDefault="007A37B8" w:rsidP="007A37B8">
            <w:pPr>
              <w:pStyle w:val="Texto"/>
              <w:rPr>
                <w:sz w:val="18"/>
              </w:rPr>
            </w:pPr>
            <w:r w:rsidRPr="007A37B8">
              <w:rPr>
                <w:sz w:val="18"/>
              </w:rPr>
              <w:t>3: Básica completa</w:t>
            </w:r>
          </w:p>
          <w:p w:rsidR="007A37B8" w:rsidRPr="007A37B8" w:rsidRDefault="007A37B8" w:rsidP="007A37B8">
            <w:pPr>
              <w:pStyle w:val="Texto"/>
              <w:rPr>
                <w:sz w:val="18"/>
              </w:rPr>
            </w:pPr>
            <w:r w:rsidRPr="007A37B8">
              <w:rPr>
                <w:sz w:val="18"/>
              </w:rPr>
              <w:t>4: Media incompleta</w:t>
            </w:r>
          </w:p>
          <w:p w:rsidR="007A37B8" w:rsidRPr="007A37B8" w:rsidRDefault="007A37B8" w:rsidP="007A37B8">
            <w:pPr>
              <w:pStyle w:val="Texto"/>
              <w:rPr>
                <w:sz w:val="18"/>
              </w:rPr>
            </w:pPr>
            <w:r w:rsidRPr="007A37B8">
              <w:rPr>
                <w:sz w:val="18"/>
              </w:rPr>
              <w:t>5: Media completa</w:t>
            </w:r>
          </w:p>
          <w:p w:rsidR="007A37B8" w:rsidRPr="007A37B8" w:rsidRDefault="007A37B8" w:rsidP="007A37B8">
            <w:pPr>
              <w:pStyle w:val="Texto"/>
              <w:rPr>
                <w:sz w:val="18"/>
              </w:rPr>
            </w:pPr>
            <w:r w:rsidRPr="007A37B8">
              <w:rPr>
                <w:sz w:val="18"/>
              </w:rPr>
              <w:t>6: Centro de Formación Técnica incompleta</w:t>
            </w:r>
          </w:p>
          <w:p w:rsidR="007A37B8" w:rsidRPr="007A37B8" w:rsidRDefault="007A37B8" w:rsidP="007A37B8">
            <w:pPr>
              <w:pStyle w:val="Texto"/>
              <w:rPr>
                <w:sz w:val="18"/>
              </w:rPr>
            </w:pPr>
            <w:r w:rsidRPr="007A37B8">
              <w:rPr>
                <w:sz w:val="18"/>
              </w:rPr>
              <w:t>7: Centro de formación Técnica completa</w:t>
            </w:r>
          </w:p>
          <w:p w:rsidR="007A37B8" w:rsidRPr="007A37B8" w:rsidRDefault="007A37B8" w:rsidP="007A37B8">
            <w:pPr>
              <w:pStyle w:val="Texto"/>
              <w:rPr>
                <w:sz w:val="18"/>
              </w:rPr>
            </w:pPr>
            <w:r w:rsidRPr="007A37B8">
              <w:rPr>
                <w:sz w:val="18"/>
              </w:rPr>
              <w:t>8: Universitaria incompleta</w:t>
            </w:r>
          </w:p>
          <w:p w:rsidR="007A37B8" w:rsidRPr="007A37B8" w:rsidRDefault="007A37B8" w:rsidP="007A37B8">
            <w:pPr>
              <w:pStyle w:val="Texto"/>
              <w:rPr>
                <w:sz w:val="18"/>
              </w:rPr>
            </w:pPr>
            <w:r w:rsidRPr="007A37B8">
              <w:rPr>
                <w:sz w:val="18"/>
              </w:rPr>
              <w:t>9: Universitaria completa</w:t>
            </w:r>
          </w:p>
          <w:p w:rsidR="007A37B8" w:rsidRPr="007A37B8" w:rsidRDefault="007A37B8" w:rsidP="007A37B8">
            <w:pPr>
              <w:pStyle w:val="Texto"/>
              <w:rPr>
                <w:sz w:val="18"/>
              </w:rPr>
            </w:pPr>
            <w:r w:rsidRPr="007A37B8">
              <w:rPr>
                <w:sz w:val="18"/>
              </w:rPr>
              <w:t>10: Otros estudios</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lastRenderedPageBreak/>
              <w:t>15</w:t>
            </w:r>
          </w:p>
        </w:tc>
        <w:tc>
          <w:tcPr>
            <w:tcW w:w="1926" w:type="dxa"/>
            <w:vAlign w:val="center"/>
          </w:tcPr>
          <w:p w:rsidR="007A37B8" w:rsidRPr="007A37B8" w:rsidRDefault="007A37B8" w:rsidP="007A37B8">
            <w:pPr>
              <w:pStyle w:val="Texto"/>
              <w:rPr>
                <w:sz w:val="18"/>
              </w:rPr>
            </w:pPr>
            <w:r w:rsidRPr="007A37B8">
              <w:rPr>
                <w:sz w:val="18"/>
              </w:rPr>
              <w:t>Nacionalidad</w:t>
            </w:r>
          </w:p>
        </w:tc>
        <w:tc>
          <w:tcPr>
            <w:tcW w:w="1985" w:type="dxa"/>
            <w:vAlign w:val="center"/>
          </w:tcPr>
          <w:p w:rsidR="007A37B8" w:rsidRPr="007A37B8" w:rsidRDefault="007A37B8" w:rsidP="007A37B8">
            <w:pPr>
              <w:pStyle w:val="Texto"/>
              <w:rPr>
                <w:sz w:val="18"/>
              </w:rPr>
            </w:pPr>
            <w:r w:rsidRPr="007A37B8">
              <w:rPr>
                <w:sz w:val="18"/>
              </w:rPr>
              <w:t>NACIONALIDAD</w:t>
            </w:r>
          </w:p>
        </w:tc>
        <w:tc>
          <w:tcPr>
            <w:tcW w:w="1276" w:type="dxa"/>
            <w:vAlign w:val="center"/>
          </w:tcPr>
          <w:p w:rsidR="007A37B8" w:rsidRPr="007A37B8" w:rsidRDefault="007A37B8" w:rsidP="007A37B8">
            <w:pPr>
              <w:pStyle w:val="Texto"/>
              <w:rPr>
                <w:sz w:val="18"/>
              </w:rPr>
            </w:pPr>
            <w:r w:rsidRPr="007A37B8">
              <w:rPr>
                <w:sz w:val="18"/>
              </w:rPr>
              <w:t>VARCHAR(10)</w:t>
            </w:r>
          </w:p>
        </w:tc>
        <w:tc>
          <w:tcPr>
            <w:tcW w:w="2693" w:type="dxa"/>
            <w:vAlign w:val="center"/>
          </w:tcPr>
          <w:p w:rsidR="007A37B8" w:rsidRPr="007A37B8" w:rsidRDefault="007A37B8" w:rsidP="007A37B8">
            <w:pPr>
              <w:pStyle w:val="Texto"/>
              <w:rPr>
                <w:sz w:val="18"/>
              </w:rPr>
            </w:pP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16</w:t>
            </w:r>
          </w:p>
        </w:tc>
        <w:tc>
          <w:tcPr>
            <w:tcW w:w="1926" w:type="dxa"/>
            <w:vAlign w:val="center"/>
          </w:tcPr>
          <w:p w:rsidR="007A37B8" w:rsidRPr="007A37B8" w:rsidRDefault="007A37B8" w:rsidP="007A37B8">
            <w:pPr>
              <w:pStyle w:val="Texto"/>
              <w:rPr>
                <w:sz w:val="18"/>
              </w:rPr>
            </w:pPr>
            <w:r w:rsidRPr="007A37B8">
              <w:rPr>
                <w:sz w:val="18"/>
              </w:rPr>
              <w:t>Integrantes del grupo familiar</w:t>
            </w:r>
          </w:p>
        </w:tc>
        <w:tc>
          <w:tcPr>
            <w:tcW w:w="1985" w:type="dxa"/>
            <w:vAlign w:val="center"/>
          </w:tcPr>
          <w:p w:rsidR="007A37B8" w:rsidRPr="007A37B8" w:rsidRDefault="007A37B8" w:rsidP="007A37B8">
            <w:pPr>
              <w:pStyle w:val="Texto"/>
              <w:rPr>
                <w:sz w:val="18"/>
              </w:rPr>
            </w:pPr>
            <w:r w:rsidRPr="007A37B8">
              <w:rPr>
                <w:sz w:val="18"/>
              </w:rPr>
              <w:t>GRUPO FAMILIAR</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Cantidad de personas del grupo familiar.</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17</w:t>
            </w:r>
          </w:p>
        </w:tc>
        <w:tc>
          <w:tcPr>
            <w:tcW w:w="1926" w:type="dxa"/>
            <w:vAlign w:val="center"/>
          </w:tcPr>
          <w:p w:rsidR="007A37B8" w:rsidRPr="007A37B8" w:rsidRDefault="007A37B8" w:rsidP="007A37B8">
            <w:pPr>
              <w:pStyle w:val="Texto"/>
              <w:rPr>
                <w:sz w:val="18"/>
              </w:rPr>
            </w:pPr>
            <w:r w:rsidRPr="007A37B8">
              <w:rPr>
                <w:sz w:val="18"/>
              </w:rPr>
              <w:t>Ingreso Bruto Grupo Familiar</w:t>
            </w:r>
          </w:p>
        </w:tc>
        <w:tc>
          <w:tcPr>
            <w:tcW w:w="1985" w:type="dxa"/>
            <w:vAlign w:val="center"/>
          </w:tcPr>
          <w:p w:rsidR="007A37B8" w:rsidRPr="007A37B8" w:rsidRDefault="007A37B8" w:rsidP="007A37B8">
            <w:pPr>
              <w:pStyle w:val="Texto"/>
              <w:rPr>
                <w:sz w:val="18"/>
              </w:rPr>
            </w:pPr>
            <w:r w:rsidRPr="007A37B8">
              <w:rPr>
                <w:sz w:val="18"/>
              </w:rPr>
              <w:t>INGRESO BRUTO</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Definido según:</w:t>
            </w:r>
          </w:p>
          <w:p w:rsidR="007A37B8" w:rsidRPr="007A37B8" w:rsidRDefault="007A37B8" w:rsidP="007A37B8">
            <w:pPr>
              <w:pStyle w:val="Texto"/>
              <w:rPr>
                <w:sz w:val="18"/>
              </w:rPr>
            </w:pPr>
            <w:r w:rsidRPr="007A37B8">
              <w:rPr>
                <w:sz w:val="18"/>
              </w:rPr>
              <w:t>1: 0 - 278</w:t>
            </w:r>
          </w:p>
          <w:p w:rsidR="007A37B8" w:rsidRPr="007A37B8" w:rsidRDefault="007A37B8" w:rsidP="007A37B8">
            <w:pPr>
              <w:pStyle w:val="Texto"/>
              <w:rPr>
                <w:sz w:val="18"/>
              </w:rPr>
            </w:pPr>
            <w:r w:rsidRPr="007A37B8">
              <w:rPr>
                <w:sz w:val="18"/>
              </w:rPr>
              <w:t>2: 278,001 - 834</w:t>
            </w:r>
          </w:p>
          <w:p w:rsidR="007A37B8" w:rsidRPr="007A37B8" w:rsidRDefault="007A37B8" w:rsidP="007A37B8">
            <w:pPr>
              <w:pStyle w:val="Texto"/>
              <w:rPr>
                <w:sz w:val="18"/>
              </w:rPr>
            </w:pPr>
            <w:r w:rsidRPr="007A37B8">
              <w:rPr>
                <w:sz w:val="18"/>
              </w:rPr>
              <w:t>3: 834,001</w:t>
            </w:r>
            <w:r w:rsidRPr="007A37B8">
              <w:rPr>
                <w:sz w:val="18"/>
              </w:rPr>
              <w:tab/>
              <w:t>- 1.400.000</w:t>
            </w:r>
          </w:p>
          <w:p w:rsidR="007A37B8" w:rsidRPr="007A37B8" w:rsidRDefault="007A37B8" w:rsidP="007A37B8">
            <w:pPr>
              <w:pStyle w:val="Texto"/>
              <w:rPr>
                <w:sz w:val="18"/>
              </w:rPr>
            </w:pPr>
            <w:r w:rsidRPr="007A37B8">
              <w:rPr>
                <w:sz w:val="18"/>
              </w:rPr>
              <w:t>4: 1.400.001 - 1.950.000</w:t>
            </w:r>
          </w:p>
          <w:p w:rsidR="007A37B8" w:rsidRPr="007A37B8" w:rsidRDefault="007A37B8" w:rsidP="007A37B8">
            <w:pPr>
              <w:pStyle w:val="Texto"/>
              <w:rPr>
                <w:sz w:val="18"/>
              </w:rPr>
            </w:pPr>
            <w:r w:rsidRPr="007A37B8">
              <w:rPr>
                <w:sz w:val="18"/>
              </w:rPr>
              <w:t>5: 1.950.001 - 2.500.000</w:t>
            </w:r>
          </w:p>
          <w:p w:rsidR="007A37B8" w:rsidRPr="007A37B8" w:rsidRDefault="007A37B8" w:rsidP="007A37B8">
            <w:pPr>
              <w:pStyle w:val="Texto"/>
              <w:rPr>
                <w:sz w:val="18"/>
              </w:rPr>
            </w:pPr>
            <w:r w:rsidRPr="007A37B8">
              <w:rPr>
                <w:sz w:val="18"/>
              </w:rPr>
              <w:t>6: 2.500.001 - O más</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18</w:t>
            </w:r>
          </w:p>
        </w:tc>
        <w:tc>
          <w:tcPr>
            <w:tcW w:w="1926" w:type="dxa"/>
            <w:vAlign w:val="center"/>
          </w:tcPr>
          <w:p w:rsidR="007A37B8" w:rsidRPr="007A37B8" w:rsidRDefault="007A37B8" w:rsidP="007A37B8">
            <w:pPr>
              <w:pStyle w:val="Texto"/>
              <w:rPr>
                <w:sz w:val="18"/>
              </w:rPr>
            </w:pPr>
            <w:r w:rsidRPr="007A37B8">
              <w:rPr>
                <w:sz w:val="18"/>
              </w:rPr>
              <w:t>Vía de ingreso</w:t>
            </w:r>
          </w:p>
        </w:tc>
        <w:tc>
          <w:tcPr>
            <w:tcW w:w="1985" w:type="dxa"/>
            <w:vAlign w:val="center"/>
          </w:tcPr>
          <w:p w:rsidR="007A37B8" w:rsidRPr="007A37B8" w:rsidRDefault="007A37B8" w:rsidP="007A37B8">
            <w:pPr>
              <w:pStyle w:val="Texto"/>
              <w:rPr>
                <w:sz w:val="18"/>
              </w:rPr>
            </w:pPr>
            <w:r w:rsidRPr="007A37B8">
              <w:rPr>
                <w:sz w:val="18"/>
              </w:rPr>
              <w:t>VIA DE INGRESO</w:t>
            </w:r>
          </w:p>
        </w:tc>
        <w:tc>
          <w:tcPr>
            <w:tcW w:w="1276" w:type="dxa"/>
            <w:vAlign w:val="center"/>
          </w:tcPr>
          <w:p w:rsidR="007A37B8" w:rsidRPr="007A37B8" w:rsidRDefault="007A37B8" w:rsidP="007A37B8">
            <w:pPr>
              <w:pStyle w:val="Texto"/>
              <w:rPr>
                <w:sz w:val="18"/>
              </w:rPr>
            </w:pPr>
            <w:r w:rsidRPr="007A37B8">
              <w:rPr>
                <w:sz w:val="18"/>
              </w:rPr>
              <w:t>VARCHAR()</w:t>
            </w:r>
          </w:p>
        </w:tc>
        <w:tc>
          <w:tcPr>
            <w:tcW w:w="2693" w:type="dxa"/>
            <w:vAlign w:val="center"/>
          </w:tcPr>
          <w:p w:rsidR="007A37B8" w:rsidRPr="007A37B8" w:rsidRDefault="007A37B8" w:rsidP="007A37B8">
            <w:pPr>
              <w:pStyle w:val="Texto"/>
              <w:rPr>
                <w:sz w:val="18"/>
              </w:rPr>
            </w:pPr>
            <w:r w:rsidRPr="007A37B8">
              <w:rPr>
                <w:sz w:val="18"/>
              </w:rPr>
              <w:t>C.Dep; C. Ind.; C. Tel.; C. USACH; Cupo Ind; DepDest; Hi jo Funcionario USACH; Minusválido; Of. U Chile; PAA; BEA; Indígena; LAE; List. Adic.; Oficios Varios; Otros; Repostulación; Supernumerario; Teletón; Unesco;PSU</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19</w:t>
            </w:r>
          </w:p>
        </w:tc>
        <w:tc>
          <w:tcPr>
            <w:tcW w:w="1926" w:type="dxa"/>
            <w:vAlign w:val="center"/>
          </w:tcPr>
          <w:p w:rsidR="007A37B8" w:rsidRPr="007A37B8" w:rsidRDefault="007A37B8" w:rsidP="007A37B8">
            <w:pPr>
              <w:pStyle w:val="Texto"/>
              <w:rPr>
                <w:sz w:val="18"/>
              </w:rPr>
            </w:pPr>
            <w:r w:rsidRPr="007A37B8">
              <w:rPr>
                <w:sz w:val="18"/>
              </w:rPr>
              <w:t>Año de Egreso Enseñanza Media</w:t>
            </w:r>
          </w:p>
        </w:tc>
        <w:tc>
          <w:tcPr>
            <w:tcW w:w="1985" w:type="dxa"/>
            <w:vAlign w:val="center"/>
          </w:tcPr>
          <w:p w:rsidR="007A37B8" w:rsidRPr="007A37B8" w:rsidRDefault="007A37B8" w:rsidP="007A37B8">
            <w:pPr>
              <w:pStyle w:val="Texto"/>
              <w:rPr>
                <w:sz w:val="18"/>
              </w:rPr>
            </w:pPr>
            <w:r w:rsidRPr="007A37B8">
              <w:rPr>
                <w:sz w:val="18"/>
              </w:rPr>
              <w:t>AÑO EGRESO ENSENANZA MEDIA</w:t>
            </w:r>
          </w:p>
        </w:tc>
        <w:tc>
          <w:tcPr>
            <w:tcW w:w="1276" w:type="dxa"/>
            <w:vAlign w:val="center"/>
          </w:tcPr>
          <w:p w:rsidR="007A37B8" w:rsidRPr="007A37B8" w:rsidRDefault="007A37B8" w:rsidP="007A37B8">
            <w:pPr>
              <w:pStyle w:val="Texto"/>
              <w:rPr>
                <w:sz w:val="18"/>
              </w:rPr>
            </w:pPr>
          </w:p>
        </w:tc>
        <w:tc>
          <w:tcPr>
            <w:tcW w:w="2693" w:type="dxa"/>
            <w:vAlign w:val="center"/>
          </w:tcPr>
          <w:p w:rsidR="007A37B8" w:rsidRPr="007A37B8" w:rsidRDefault="007A37B8" w:rsidP="007A37B8">
            <w:pPr>
              <w:pStyle w:val="Texto"/>
              <w:rPr>
                <w:sz w:val="18"/>
              </w:rPr>
            </w:pPr>
            <w:r w:rsidRPr="007A37B8">
              <w:rPr>
                <w:sz w:val="18"/>
              </w:rPr>
              <w:t>Año de egreso de enseñanza media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20</w:t>
            </w:r>
          </w:p>
        </w:tc>
        <w:tc>
          <w:tcPr>
            <w:tcW w:w="1926" w:type="dxa"/>
            <w:vAlign w:val="center"/>
          </w:tcPr>
          <w:p w:rsidR="007A37B8" w:rsidRPr="007A37B8" w:rsidRDefault="007A37B8" w:rsidP="007A37B8">
            <w:pPr>
              <w:pStyle w:val="Texto"/>
              <w:rPr>
                <w:sz w:val="18"/>
              </w:rPr>
            </w:pPr>
            <w:r w:rsidRPr="007A37B8">
              <w:rPr>
                <w:sz w:val="18"/>
              </w:rPr>
              <w:t>Promedio de Notas de la Enseñanza Media</w:t>
            </w:r>
          </w:p>
        </w:tc>
        <w:tc>
          <w:tcPr>
            <w:tcW w:w="1985" w:type="dxa"/>
            <w:vAlign w:val="center"/>
          </w:tcPr>
          <w:p w:rsidR="007A37B8" w:rsidRPr="007A37B8" w:rsidRDefault="007A37B8" w:rsidP="007A37B8">
            <w:pPr>
              <w:pStyle w:val="Texto"/>
              <w:rPr>
                <w:sz w:val="18"/>
              </w:rPr>
            </w:pPr>
            <w:r w:rsidRPr="007A37B8">
              <w:rPr>
                <w:sz w:val="18"/>
              </w:rPr>
              <w:t>PROMEDIO NOTAS ENSEÑANZA MEDIA</w:t>
            </w:r>
          </w:p>
        </w:tc>
        <w:tc>
          <w:tcPr>
            <w:tcW w:w="1276" w:type="dxa"/>
            <w:vAlign w:val="center"/>
          </w:tcPr>
          <w:p w:rsidR="007A37B8" w:rsidRPr="007A37B8" w:rsidRDefault="007A37B8" w:rsidP="007A37B8">
            <w:pPr>
              <w:pStyle w:val="Texto"/>
              <w:rPr>
                <w:sz w:val="18"/>
              </w:rPr>
            </w:pPr>
            <w:r w:rsidRPr="007A37B8">
              <w:rPr>
                <w:sz w:val="18"/>
              </w:rPr>
              <w:t>FLOAT</w:t>
            </w:r>
          </w:p>
        </w:tc>
        <w:tc>
          <w:tcPr>
            <w:tcW w:w="2693" w:type="dxa"/>
            <w:vAlign w:val="center"/>
          </w:tcPr>
          <w:p w:rsidR="007A37B8" w:rsidRPr="007A37B8" w:rsidRDefault="007A37B8" w:rsidP="007A37B8">
            <w:pPr>
              <w:pStyle w:val="Texto"/>
              <w:rPr>
                <w:sz w:val="18"/>
              </w:rPr>
            </w:pPr>
            <w:r w:rsidRPr="007A37B8">
              <w:rPr>
                <w:sz w:val="18"/>
              </w:rPr>
              <w:t>Promedio de notas de los 4 años de enseñanza media.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21</w:t>
            </w:r>
          </w:p>
        </w:tc>
        <w:tc>
          <w:tcPr>
            <w:tcW w:w="1926" w:type="dxa"/>
            <w:vAlign w:val="center"/>
          </w:tcPr>
          <w:p w:rsidR="007A37B8" w:rsidRPr="007A37B8" w:rsidRDefault="007A37B8" w:rsidP="007A37B8">
            <w:pPr>
              <w:pStyle w:val="Texto"/>
              <w:rPr>
                <w:sz w:val="18"/>
              </w:rPr>
            </w:pPr>
            <w:r w:rsidRPr="007A37B8">
              <w:rPr>
                <w:sz w:val="18"/>
              </w:rPr>
              <w:t>Notas Enseñanza Media</w:t>
            </w:r>
          </w:p>
        </w:tc>
        <w:tc>
          <w:tcPr>
            <w:tcW w:w="1985" w:type="dxa"/>
            <w:vAlign w:val="center"/>
          </w:tcPr>
          <w:p w:rsidR="007A37B8" w:rsidRPr="007A37B8" w:rsidRDefault="007A37B8" w:rsidP="007A37B8">
            <w:pPr>
              <w:pStyle w:val="Texto"/>
              <w:rPr>
                <w:sz w:val="18"/>
              </w:rPr>
            </w:pPr>
            <w:r w:rsidRPr="007A37B8">
              <w:rPr>
                <w:sz w:val="18"/>
              </w:rPr>
              <w:t>NEM</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Escala de puntaje que corresponde al promedio de todos los promedios anuales de cada asignatura cursada durante los cuatro años de enseñanza media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22</w:t>
            </w:r>
          </w:p>
        </w:tc>
        <w:tc>
          <w:tcPr>
            <w:tcW w:w="1926" w:type="dxa"/>
            <w:vAlign w:val="center"/>
          </w:tcPr>
          <w:p w:rsidR="007A37B8" w:rsidRPr="007A37B8" w:rsidRDefault="007A37B8" w:rsidP="007A37B8">
            <w:pPr>
              <w:pStyle w:val="Texto"/>
              <w:rPr>
                <w:sz w:val="18"/>
              </w:rPr>
            </w:pPr>
            <w:r w:rsidRPr="007A37B8">
              <w:rPr>
                <w:sz w:val="18"/>
              </w:rPr>
              <w:t>PAA Matemática</w:t>
            </w:r>
          </w:p>
        </w:tc>
        <w:tc>
          <w:tcPr>
            <w:tcW w:w="1985" w:type="dxa"/>
            <w:vAlign w:val="center"/>
          </w:tcPr>
          <w:p w:rsidR="007A37B8" w:rsidRPr="007A37B8" w:rsidRDefault="007A37B8" w:rsidP="007A37B8">
            <w:pPr>
              <w:pStyle w:val="Texto"/>
              <w:rPr>
                <w:sz w:val="18"/>
              </w:rPr>
            </w:pPr>
            <w:r w:rsidRPr="007A37B8">
              <w:rPr>
                <w:sz w:val="18"/>
              </w:rPr>
              <w:t>MAT</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Aptitud  Matemática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23</w:t>
            </w:r>
          </w:p>
        </w:tc>
        <w:tc>
          <w:tcPr>
            <w:tcW w:w="1926" w:type="dxa"/>
            <w:vAlign w:val="center"/>
          </w:tcPr>
          <w:p w:rsidR="007A37B8" w:rsidRPr="007A37B8" w:rsidRDefault="007A37B8" w:rsidP="007A37B8">
            <w:pPr>
              <w:pStyle w:val="Texto"/>
              <w:rPr>
                <w:sz w:val="18"/>
              </w:rPr>
            </w:pPr>
            <w:r w:rsidRPr="007A37B8">
              <w:rPr>
                <w:sz w:val="18"/>
              </w:rPr>
              <w:t>PAA Lenguaje</w:t>
            </w:r>
          </w:p>
        </w:tc>
        <w:tc>
          <w:tcPr>
            <w:tcW w:w="1985" w:type="dxa"/>
            <w:vAlign w:val="center"/>
          </w:tcPr>
          <w:p w:rsidR="007A37B8" w:rsidRPr="007A37B8" w:rsidRDefault="007A37B8" w:rsidP="007A37B8">
            <w:pPr>
              <w:pStyle w:val="Texto"/>
              <w:rPr>
                <w:sz w:val="18"/>
              </w:rPr>
            </w:pPr>
            <w:r w:rsidRPr="007A37B8">
              <w:rPr>
                <w:sz w:val="18"/>
              </w:rPr>
              <w:t>LENG</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Aptitud Lenguaje</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24</w:t>
            </w:r>
          </w:p>
        </w:tc>
        <w:tc>
          <w:tcPr>
            <w:tcW w:w="1926" w:type="dxa"/>
            <w:vAlign w:val="center"/>
          </w:tcPr>
          <w:p w:rsidR="007A37B8" w:rsidRPr="007A37B8" w:rsidRDefault="007A37B8" w:rsidP="007A37B8">
            <w:pPr>
              <w:pStyle w:val="Texto"/>
              <w:rPr>
                <w:sz w:val="18"/>
              </w:rPr>
            </w:pPr>
            <w:r w:rsidRPr="007A37B8">
              <w:rPr>
                <w:sz w:val="18"/>
              </w:rPr>
              <w:t>PAA Historia</w:t>
            </w:r>
          </w:p>
        </w:tc>
        <w:tc>
          <w:tcPr>
            <w:tcW w:w="1985" w:type="dxa"/>
            <w:vAlign w:val="center"/>
          </w:tcPr>
          <w:p w:rsidR="007A37B8" w:rsidRPr="007A37B8" w:rsidRDefault="007A37B8" w:rsidP="007A37B8">
            <w:pPr>
              <w:pStyle w:val="Texto"/>
              <w:rPr>
                <w:sz w:val="18"/>
              </w:rPr>
            </w:pPr>
            <w:r w:rsidRPr="007A37B8">
              <w:rPr>
                <w:sz w:val="18"/>
              </w:rPr>
              <w:t>PCE HISTORIA</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conocimiento específico Historia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25</w:t>
            </w:r>
          </w:p>
        </w:tc>
        <w:tc>
          <w:tcPr>
            <w:tcW w:w="1926" w:type="dxa"/>
            <w:vAlign w:val="center"/>
          </w:tcPr>
          <w:p w:rsidR="007A37B8" w:rsidRPr="007A37B8" w:rsidRDefault="007A37B8" w:rsidP="007A37B8">
            <w:pPr>
              <w:pStyle w:val="Texto"/>
              <w:rPr>
                <w:sz w:val="18"/>
              </w:rPr>
            </w:pPr>
            <w:r w:rsidRPr="007A37B8">
              <w:rPr>
                <w:sz w:val="18"/>
              </w:rPr>
              <w:t>PAA Ciencias</w:t>
            </w:r>
          </w:p>
        </w:tc>
        <w:tc>
          <w:tcPr>
            <w:tcW w:w="1985" w:type="dxa"/>
            <w:vAlign w:val="center"/>
          </w:tcPr>
          <w:p w:rsidR="007A37B8" w:rsidRPr="007A37B8" w:rsidRDefault="007A37B8" w:rsidP="007A37B8">
            <w:pPr>
              <w:pStyle w:val="Texto"/>
              <w:rPr>
                <w:sz w:val="18"/>
              </w:rPr>
            </w:pPr>
            <w:r w:rsidRPr="007A37B8">
              <w:rPr>
                <w:sz w:val="18"/>
              </w:rPr>
              <w:t>PCE CS</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conocimiento específico Ciencias</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26</w:t>
            </w:r>
          </w:p>
        </w:tc>
        <w:tc>
          <w:tcPr>
            <w:tcW w:w="1926" w:type="dxa"/>
            <w:vAlign w:val="center"/>
          </w:tcPr>
          <w:p w:rsidR="007A37B8" w:rsidRPr="007A37B8" w:rsidRDefault="007A37B8" w:rsidP="007A37B8">
            <w:pPr>
              <w:pStyle w:val="Texto"/>
              <w:rPr>
                <w:sz w:val="18"/>
              </w:rPr>
            </w:pPr>
            <w:r w:rsidRPr="007A37B8">
              <w:rPr>
                <w:sz w:val="18"/>
              </w:rPr>
              <w:t>PAA Ciencias Sociales</w:t>
            </w:r>
          </w:p>
        </w:tc>
        <w:tc>
          <w:tcPr>
            <w:tcW w:w="1985" w:type="dxa"/>
            <w:vAlign w:val="center"/>
          </w:tcPr>
          <w:p w:rsidR="007A37B8" w:rsidRPr="007A37B8" w:rsidRDefault="007A37B8" w:rsidP="007A37B8">
            <w:pPr>
              <w:pStyle w:val="Texto"/>
              <w:rPr>
                <w:sz w:val="18"/>
              </w:rPr>
            </w:pPr>
            <w:r w:rsidRPr="007A37B8">
              <w:rPr>
                <w:sz w:val="18"/>
              </w:rPr>
              <w:t>PCE C. SOC</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conocimiento específico Ciencias Sociales</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27</w:t>
            </w:r>
          </w:p>
        </w:tc>
        <w:tc>
          <w:tcPr>
            <w:tcW w:w="1926" w:type="dxa"/>
            <w:vAlign w:val="center"/>
          </w:tcPr>
          <w:p w:rsidR="007A37B8" w:rsidRPr="007A37B8" w:rsidRDefault="007A37B8" w:rsidP="007A37B8">
            <w:pPr>
              <w:pStyle w:val="Texto"/>
              <w:rPr>
                <w:sz w:val="18"/>
              </w:rPr>
            </w:pPr>
            <w:r w:rsidRPr="007A37B8">
              <w:rPr>
                <w:sz w:val="18"/>
              </w:rPr>
              <w:t>PAA Física</w:t>
            </w:r>
          </w:p>
        </w:tc>
        <w:tc>
          <w:tcPr>
            <w:tcW w:w="1985" w:type="dxa"/>
            <w:vAlign w:val="center"/>
          </w:tcPr>
          <w:p w:rsidR="007A37B8" w:rsidRPr="007A37B8" w:rsidRDefault="007A37B8" w:rsidP="007A37B8">
            <w:pPr>
              <w:pStyle w:val="Texto"/>
              <w:rPr>
                <w:sz w:val="18"/>
              </w:rPr>
            </w:pPr>
            <w:r w:rsidRPr="007A37B8">
              <w:rPr>
                <w:sz w:val="18"/>
              </w:rPr>
              <w:t>PCE FIS</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conocimiento específico Física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28</w:t>
            </w:r>
          </w:p>
        </w:tc>
        <w:tc>
          <w:tcPr>
            <w:tcW w:w="1926" w:type="dxa"/>
            <w:vAlign w:val="center"/>
          </w:tcPr>
          <w:p w:rsidR="007A37B8" w:rsidRPr="007A37B8" w:rsidRDefault="007A37B8" w:rsidP="007A37B8">
            <w:pPr>
              <w:pStyle w:val="Texto"/>
              <w:rPr>
                <w:sz w:val="18"/>
              </w:rPr>
            </w:pPr>
            <w:r w:rsidRPr="007A37B8">
              <w:rPr>
                <w:sz w:val="18"/>
              </w:rPr>
              <w:t>PAA Matemática</w:t>
            </w:r>
          </w:p>
        </w:tc>
        <w:tc>
          <w:tcPr>
            <w:tcW w:w="1985" w:type="dxa"/>
            <w:vAlign w:val="center"/>
          </w:tcPr>
          <w:p w:rsidR="007A37B8" w:rsidRPr="007A37B8" w:rsidRDefault="007A37B8" w:rsidP="007A37B8">
            <w:pPr>
              <w:pStyle w:val="Texto"/>
              <w:rPr>
                <w:sz w:val="18"/>
              </w:rPr>
            </w:pPr>
            <w:r w:rsidRPr="007A37B8">
              <w:rPr>
                <w:sz w:val="18"/>
              </w:rPr>
              <w:t>PCE MAT</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conocimiento específico Matemática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29</w:t>
            </w:r>
          </w:p>
        </w:tc>
        <w:tc>
          <w:tcPr>
            <w:tcW w:w="1926" w:type="dxa"/>
            <w:vAlign w:val="center"/>
          </w:tcPr>
          <w:p w:rsidR="007A37B8" w:rsidRPr="007A37B8" w:rsidRDefault="007A37B8" w:rsidP="007A37B8">
            <w:pPr>
              <w:pStyle w:val="Texto"/>
              <w:rPr>
                <w:sz w:val="18"/>
              </w:rPr>
            </w:pPr>
            <w:r w:rsidRPr="007A37B8">
              <w:rPr>
                <w:sz w:val="18"/>
              </w:rPr>
              <w:t>PAA Química</w:t>
            </w:r>
          </w:p>
        </w:tc>
        <w:tc>
          <w:tcPr>
            <w:tcW w:w="1985" w:type="dxa"/>
            <w:vAlign w:val="center"/>
          </w:tcPr>
          <w:p w:rsidR="007A37B8" w:rsidRPr="007A37B8" w:rsidRDefault="007A37B8" w:rsidP="007A37B8">
            <w:pPr>
              <w:pStyle w:val="Texto"/>
              <w:rPr>
                <w:sz w:val="18"/>
              </w:rPr>
            </w:pPr>
            <w:r w:rsidRPr="007A37B8">
              <w:rPr>
                <w:sz w:val="18"/>
              </w:rPr>
              <w:t>PCE QCA</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Prueba de conocimiento específico Química</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lastRenderedPageBreak/>
              <w:t>30</w:t>
            </w:r>
          </w:p>
        </w:tc>
        <w:tc>
          <w:tcPr>
            <w:tcW w:w="1926" w:type="dxa"/>
            <w:vAlign w:val="center"/>
          </w:tcPr>
          <w:p w:rsidR="007A37B8" w:rsidRPr="007A37B8" w:rsidRDefault="007A37B8" w:rsidP="007A37B8">
            <w:pPr>
              <w:pStyle w:val="Texto"/>
              <w:rPr>
                <w:sz w:val="18"/>
              </w:rPr>
            </w:pPr>
            <w:r w:rsidRPr="007A37B8">
              <w:rPr>
                <w:sz w:val="18"/>
              </w:rPr>
              <w:t xml:space="preserve">Preferencia de Postulación </w:t>
            </w:r>
          </w:p>
        </w:tc>
        <w:tc>
          <w:tcPr>
            <w:tcW w:w="1985" w:type="dxa"/>
            <w:vAlign w:val="center"/>
          </w:tcPr>
          <w:p w:rsidR="007A37B8" w:rsidRPr="007A37B8" w:rsidRDefault="007A37B8" w:rsidP="007A37B8">
            <w:pPr>
              <w:pStyle w:val="Texto"/>
              <w:rPr>
                <w:sz w:val="18"/>
              </w:rPr>
            </w:pPr>
            <w:r w:rsidRPr="007A37B8">
              <w:rPr>
                <w:sz w:val="18"/>
              </w:rPr>
              <w:t>PREFERENCIA DE POSTULACIÓN EN LA QUE QUEDO SELECCIONADO</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31</w:t>
            </w:r>
          </w:p>
        </w:tc>
        <w:tc>
          <w:tcPr>
            <w:tcW w:w="1926" w:type="dxa"/>
            <w:vAlign w:val="center"/>
          </w:tcPr>
          <w:p w:rsidR="007A37B8" w:rsidRPr="007A37B8" w:rsidRDefault="007A37B8" w:rsidP="007A37B8">
            <w:pPr>
              <w:pStyle w:val="Texto"/>
              <w:rPr>
                <w:sz w:val="18"/>
              </w:rPr>
            </w:pPr>
            <w:r w:rsidRPr="007A37B8">
              <w:rPr>
                <w:sz w:val="18"/>
              </w:rPr>
              <w:t>Bonificados</w:t>
            </w:r>
          </w:p>
        </w:tc>
        <w:tc>
          <w:tcPr>
            <w:tcW w:w="1985" w:type="dxa"/>
            <w:vAlign w:val="center"/>
          </w:tcPr>
          <w:p w:rsidR="007A37B8" w:rsidRPr="007A37B8" w:rsidRDefault="007A37B8" w:rsidP="007A37B8">
            <w:pPr>
              <w:pStyle w:val="Texto"/>
              <w:rPr>
                <w:sz w:val="18"/>
              </w:rPr>
            </w:pPr>
            <w:r w:rsidRPr="007A37B8">
              <w:rPr>
                <w:sz w:val="18"/>
              </w:rPr>
              <w:t>INGRESO CON BONIFICACIÓN</w:t>
            </w:r>
          </w:p>
        </w:tc>
        <w:tc>
          <w:tcPr>
            <w:tcW w:w="1276" w:type="dxa"/>
            <w:vAlign w:val="center"/>
          </w:tcPr>
          <w:p w:rsidR="007A37B8" w:rsidRPr="007A37B8" w:rsidRDefault="007A37B8" w:rsidP="007A37B8">
            <w:pPr>
              <w:pStyle w:val="Texto"/>
              <w:rPr>
                <w:sz w:val="18"/>
              </w:rPr>
            </w:pPr>
            <w:r w:rsidRPr="007A37B8">
              <w:rPr>
                <w:sz w:val="18"/>
              </w:rPr>
              <w:t>VARCHAR()</w:t>
            </w:r>
          </w:p>
        </w:tc>
        <w:tc>
          <w:tcPr>
            <w:tcW w:w="2693" w:type="dxa"/>
            <w:vAlign w:val="center"/>
          </w:tcPr>
          <w:p w:rsidR="007A37B8" w:rsidRPr="007A37B8" w:rsidRDefault="007A37B8" w:rsidP="007A37B8">
            <w:pPr>
              <w:pStyle w:val="Texto"/>
              <w:rPr>
                <w:sz w:val="18"/>
              </w:rPr>
            </w:pPr>
            <w:r w:rsidRPr="007A37B8">
              <w:rPr>
                <w:sz w:val="18"/>
              </w:rPr>
              <w:t>SI, NO, si corresponde.</w:t>
            </w: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32</w:t>
            </w:r>
          </w:p>
        </w:tc>
        <w:tc>
          <w:tcPr>
            <w:tcW w:w="1926" w:type="dxa"/>
            <w:vAlign w:val="center"/>
          </w:tcPr>
          <w:p w:rsidR="007A37B8" w:rsidRPr="007A37B8" w:rsidRDefault="007A37B8" w:rsidP="007A37B8">
            <w:pPr>
              <w:pStyle w:val="Texto"/>
              <w:rPr>
                <w:sz w:val="18"/>
              </w:rPr>
            </w:pPr>
            <w:r w:rsidRPr="007A37B8">
              <w:rPr>
                <w:sz w:val="18"/>
              </w:rPr>
              <w:t>Año de ingreso</w:t>
            </w:r>
          </w:p>
        </w:tc>
        <w:tc>
          <w:tcPr>
            <w:tcW w:w="1985" w:type="dxa"/>
            <w:vAlign w:val="center"/>
          </w:tcPr>
          <w:p w:rsidR="007A37B8" w:rsidRPr="007A37B8" w:rsidRDefault="007A37B8" w:rsidP="007A37B8">
            <w:pPr>
              <w:pStyle w:val="Texto"/>
              <w:rPr>
                <w:sz w:val="18"/>
              </w:rPr>
            </w:pPr>
            <w:r w:rsidRPr="007A37B8">
              <w:rPr>
                <w:sz w:val="18"/>
              </w:rPr>
              <w:t>AÑO DE INGRESO</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p>
        </w:tc>
      </w:tr>
      <w:tr w:rsidR="007A37B8" w:rsidRPr="007A37B8" w:rsidTr="007A37B8">
        <w:tc>
          <w:tcPr>
            <w:tcW w:w="450" w:type="dxa"/>
            <w:vAlign w:val="center"/>
          </w:tcPr>
          <w:p w:rsidR="007A37B8" w:rsidRPr="007A37B8" w:rsidRDefault="007A37B8" w:rsidP="007A37B8">
            <w:pPr>
              <w:pStyle w:val="Texto"/>
              <w:rPr>
                <w:sz w:val="18"/>
              </w:rPr>
            </w:pPr>
            <w:r w:rsidRPr="007A37B8">
              <w:rPr>
                <w:sz w:val="18"/>
              </w:rPr>
              <w:t>33</w:t>
            </w:r>
          </w:p>
        </w:tc>
        <w:tc>
          <w:tcPr>
            <w:tcW w:w="1926" w:type="dxa"/>
            <w:vAlign w:val="center"/>
          </w:tcPr>
          <w:p w:rsidR="007A37B8" w:rsidRPr="007A37B8" w:rsidRDefault="007A37B8" w:rsidP="007A37B8">
            <w:pPr>
              <w:pStyle w:val="Texto"/>
              <w:rPr>
                <w:sz w:val="18"/>
              </w:rPr>
            </w:pPr>
            <w:r w:rsidRPr="007A37B8">
              <w:rPr>
                <w:sz w:val="18"/>
              </w:rPr>
              <w:t>Código de carrera</w:t>
            </w:r>
          </w:p>
        </w:tc>
        <w:tc>
          <w:tcPr>
            <w:tcW w:w="1985" w:type="dxa"/>
            <w:vAlign w:val="center"/>
          </w:tcPr>
          <w:p w:rsidR="007A37B8" w:rsidRPr="007A37B8" w:rsidRDefault="007A37B8" w:rsidP="007A37B8">
            <w:pPr>
              <w:pStyle w:val="Texto"/>
              <w:rPr>
                <w:sz w:val="18"/>
              </w:rPr>
            </w:pPr>
            <w:r w:rsidRPr="007A37B8">
              <w:rPr>
                <w:sz w:val="18"/>
              </w:rPr>
              <w:t>CARRERA</w:t>
            </w:r>
          </w:p>
        </w:tc>
        <w:tc>
          <w:tcPr>
            <w:tcW w:w="1276" w:type="dxa"/>
            <w:vAlign w:val="center"/>
          </w:tcPr>
          <w:p w:rsidR="007A37B8" w:rsidRPr="007A37B8" w:rsidRDefault="007A37B8" w:rsidP="007A37B8">
            <w:pPr>
              <w:pStyle w:val="Texto"/>
              <w:rPr>
                <w:sz w:val="18"/>
              </w:rPr>
            </w:pPr>
            <w:r w:rsidRPr="007A37B8">
              <w:rPr>
                <w:sz w:val="18"/>
              </w:rPr>
              <w:t>INTEGER</w:t>
            </w:r>
          </w:p>
        </w:tc>
        <w:tc>
          <w:tcPr>
            <w:tcW w:w="2693" w:type="dxa"/>
            <w:vAlign w:val="center"/>
          </w:tcPr>
          <w:p w:rsidR="007A37B8" w:rsidRPr="007A37B8" w:rsidRDefault="007A37B8" w:rsidP="007A37B8">
            <w:pPr>
              <w:pStyle w:val="Texto"/>
              <w:rPr>
                <w:sz w:val="18"/>
              </w:rPr>
            </w:pPr>
            <w:r w:rsidRPr="007A37B8">
              <w:rPr>
                <w:sz w:val="18"/>
              </w:rPr>
              <w:t>Código que corresponde a alguna de las carreras de la USACH.</w:t>
            </w:r>
          </w:p>
        </w:tc>
      </w:tr>
    </w:tbl>
    <w:p w:rsidR="00BD0D37" w:rsidRPr="00BD0D37" w:rsidRDefault="00BD0D37" w:rsidP="00BD0D37">
      <w:pPr>
        <w:pStyle w:val="Texto"/>
        <w:rPr>
          <w:b/>
          <w:bCs/>
        </w:rPr>
      </w:pPr>
    </w:p>
    <w:p w:rsidR="00BD0D37" w:rsidRDefault="00BD0D37" w:rsidP="00BD0D37">
      <w:pPr>
        <w:pStyle w:val="Texto"/>
      </w:pPr>
    </w:p>
    <w:p w:rsidR="00D26814" w:rsidRPr="00BD0D37" w:rsidRDefault="00D26814" w:rsidP="00BD0D37">
      <w:pPr>
        <w:pStyle w:val="Texto"/>
      </w:pPr>
    </w:p>
    <w:p w:rsidR="00BD0D37" w:rsidRDefault="007A37B8" w:rsidP="007A37B8">
      <w:pPr>
        <w:pStyle w:val="Texto"/>
      </w:pPr>
      <w:r w:rsidRPr="007A37B8">
        <w:tab/>
      </w:r>
      <w:r w:rsidR="00BD0D37" w:rsidRPr="007A37B8">
        <w:t>Desde el 2003 en adelante, cambia el sistema de selección de los postulantes a las Universidades del Consejo de Rectores de Chile, reemplazando la Prueba de Aptitud Académica (PAA) por la Prueba de Selección Universitaria (PSU).  Por lo mismo, para las cohortes 2004, 2005, 2006, 2007, 2008, la base de datos se modifica, reemplazando las variables 22, 23, 24, 25, 26, 27, 28 y 29, para el resto de las variables, la base se mantiene.</w:t>
      </w:r>
    </w:p>
    <w:p w:rsidR="00D26814" w:rsidRDefault="00D26814" w:rsidP="007A37B8">
      <w:pPr>
        <w:pStyle w:val="Texto"/>
      </w:pPr>
    </w:p>
    <w:p w:rsidR="00D26814" w:rsidRPr="007A37B8" w:rsidRDefault="00D26814" w:rsidP="007A37B8">
      <w:pPr>
        <w:pStyle w:val="Texto"/>
      </w:pPr>
    </w:p>
    <w:p w:rsidR="00BD0D37" w:rsidRPr="00BD0D37" w:rsidRDefault="00BD0D37" w:rsidP="00BD0D37">
      <w:pPr>
        <w:pStyle w:val="Texto"/>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9"/>
        <w:gridCol w:w="1674"/>
        <w:gridCol w:w="1417"/>
        <w:gridCol w:w="993"/>
        <w:gridCol w:w="3827"/>
      </w:tblGrid>
      <w:tr w:rsidR="007A37B8" w:rsidRPr="007A37B8" w:rsidTr="007A37B8">
        <w:trPr>
          <w:trHeight w:val="258"/>
        </w:trPr>
        <w:tc>
          <w:tcPr>
            <w:tcW w:w="419" w:type="dxa"/>
          </w:tcPr>
          <w:p w:rsidR="00BD0D37" w:rsidRPr="007A37B8" w:rsidRDefault="00BD0D37" w:rsidP="00BD0D37">
            <w:pPr>
              <w:pStyle w:val="Texto"/>
              <w:rPr>
                <w:sz w:val="18"/>
              </w:rPr>
            </w:pPr>
            <w:r w:rsidRPr="007A37B8">
              <w:rPr>
                <w:sz w:val="18"/>
              </w:rPr>
              <w:t>34</w:t>
            </w:r>
          </w:p>
        </w:tc>
        <w:tc>
          <w:tcPr>
            <w:tcW w:w="1674" w:type="dxa"/>
          </w:tcPr>
          <w:p w:rsidR="00BD0D37" w:rsidRPr="007A37B8" w:rsidRDefault="00BD0D37" w:rsidP="00BD0D37">
            <w:pPr>
              <w:pStyle w:val="Texto"/>
              <w:rPr>
                <w:sz w:val="18"/>
              </w:rPr>
            </w:pPr>
            <w:r w:rsidRPr="007A37B8">
              <w:rPr>
                <w:sz w:val="18"/>
              </w:rPr>
              <w:t>PSU Matemáticas</w:t>
            </w:r>
          </w:p>
        </w:tc>
        <w:tc>
          <w:tcPr>
            <w:tcW w:w="1417" w:type="dxa"/>
          </w:tcPr>
          <w:p w:rsidR="00BD0D37" w:rsidRPr="007A37B8" w:rsidRDefault="00BD0D37" w:rsidP="00BD0D37">
            <w:pPr>
              <w:pStyle w:val="Texto"/>
              <w:rPr>
                <w:sz w:val="18"/>
              </w:rPr>
            </w:pPr>
            <w:r w:rsidRPr="007A37B8">
              <w:rPr>
                <w:sz w:val="18"/>
              </w:rPr>
              <w:t>PSU MAT</w:t>
            </w:r>
          </w:p>
        </w:tc>
        <w:tc>
          <w:tcPr>
            <w:tcW w:w="993" w:type="dxa"/>
          </w:tcPr>
          <w:p w:rsidR="00BD0D37" w:rsidRPr="007A37B8" w:rsidRDefault="00BD0D37" w:rsidP="00BD0D37">
            <w:pPr>
              <w:pStyle w:val="Texto"/>
              <w:rPr>
                <w:sz w:val="18"/>
              </w:rPr>
            </w:pPr>
            <w:r w:rsidRPr="007A37B8">
              <w:rPr>
                <w:sz w:val="18"/>
              </w:rPr>
              <w:t>INTEGER</w:t>
            </w:r>
          </w:p>
        </w:tc>
        <w:tc>
          <w:tcPr>
            <w:tcW w:w="3827" w:type="dxa"/>
          </w:tcPr>
          <w:p w:rsidR="00BD0D37" w:rsidRPr="007A37B8" w:rsidRDefault="00BD0D37" w:rsidP="00BD0D37">
            <w:pPr>
              <w:pStyle w:val="Texto"/>
              <w:rPr>
                <w:sz w:val="18"/>
              </w:rPr>
            </w:pPr>
            <w:r w:rsidRPr="007A37B8">
              <w:rPr>
                <w:sz w:val="18"/>
              </w:rPr>
              <w:t>Prueba de Selección Universitaria Matemática</w:t>
            </w:r>
          </w:p>
        </w:tc>
      </w:tr>
      <w:tr w:rsidR="007A37B8" w:rsidRPr="007A37B8" w:rsidTr="007A37B8">
        <w:trPr>
          <w:trHeight w:val="258"/>
        </w:trPr>
        <w:tc>
          <w:tcPr>
            <w:tcW w:w="419" w:type="dxa"/>
          </w:tcPr>
          <w:p w:rsidR="00BD0D37" w:rsidRPr="007A37B8" w:rsidRDefault="00BD0D37" w:rsidP="00BD0D37">
            <w:pPr>
              <w:pStyle w:val="Texto"/>
              <w:rPr>
                <w:sz w:val="18"/>
              </w:rPr>
            </w:pPr>
            <w:r w:rsidRPr="007A37B8">
              <w:rPr>
                <w:sz w:val="18"/>
              </w:rPr>
              <w:t>35</w:t>
            </w:r>
          </w:p>
        </w:tc>
        <w:tc>
          <w:tcPr>
            <w:tcW w:w="1674" w:type="dxa"/>
          </w:tcPr>
          <w:p w:rsidR="00BD0D37" w:rsidRPr="007A37B8" w:rsidRDefault="00BD0D37" w:rsidP="00BD0D37">
            <w:pPr>
              <w:pStyle w:val="Texto"/>
              <w:rPr>
                <w:sz w:val="18"/>
              </w:rPr>
            </w:pPr>
            <w:r w:rsidRPr="007A37B8">
              <w:rPr>
                <w:sz w:val="18"/>
              </w:rPr>
              <w:t>PSU Lenguaje</w:t>
            </w:r>
          </w:p>
        </w:tc>
        <w:tc>
          <w:tcPr>
            <w:tcW w:w="1417" w:type="dxa"/>
          </w:tcPr>
          <w:p w:rsidR="00BD0D37" w:rsidRPr="007A37B8" w:rsidRDefault="00BD0D37" w:rsidP="00BD0D37">
            <w:pPr>
              <w:pStyle w:val="Texto"/>
              <w:rPr>
                <w:sz w:val="18"/>
              </w:rPr>
            </w:pPr>
            <w:r w:rsidRPr="007A37B8">
              <w:rPr>
                <w:sz w:val="18"/>
              </w:rPr>
              <w:t>PSU LENJ</w:t>
            </w:r>
          </w:p>
        </w:tc>
        <w:tc>
          <w:tcPr>
            <w:tcW w:w="993" w:type="dxa"/>
          </w:tcPr>
          <w:p w:rsidR="00BD0D37" w:rsidRPr="007A37B8" w:rsidRDefault="00BD0D37" w:rsidP="00BD0D37">
            <w:pPr>
              <w:pStyle w:val="Texto"/>
              <w:rPr>
                <w:sz w:val="18"/>
              </w:rPr>
            </w:pPr>
            <w:r w:rsidRPr="007A37B8">
              <w:rPr>
                <w:sz w:val="18"/>
              </w:rPr>
              <w:t>INTEGER</w:t>
            </w:r>
          </w:p>
        </w:tc>
        <w:tc>
          <w:tcPr>
            <w:tcW w:w="3827" w:type="dxa"/>
          </w:tcPr>
          <w:p w:rsidR="00BD0D37" w:rsidRPr="007A37B8" w:rsidRDefault="00BD0D37" w:rsidP="00BD0D37">
            <w:pPr>
              <w:pStyle w:val="Texto"/>
              <w:rPr>
                <w:sz w:val="18"/>
              </w:rPr>
            </w:pPr>
            <w:r w:rsidRPr="007A37B8">
              <w:rPr>
                <w:sz w:val="18"/>
              </w:rPr>
              <w:t>Prueba de Selección Universitaria Lenguaje</w:t>
            </w:r>
          </w:p>
        </w:tc>
      </w:tr>
      <w:tr w:rsidR="007A37B8" w:rsidRPr="007A37B8" w:rsidTr="007A37B8">
        <w:trPr>
          <w:trHeight w:val="258"/>
        </w:trPr>
        <w:tc>
          <w:tcPr>
            <w:tcW w:w="419" w:type="dxa"/>
          </w:tcPr>
          <w:p w:rsidR="00BD0D37" w:rsidRPr="007A37B8" w:rsidRDefault="00BD0D37" w:rsidP="00BD0D37">
            <w:pPr>
              <w:pStyle w:val="Texto"/>
              <w:rPr>
                <w:sz w:val="18"/>
              </w:rPr>
            </w:pPr>
            <w:r w:rsidRPr="007A37B8">
              <w:rPr>
                <w:sz w:val="18"/>
              </w:rPr>
              <w:t>36</w:t>
            </w:r>
          </w:p>
        </w:tc>
        <w:tc>
          <w:tcPr>
            <w:tcW w:w="1674" w:type="dxa"/>
          </w:tcPr>
          <w:p w:rsidR="00BD0D37" w:rsidRPr="007A37B8" w:rsidRDefault="00BD0D37" w:rsidP="00BD0D37">
            <w:pPr>
              <w:pStyle w:val="Texto"/>
              <w:rPr>
                <w:sz w:val="18"/>
              </w:rPr>
            </w:pPr>
            <w:r w:rsidRPr="007A37B8">
              <w:rPr>
                <w:sz w:val="18"/>
              </w:rPr>
              <w:t>PSU Historia</w:t>
            </w:r>
          </w:p>
        </w:tc>
        <w:tc>
          <w:tcPr>
            <w:tcW w:w="1417" w:type="dxa"/>
          </w:tcPr>
          <w:p w:rsidR="00BD0D37" w:rsidRPr="007A37B8" w:rsidRDefault="00BD0D37" w:rsidP="00BD0D37">
            <w:pPr>
              <w:pStyle w:val="Texto"/>
              <w:rPr>
                <w:sz w:val="18"/>
              </w:rPr>
            </w:pPr>
            <w:r w:rsidRPr="007A37B8">
              <w:rPr>
                <w:sz w:val="18"/>
              </w:rPr>
              <w:t>PSU HISTORIA</w:t>
            </w:r>
          </w:p>
        </w:tc>
        <w:tc>
          <w:tcPr>
            <w:tcW w:w="993" w:type="dxa"/>
          </w:tcPr>
          <w:p w:rsidR="00BD0D37" w:rsidRPr="007A37B8" w:rsidRDefault="00BD0D37" w:rsidP="00BD0D37">
            <w:pPr>
              <w:pStyle w:val="Texto"/>
              <w:rPr>
                <w:sz w:val="18"/>
              </w:rPr>
            </w:pPr>
            <w:r w:rsidRPr="007A37B8">
              <w:rPr>
                <w:sz w:val="18"/>
              </w:rPr>
              <w:t>INTEGER</w:t>
            </w:r>
          </w:p>
        </w:tc>
        <w:tc>
          <w:tcPr>
            <w:tcW w:w="3827" w:type="dxa"/>
          </w:tcPr>
          <w:p w:rsidR="00BD0D37" w:rsidRPr="007A37B8" w:rsidRDefault="00BD0D37" w:rsidP="00BD0D37">
            <w:pPr>
              <w:pStyle w:val="Texto"/>
              <w:rPr>
                <w:sz w:val="18"/>
              </w:rPr>
            </w:pPr>
            <w:r w:rsidRPr="007A37B8">
              <w:rPr>
                <w:sz w:val="18"/>
              </w:rPr>
              <w:t>Prueba de Selección Universitaria Historia</w:t>
            </w:r>
          </w:p>
        </w:tc>
      </w:tr>
      <w:tr w:rsidR="007A37B8" w:rsidRPr="007A37B8" w:rsidTr="007A37B8">
        <w:trPr>
          <w:trHeight w:val="274"/>
        </w:trPr>
        <w:tc>
          <w:tcPr>
            <w:tcW w:w="419" w:type="dxa"/>
          </w:tcPr>
          <w:p w:rsidR="00BD0D37" w:rsidRPr="007A37B8" w:rsidRDefault="00BD0D37" w:rsidP="00BD0D37">
            <w:pPr>
              <w:pStyle w:val="Texto"/>
              <w:rPr>
                <w:sz w:val="18"/>
              </w:rPr>
            </w:pPr>
            <w:r w:rsidRPr="007A37B8">
              <w:rPr>
                <w:sz w:val="18"/>
              </w:rPr>
              <w:t>37</w:t>
            </w:r>
          </w:p>
        </w:tc>
        <w:tc>
          <w:tcPr>
            <w:tcW w:w="1674" w:type="dxa"/>
          </w:tcPr>
          <w:p w:rsidR="00BD0D37" w:rsidRPr="007A37B8" w:rsidRDefault="00BD0D37" w:rsidP="00BD0D37">
            <w:pPr>
              <w:pStyle w:val="Texto"/>
              <w:rPr>
                <w:sz w:val="18"/>
              </w:rPr>
            </w:pPr>
            <w:r w:rsidRPr="007A37B8">
              <w:rPr>
                <w:sz w:val="18"/>
              </w:rPr>
              <w:t>PSU Ciencias</w:t>
            </w:r>
          </w:p>
        </w:tc>
        <w:tc>
          <w:tcPr>
            <w:tcW w:w="1417" w:type="dxa"/>
          </w:tcPr>
          <w:p w:rsidR="00BD0D37" w:rsidRPr="007A37B8" w:rsidRDefault="00BD0D37" w:rsidP="00BD0D37">
            <w:pPr>
              <w:pStyle w:val="Texto"/>
              <w:rPr>
                <w:sz w:val="18"/>
              </w:rPr>
            </w:pPr>
            <w:r w:rsidRPr="007A37B8">
              <w:rPr>
                <w:sz w:val="18"/>
              </w:rPr>
              <w:t>PSU CIENCIA</w:t>
            </w:r>
          </w:p>
        </w:tc>
        <w:tc>
          <w:tcPr>
            <w:tcW w:w="993" w:type="dxa"/>
          </w:tcPr>
          <w:p w:rsidR="00BD0D37" w:rsidRPr="007A37B8" w:rsidRDefault="00BD0D37" w:rsidP="00BD0D37">
            <w:pPr>
              <w:pStyle w:val="Texto"/>
              <w:rPr>
                <w:sz w:val="18"/>
              </w:rPr>
            </w:pPr>
            <w:r w:rsidRPr="007A37B8">
              <w:rPr>
                <w:sz w:val="18"/>
              </w:rPr>
              <w:t>INTEGER</w:t>
            </w:r>
          </w:p>
        </w:tc>
        <w:tc>
          <w:tcPr>
            <w:tcW w:w="3827" w:type="dxa"/>
          </w:tcPr>
          <w:p w:rsidR="00BD0D37" w:rsidRPr="007A37B8" w:rsidRDefault="00BD0D37" w:rsidP="00BD0D37">
            <w:pPr>
              <w:pStyle w:val="Texto"/>
              <w:rPr>
                <w:sz w:val="18"/>
              </w:rPr>
            </w:pPr>
            <w:r w:rsidRPr="007A37B8">
              <w:rPr>
                <w:sz w:val="18"/>
              </w:rPr>
              <w:t>Prueba de Selección Universitaria Ciencias</w:t>
            </w:r>
          </w:p>
        </w:tc>
      </w:tr>
    </w:tbl>
    <w:p w:rsidR="00BD0D37" w:rsidRDefault="00BD0D37"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Default="00D26814" w:rsidP="00BD0D37">
      <w:pPr>
        <w:pStyle w:val="Texto"/>
      </w:pPr>
    </w:p>
    <w:p w:rsidR="00D26814" w:rsidRPr="00BD0D37" w:rsidRDefault="00D26814" w:rsidP="00BD0D37">
      <w:pPr>
        <w:pStyle w:val="Texto"/>
      </w:pPr>
    </w:p>
    <w:p w:rsidR="00BD0D37" w:rsidRPr="007A37B8" w:rsidRDefault="007A37B8" w:rsidP="007A37B8">
      <w:pPr>
        <w:pStyle w:val="Texto"/>
        <w:jc w:val="center"/>
        <w:rPr>
          <w:bCs/>
        </w:rPr>
      </w:pPr>
      <w:r w:rsidRPr="007A37B8">
        <w:rPr>
          <w:bCs/>
        </w:rPr>
        <w:t>Rendimiento para todos los cohortes</w:t>
      </w:r>
    </w:p>
    <w:p w:rsidR="007A37B8" w:rsidRPr="00BD0D37" w:rsidRDefault="007A37B8" w:rsidP="00BD0D37">
      <w:pPr>
        <w:pStyle w:val="Texto"/>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0"/>
        <w:gridCol w:w="1910"/>
        <w:gridCol w:w="1929"/>
        <w:gridCol w:w="1134"/>
        <w:gridCol w:w="2977"/>
      </w:tblGrid>
      <w:tr w:rsidR="00BD0D37" w:rsidRPr="00D26814" w:rsidTr="00D26814">
        <w:tc>
          <w:tcPr>
            <w:tcW w:w="380" w:type="dxa"/>
            <w:vAlign w:val="center"/>
          </w:tcPr>
          <w:p w:rsidR="00BD0D37" w:rsidRPr="00D26814" w:rsidRDefault="00BD0D37" w:rsidP="00BD0D37">
            <w:pPr>
              <w:pStyle w:val="Texto"/>
              <w:rPr>
                <w:sz w:val="14"/>
              </w:rPr>
            </w:pPr>
          </w:p>
        </w:tc>
        <w:tc>
          <w:tcPr>
            <w:tcW w:w="1910" w:type="dxa"/>
            <w:vAlign w:val="center"/>
          </w:tcPr>
          <w:p w:rsidR="00BD0D37" w:rsidRPr="00D26814" w:rsidRDefault="00BD0D37" w:rsidP="00BD0D37">
            <w:pPr>
              <w:pStyle w:val="Texto"/>
              <w:rPr>
                <w:sz w:val="14"/>
              </w:rPr>
            </w:pPr>
            <w:r w:rsidRPr="00D26814">
              <w:rPr>
                <w:sz w:val="14"/>
              </w:rPr>
              <w:t>VARIABLE</w:t>
            </w:r>
          </w:p>
        </w:tc>
        <w:tc>
          <w:tcPr>
            <w:tcW w:w="1929" w:type="dxa"/>
            <w:vAlign w:val="center"/>
          </w:tcPr>
          <w:p w:rsidR="00BD0D37" w:rsidRPr="00D26814" w:rsidRDefault="00BD0D37" w:rsidP="00BD0D37">
            <w:pPr>
              <w:pStyle w:val="Texto"/>
              <w:rPr>
                <w:sz w:val="14"/>
              </w:rPr>
            </w:pPr>
            <w:r w:rsidRPr="00D26814">
              <w:rPr>
                <w:sz w:val="14"/>
              </w:rPr>
              <w:t>ETIQUETA</w:t>
            </w:r>
          </w:p>
        </w:tc>
        <w:tc>
          <w:tcPr>
            <w:tcW w:w="1134" w:type="dxa"/>
            <w:vAlign w:val="center"/>
          </w:tcPr>
          <w:p w:rsidR="00BD0D37" w:rsidRPr="00D26814" w:rsidRDefault="00BD0D37" w:rsidP="00BD0D37">
            <w:pPr>
              <w:pStyle w:val="Texto"/>
              <w:rPr>
                <w:sz w:val="14"/>
              </w:rPr>
            </w:pPr>
            <w:r w:rsidRPr="00D26814">
              <w:rPr>
                <w:sz w:val="14"/>
              </w:rPr>
              <w:t>TIPO</w:t>
            </w:r>
          </w:p>
        </w:tc>
        <w:tc>
          <w:tcPr>
            <w:tcW w:w="2977" w:type="dxa"/>
            <w:vAlign w:val="center"/>
          </w:tcPr>
          <w:p w:rsidR="00BD0D37" w:rsidRPr="00D26814" w:rsidRDefault="00BD0D37" w:rsidP="00BD0D37">
            <w:pPr>
              <w:pStyle w:val="Texto"/>
              <w:rPr>
                <w:sz w:val="14"/>
              </w:rPr>
            </w:pPr>
            <w:r w:rsidRPr="00D26814">
              <w:rPr>
                <w:sz w:val="14"/>
              </w:rPr>
              <w:t>DETALLE</w:t>
            </w:r>
          </w:p>
        </w:tc>
      </w:tr>
      <w:tr w:rsidR="00BD0D37" w:rsidRPr="00D26814" w:rsidTr="00D26814">
        <w:trPr>
          <w:trHeight w:val="247"/>
        </w:trPr>
        <w:tc>
          <w:tcPr>
            <w:tcW w:w="380" w:type="dxa"/>
            <w:vAlign w:val="center"/>
          </w:tcPr>
          <w:p w:rsidR="00BD0D37" w:rsidRPr="00D26814" w:rsidRDefault="00BD0D37" w:rsidP="00BD0D37">
            <w:pPr>
              <w:pStyle w:val="Texto"/>
              <w:rPr>
                <w:sz w:val="14"/>
              </w:rPr>
            </w:pPr>
            <w:r w:rsidRPr="00D26814">
              <w:rPr>
                <w:sz w:val="14"/>
              </w:rPr>
              <w:t>1</w:t>
            </w:r>
          </w:p>
        </w:tc>
        <w:tc>
          <w:tcPr>
            <w:tcW w:w="1910" w:type="dxa"/>
            <w:vAlign w:val="center"/>
          </w:tcPr>
          <w:p w:rsidR="00BD0D37" w:rsidRPr="00D26814" w:rsidRDefault="00BD0D37" w:rsidP="00BD0D37">
            <w:pPr>
              <w:pStyle w:val="Texto"/>
              <w:rPr>
                <w:sz w:val="14"/>
              </w:rPr>
            </w:pPr>
            <w:r w:rsidRPr="00D26814">
              <w:rPr>
                <w:sz w:val="14"/>
              </w:rPr>
              <w:t>RUT</w:t>
            </w:r>
          </w:p>
        </w:tc>
        <w:tc>
          <w:tcPr>
            <w:tcW w:w="1929" w:type="dxa"/>
            <w:vAlign w:val="center"/>
          </w:tcPr>
          <w:p w:rsidR="00BD0D37" w:rsidRPr="00D26814" w:rsidRDefault="00BD0D37" w:rsidP="00BD0D37">
            <w:pPr>
              <w:pStyle w:val="Texto"/>
              <w:rPr>
                <w:sz w:val="14"/>
              </w:rPr>
            </w:pPr>
            <w:r w:rsidRPr="00D26814">
              <w:rPr>
                <w:sz w:val="14"/>
              </w:rPr>
              <w:t>RUT</w:t>
            </w:r>
          </w:p>
        </w:tc>
        <w:tc>
          <w:tcPr>
            <w:tcW w:w="1134" w:type="dxa"/>
            <w:vAlign w:val="center"/>
          </w:tcPr>
          <w:p w:rsidR="00BD0D37" w:rsidRPr="00D26814" w:rsidRDefault="00BD0D37" w:rsidP="00BD0D37">
            <w:pPr>
              <w:pStyle w:val="Texto"/>
              <w:rPr>
                <w:sz w:val="14"/>
              </w:rPr>
            </w:pPr>
            <w:r w:rsidRPr="00D26814">
              <w:rPr>
                <w:sz w:val="14"/>
              </w:rPr>
              <w:t>VARCHAR(8)</w:t>
            </w:r>
          </w:p>
        </w:tc>
        <w:tc>
          <w:tcPr>
            <w:tcW w:w="2977" w:type="dxa"/>
            <w:vAlign w:val="center"/>
          </w:tcPr>
          <w:p w:rsidR="00BD0D37" w:rsidRPr="00D26814" w:rsidRDefault="00BD0D37" w:rsidP="00BD0D37">
            <w:pPr>
              <w:pStyle w:val="Texto"/>
              <w:rPr>
                <w:sz w:val="14"/>
              </w:rPr>
            </w:pPr>
            <w:r w:rsidRPr="00D26814">
              <w:rPr>
                <w:sz w:val="14"/>
              </w:rPr>
              <w:t>Rol Único Nacional</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2</w:t>
            </w:r>
          </w:p>
        </w:tc>
        <w:tc>
          <w:tcPr>
            <w:tcW w:w="1910" w:type="dxa"/>
            <w:vAlign w:val="center"/>
          </w:tcPr>
          <w:p w:rsidR="00BD0D37" w:rsidRPr="00D26814" w:rsidRDefault="00BD0D37" w:rsidP="00BD0D37">
            <w:pPr>
              <w:pStyle w:val="Texto"/>
              <w:rPr>
                <w:sz w:val="14"/>
              </w:rPr>
            </w:pPr>
            <w:r w:rsidRPr="00D26814">
              <w:rPr>
                <w:sz w:val="14"/>
              </w:rPr>
              <w:t>Año de Ingreso</w:t>
            </w:r>
          </w:p>
        </w:tc>
        <w:tc>
          <w:tcPr>
            <w:tcW w:w="1929" w:type="dxa"/>
            <w:vAlign w:val="center"/>
          </w:tcPr>
          <w:p w:rsidR="00BD0D37" w:rsidRPr="00D26814" w:rsidRDefault="00BD0D37" w:rsidP="00BD0D37">
            <w:pPr>
              <w:pStyle w:val="Texto"/>
              <w:rPr>
                <w:sz w:val="14"/>
              </w:rPr>
            </w:pPr>
            <w:r w:rsidRPr="00D26814">
              <w:rPr>
                <w:sz w:val="14"/>
              </w:rPr>
              <w:t>AÑO INGRESO</w:t>
            </w:r>
          </w:p>
        </w:tc>
        <w:tc>
          <w:tcPr>
            <w:tcW w:w="1134" w:type="dxa"/>
            <w:vAlign w:val="center"/>
          </w:tcPr>
          <w:p w:rsidR="00BD0D37" w:rsidRPr="00D26814" w:rsidRDefault="00BD0D37" w:rsidP="00BD0D37">
            <w:pPr>
              <w:pStyle w:val="Texto"/>
              <w:rPr>
                <w:sz w:val="14"/>
              </w:rPr>
            </w:pPr>
            <w:r w:rsidRPr="00D26814">
              <w:rPr>
                <w:sz w:val="14"/>
              </w:rPr>
              <w:t>INTEGER</w:t>
            </w:r>
          </w:p>
        </w:tc>
        <w:tc>
          <w:tcPr>
            <w:tcW w:w="2977" w:type="dxa"/>
            <w:vAlign w:val="center"/>
          </w:tcPr>
          <w:p w:rsidR="00BD0D37" w:rsidRPr="00D26814" w:rsidRDefault="00BD0D37" w:rsidP="00BD0D37">
            <w:pPr>
              <w:pStyle w:val="Texto"/>
              <w:rPr>
                <w:sz w:val="14"/>
              </w:rPr>
            </w:pPr>
          </w:p>
        </w:tc>
      </w:tr>
      <w:tr w:rsidR="00BD0D37" w:rsidRPr="00D26814" w:rsidTr="00D26814">
        <w:trPr>
          <w:trHeight w:val="183"/>
        </w:trPr>
        <w:tc>
          <w:tcPr>
            <w:tcW w:w="380" w:type="dxa"/>
            <w:vAlign w:val="center"/>
          </w:tcPr>
          <w:p w:rsidR="00BD0D37" w:rsidRPr="00D26814" w:rsidRDefault="00BD0D37" w:rsidP="00BD0D37">
            <w:pPr>
              <w:pStyle w:val="Texto"/>
              <w:rPr>
                <w:sz w:val="14"/>
              </w:rPr>
            </w:pPr>
            <w:r w:rsidRPr="00D26814">
              <w:rPr>
                <w:sz w:val="14"/>
              </w:rPr>
              <w:t>3</w:t>
            </w:r>
          </w:p>
        </w:tc>
        <w:tc>
          <w:tcPr>
            <w:tcW w:w="1910" w:type="dxa"/>
            <w:vAlign w:val="center"/>
          </w:tcPr>
          <w:p w:rsidR="00BD0D37" w:rsidRPr="00D26814" w:rsidRDefault="00BD0D37" w:rsidP="00BD0D37">
            <w:pPr>
              <w:pStyle w:val="Texto"/>
              <w:rPr>
                <w:sz w:val="14"/>
              </w:rPr>
            </w:pPr>
            <w:r w:rsidRPr="00D26814">
              <w:rPr>
                <w:sz w:val="14"/>
              </w:rPr>
              <w:t>Código Carrera Ingreso</w:t>
            </w:r>
          </w:p>
        </w:tc>
        <w:tc>
          <w:tcPr>
            <w:tcW w:w="1929" w:type="dxa"/>
            <w:vAlign w:val="center"/>
          </w:tcPr>
          <w:p w:rsidR="00BD0D37" w:rsidRPr="00D26814" w:rsidRDefault="00BD0D37" w:rsidP="00BD0D37">
            <w:pPr>
              <w:pStyle w:val="Texto"/>
              <w:rPr>
                <w:sz w:val="14"/>
              </w:rPr>
            </w:pPr>
            <w:r w:rsidRPr="00D26814">
              <w:rPr>
                <w:sz w:val="14"/>
              </w:rPr>
              <w:t>CARRERA INGRESO</w:t>
            </w:r>
          </w:p>
        </w:tc>
        <w:tc>
          <w:tcPr>
            <w:tcW w:w="1134" w:type="dxa"/>
            <w:vAlign w:val="center"/>
          </w:tcPr>
          <w:p w:rsidR="00BD0D37" w:rsidRPr="00D26814" w:rsidRDefault="00BD0D37" w:rsidP="00BD0D37">
            <w:pPr>
              <w:pStyle w:val="Texto"/>
              <w:rPr>
                <w:sz w:val="14"/>
              </w:rPr>
            </w:pPr>
            <w:r w:rsidRPr="00D26814">
              <w:rPr>
                <w:sz w:val="14"/>
              </w:rPr>
              <w:t>INTEGER</w:t>
            </w:r>
          </w:p>
        </w:tc>
        <w:tc>
          <w:tcPr>
            <w:tcW w:w="2977" w:type="dxa"/>
            <w:vAlign w:val="center"/>
          </w:tcPr>
          <w:p w:rsidR="00BD0D37" w:rsidRPr="00D26814" w:rsidRDefault="00BD0D37" w:rsidP="00BD0D37">
            <w:pPr>
              <w:pStyle w:val="Texto"/>
              <w:rPr>
                <w:sz w:val="14"/>
              </w:rPr>
            </w:pPr>
            <w:r w:rsidRPr="00D26814">
              <w:rPr>
                <w:sz w:val="14"/>
              </w:rPr>
              <w:t>Código que corresponde a alguna de las carreras de la USACH.</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4</w:t>
            </w:r>
          </w:p>
        </w:tc>
        <w:tc>
          <w:tcPr>
            <w:tcW w:w="1910" w:type="dxa"/>
            <w:vAlign w:val="center"/>
          </w:tcPr>
          <w:p w:rsidR="00BD0D37" w:rsidRPr="00D26814" w:rsidRDefault="00BD0D37" w:rsidP="00BD0D37">
            <w:pPr>
              <w:pStyle w:val="Texto"/>
              <w:rPr>
                <w:sz w:val="14"/>
              </w:rPr>
            </w:pPr>
            <w:r w:rsidRPr="00D26814">
              <w:rPr>
                <w:sz w:val="14"/>
              </w:rPr>
              <w:t xml:space="preserve">Plan de Estudio </w:t>
            </w:r>
          </w:p>
        </w:tc>
        <w:tc>
          <w:tcPr>
            <w:tcW w:w="1929" w:type="dxa"/>
            <w:vAlign w:val="center"/>
          </w:tcPr>
          <w:p w:rsidR="00BD0D37" w:rsidRPr="00D26814" w:rsidRDefault="00BD0D37" w:rsidP="00BD0D37">
            <w:pPr>
              <w:pStyle w:val="Texto"/>
              <w:rPr>
                <w:sz w:val="14"/>
              </w:rPr>
            </w:pPr>
            <w:r w:rsidRPr="00D26814">
              <w:rPr>
                <w:sz w:val="14"/>
              </w:rPr>
              <w:t>PLAN DE ESTUDIO INGRESO</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Nombre formal plan de estudios de ingreso.</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5</w:t>
            </w:r>
          </w:p>
        </w:tc>
        <w:tc>
          <w:tcPr>
            <w:tcW w:w="1910" w:type="dxa"/>
            <w:vAlign w:val="center"/>
          </w:tcPr>
          <w:p w:rsidR="00BD0D37" w:rsidRPr="00D26814" w:rsidRDefault="00BD0D37" w:rsidP="00BD0D37">
            <w:pPr>
              <w:pStyle w:val="Texto"/>
              <w:rPr>
                <w:sz w:val="14"/>
              </w:rPr>
            </w:pPr>
            <w:r w:rsidRPr="00D26814">
              <w:rPr>
                <w:sz w:val="14"/>
              </w:rPr>
              <w:t>Año de Titulación</w:t>
            </w:r>
          </w:p>
        </w:tc>
        <w:tc>
          <w:tcPr>
            <w:tcW w:w="1929" w:type="dxa"/>
            <w:vAlign w:val="center"/>
          </w:tcPr>
          <w:p w:rsidR="00BD0D37" w:rsidRPr="00D26814" w:rsidRDefault="00BD0D37" w:rsidP="00BD0D37">
            <w:pPr>
              <w:pStyle w:val="Texto"/>
              <w:rPr>
                <w:sz w:val="14"/>
              </w:rPr>
            </w:pPr>
            <w:r w:rsidRPr="00D26814">
              <w:rPr>
                <w:sz w:val="14"/>
              </w:rPr>
              <w:t>AÑO DE TITULACIÓN</w:t>
            </w:r>
          </w:p>
        </w:tc>
        <w:tc>
          <w:tcPr>
            <w:tcW w:w="1134" w:type="dxa"/>
            <w:vAlign w:val="center"/>
          </w:tcPr>
          <w:p w:rsidR="00BD0D37" w:rsidRPr="00D26814" w:rsidRDefault="00BD0D37" w:rsidP="00BD0D37">
            <w:pPr>
              <w:pStyle w:val="Texto"/>
              <w:rPr>
                <w:sz w:val="14"/>
              </w:rPr>
            </w:pPr>
            <w:r w:rsidRPr="00D26814">
              <w:rPr>
                <w:sz w:val="14"/>
              </w:rPr>
              <w:t>INTEGER</w:t>
            </w:r>
          </w:p>
        </w:tc>
        <w:tc>
          <w:tcPr>
            <w:tcW w:w="2977" w:type="dxa"/>
            <w:vAlign w:val="center"/>
          </w:tcPr>
          <w:p w:rsidR="00BD0D37" w:rsidRPr="00D26814" w:rsidRDefault="00BD0D37" w:rsidP="00BD0D37">
            <w:pPr>
              <w:pStyle w:val="Texto"/>
              <w:rPr>
                <w:sz w:val="14"/>
              </w:rPr>
            </w:pP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6</w:t>
            </w:r>
          </w:p>
        </w:tc>
        <w:tc>
          <w:tcPr>
            <w:tcW w:w="1910" w:type="dxa"/>
            <w:vAlign w:val="center"/>
          </w:tcPr>
          <w:p w:rsidR="00BD0D37" w:rsidRPr="00D26814" w:rsidRDefault="00BD0D37" w:rsidP="00BD0D37">
            <w:pPr>
              <w:pStyle w:val="Texto"/>
              <w:rPr>
                <w:sz w:val="14"/>
              </w:rPr>
            </w:pPr>
            <w:r w:rsidRPr="00D26814">
              <w:rPr>
                <w:sz w:val="14"/>
              </w:rPr>
              <w:t>Código Carrera Egreso</w:t>
            </w:r>
          </w:p>
        </w:tc>
        <w:tc>
          <w:tcPr>
            <w:tcW w:w="1929" w:type="dxa"/>
            <w:vAlign w:val="center"/>
          </w:tcPr>
          <w:p w:rsidR="00BD0D37" w:rsidRPr="00D26814" w:rsidRDefault="00BD0D37" w:rsidP="00BD0D37">
            <w:pPr>
              <w:pStyle w:val="Texto"/>
              <w:rPr>
                <w:sz w:val="14"/>
              </w:rPr>
            </w:pPr>
            <w:r w:rsidRPr="00D26814">
              <w:rPr>
                <w:sz w:val="14"/>
              </w:rPr>
              <w:t>CARRERA EGRESO</w:t>
            </w:r>
          </w:p>
        </w:tc>
        <w:tc>
          <w:tcPr>
            <w:tcW w:w="1134" w:type="dxa"/>
            <w:vAlign w:val="center"/>
          </w:tcPr>
          <w:p w:rsidR="00BD0D37" w:rsidRPr="00D26814" w:rsidRDefault="00BD0D37" w:rsidP="00BD0D37">
            <w:pPr>
              <w:pStyle w:val="Texto"/>
              <w:rPr>
                <w:sz w:val="14"/>
              </w:rPr>
            </w:pPr>
            <w:r w:rsidRPr="00D26814">
              <w:rPr>
                <w:sz w:val="14"/>
              </w:rPr>
              <w:t>INTEGER</w:t>
            </w:r>
          </w:p>
        </w:tc>
        <w:tc>
          <w:tcPr>
            <w:tcW w:w="2977" w:type="dxa"/>
            <w:vAlign w:val="center"/>
          </w:tcPr>
          <w:p w:rsidR="00BD0D37" w:rsidRPr="00D26814" w:rsidRDefault="00BD0D37" w:rsidP="00BD0D37">
            <w:pPr>
              <w:pStyle w:val="Texto"/>
              <w:rPr>
                <w:sz w:val="14"/>
              </w:rPr>
            </w:pPr>
            <w:r w:rsidRPr="00D26814">
              <w:rPr>
                <w:sz w:val="14"/>
              </w:rPr>
              <w:t>Código que corresponde a la carrera de egreso de un estudiante en la USACH.</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7</w:t>
            </w:r>
          </w:p>
        </w:tc>
        <w:tc>
          <w:tcPr>
            <w:tcW w:w="1910" w:type="dxa"/>
            <w:vAlign w:val="center"/>
          </w:tcPr>
          <w:p w:rsidR="00BD0D37" w:rsidRPr="00D26814" w:rsidRDefault="00BD0D37" w:rsidP="00BD0D37">
            <w:pPr>
              <w:pStyle w:val="Texto"/>
              <w:rPr>
                <w:sz w:val="14"/>
              </w:rPr>
            </w:pPr>
            <w:r w:rsidRPr="00D26814">
              <w:rPr>
                <w:sz w:val="14"/>
              </w:rPr>
              <w:t>Plan de Estudios Egreso</w:t>
            </w:r>
          </w:p>
        </w:tc>
        <w:tc>
          <w:tcPr>
            <w:tcW w:w="1929" w:type="dxa"/>
            <w:vAlign w:val="center"/>
          </w:tcPr>
          <w:p w:rsidR="00BD0D37" w:rsidRPr="00D26814" w:rsidRDefault="00BD0D37" w:rsidP="00BD0D37">
            <w:pPr>
              <w:pStyle w:val="Texto"/>
              <w:rPr>
                <w:sz w:val="14"/>
              </w:rPr>
            </w:pPr>
            <w:r w:rsidRPr="00D26814">
              <w:rPr>
                <w:sz w:val="14"/>
              </w:rPr>
              <w:t>PLAN DE ESTUDIOS EGRESO</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Nombre formal plan de estudios de egreso.</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8</w:t>
            </w:r>
          </w:p>
        </w:tc>
        <w:tc>
          <w:tcPr>
            <w:tcW w:w="1910" w:type="dxa"/>
            <w:vAlign w:val="center"/>
          </w:tcPr>
          <w:p w:rsidR="00BD0D37" w:rsidRPr="00D26814" w:rsidRDefault="00BD0D37" w:rsidP="00BD0D37">
            <w:pPr>
              <w:pStyle w:val="Texto"/>
              <w:rPr>
                <w:sz w:val="14"/>
              </w:rPr>
            </w:pPr>
            <w:r w:rsidRPr="00D26814">
              <w:rPr>
                <w:sz w:val="14"/>
              </w:rPr>
              <w:t>Duración de la carrera</w:t>
            </w:r>
          </w:p>
        </w:tc>
        <w:tc>
          <w:tcPr>
            <w:tcW w:w="1929" w:type="dxa"/>
            <w:vAlign w:val="center"/>
          </w:tcPr>
          <w:p w:rsidR="00BD0D37" w:rsidRPr="00D26814" w:rsidRDefault="00BD0D37" w:rsidP="00BD0D37">
            <w:pPr>
              <w:pStyle w:val="Texto"/>
              <w:rPr>
                <w:sz w:val="14"/>
              </w:rPr>
            </w:pPr>
            <w:r w:rsidRPr="00D26814">
              <w:rPr>
                <w:sz w:val="14"/>
              </w:rPr>
              <w:t>DURACIÓN CARRERA</w:t>
            </w:r>
          </w:p>
        </w:tc>
        <w:tc>
          <w:tcPr>
            <w:tcW w:w="1134" w:type="dxa"/>
            <w:vAlign w:val="center"/>
          </w:tcPr>
          <w:p w:rsidR="00BD0D37" w:rsidRPr="00D26814" w:rsidRDefault="00BD0D37" w:rsidP="00BD0D37">
            <w:pPr>
              <w:pStyle w:val="Texto"/>
              <w:rPr>
                <w:sz w:val="14"/>
              </w:rPr>
            </w:pPr>
            <w:r w:rsidRPr="00D26814">
              <w:rPr>
                <w:sz w:val="14"/>
              </w:rPr>
              <w:t>INTEGER</w:t>
            </w:r>
          </w:p>
        </w:tc>
        <w:tc>
          <w:tcPr>
            <w:tcW w:w="2977" w:type="dxa"/>
            <w:vAlign w:val="center"/>
          </w:tcPr>
          <w:p w:rsidR="00BD0D37" w:rsidRPr="00D26814" w:rsidRDefault="00BD0D37" w:rsidP="00BD0D37">
            <w:pPr>
              <w:pStyle w:val="Texto"/>
              <w:rPr>
                <w:sz w:val="14"/>
              </w:rPr>
            </w:pPr>
            <w:r w:rsidRPr="00D26814">
              <w:rPr>
                <w:sz w:val="14"/>
              </w:rPr>
              <w:t>Número de semestres de duración formal de una carrera USACH.</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9</w:t>
            </w:r>
          </w:p>
        </w:tc>
        <w:tc>
          <w:tcPr>
            <w:tcW w:w="1910" w:type="dxa"/>
            <w:vAlign w:val="center"/>
          </w:tcPr>
          <w:p w:rsidR="00BD0D37" w:rsidRPr="00D26814" w:rsidRDefault="00BD0D37" w:rsidP="00BD0D37">
            <w:pPr>
              <w:pStyle w:val="Texto"/>
              <w:rPr>
                <w:sz w:val="14"/>
              </w:rPr>
            </w:pPr>
            <w:r w:rsidRPr="00D26814">
              <w:rPr>
                <w:sz w:val="14"/>
              </w:rPr>
              <w:t>Estado Actual del estudiante</w:t>
            </w:r>
          </w:p>
        </w:tc>
        <w:tc>
          <w:tcPr>
            <w:tcW w:w="1929" w:type="dxa"/>
            <w:vAlign w:val="center"/>
          </w:tcPr>
          <w:p w:rsidR="00BD0D37" w:rsidRPr="00D26814" w:rsidRDefault="00BD0D37" w:rsidP="00BD0D37">
            <w:pPr>
              <w:pStyle w:val="Texto"/>
              <w:rPr>
                <w:sz w:val="14"/>
              </w:rPr>
            </w:pPr>
            <w:r w:rsidRPr="00D26814">
              <w:rPr>
                <w:sz w:val="14"/>
              </w:rPr>
              <w:t>ESTADO ACTUAL</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Estado actual de un estudiante, según:</w:t>
            </w:r>
          </w:p>
          <w:p w:rsidR="00BD0D37" w:rsidRPr="00D26814" w:rsidRDefault="00BD0D37" w:rsidP="00BD0D37">
            <w:pPr>
              <w:pStyle w:val="Texto"/>
              <w:rPr>
                <w:sz w:val="14"/>
              </w:rPr>
            </w:pPr>
            <w:r w:rsidRPr="00D26814">
              <w:rPr>
                <w:sz w:val="14"/>
              </w:rPr>
              <w:t>Abandono por cambio de carrera</w:t>
            </w:r>
          </w:p>
          <w:p w:rsidR="00BD0D37" w:rsidRPr="00D26814" w:rsidRDefault="00BD0D37" w:rsidP="00BD0D37">
            <w:pPr>
              <w:pStyle w:val="Texto"/>
              <w:rPr>
                <w:sz w:val="14"/>
              </w:rPr>
            </w:pPr>
            <w:r w:rsidRPr="00D26814">
              <w:rPr>
                <w:sz w:val="14"/>
              </w:rPr>
              <w:t>Cambio de Carrera</w:t>
            </w:r>
          </w:p>
          <w:p w:rsidR="00BD0D37" w:rsidRPr="00D26814" w:rsidRDefault="00BD0D37" w:rsidP="00BD0D37">
            <w:pPr>
              <w:pStyle w:val="Texto"/>
              <w:rPr>
                <w:sz w:val="14"/>
              </w:rPr>
            </w:pPr>
            <w:r w:rsidRPr="00D26814">
              <w:rPr>
                <w:sz w:val="14"/>
              </w:rPr>
              <w:t>Eliminado por causal académica</w:t>
            </w:r>
          </w:p>
          <w:p w:rsidR="00BD0D37" w:rsidRPr="00D26814" w:rsidRDefault="00BD0D37" w:rsidP="00BD0D37">
            <w:pPr>
              <w:pStyle w:val="Texto"/>
              <w:rPr>
                <w:sz w:val="14"/>
              </w:rPr>
            </w:pPr>
            <w:r w:rsidRPr="00D26814">
              <w:rPr>
                <w:sz w:val="14"/>
              </w:rPr>
              <w:t>Eliminado no titulación</w:t>
            </w:r>
          </w:p>
          <w:p w:rsidR="00BD0D37" w:rsidRPr="00D26814" w:rsidRDefault="00BD0D37" w:rsidP="00BD0D37">
            <w:pPr>
              <w:pStyle w:val="Texto"/>
              <w:rPr>
                <w:sz w:val="14"/>
              </w:rPr>
            </w:pPr>
            <w:r w:rsidRPr="00D26814">
              <w:rPr>
                <w:sz w:val="14"/>
              </w:rPr>
              <w:t>Eliminado por no matrícula</w:t>
            </w:r>
          </w:p>
          <w:p w:rsidR="00BD0D37" w:rsidRPr="00D26814" w:rsidRDefault="00BD0D37" w:rsidP="00BD0D37">
            <w:pPr>
              <w:pStyle w:val="Texto"/>
              <w:rPr>
                <w:sz w:val="14"/>
              </w:rPr>
            </w:pPr>
            <w:r w:rsidRPr="00D26814">
              <w:rPr>
                <w:sz w:val="14"/>
              </w:rPr>
              <w:t>Fallecimiento</w:t>
            </w:r>
          </w:p>
          <w:p w:rsidR="00BD0D37" w:rsidRPr="00D26814" w:rsidRDefault="00BD0D37" w:rsidP="00BD0D37">
            <w:pPr>
              <w:pStyle w:val="Texto"/>
              <w:rPr>
                <w:sz w:val="14"/>
              </w:rPr>
            </w:pPr>
            <w:r w:rsidRPr="00D26814">
              <w:rPr>
                <w:sz w:val="14"/>
              </w:rPr>
              <w:t>Memorista</w:t>
            </w:r>
          </w:p>
          <w:p w:rsidR="00BD0D37" w:rsidRPr="00D26814" w:rsidRDefault="00BD0D37" w:rsidP="00BD0D37">
            <w:pPr>
              <w:pStyle w:val="Texto"/>
              <w:rPr>
                <w:sz w:val="14"/>
              </w:rPr>
            </w:pPr>
            <w:r w:rsidRPr="00D26814">
              <w:rPr>
                <w:sz w:val="14"/>
              </w:rPr>
              <w:t>No matriculado</w:t>
            </w:r>
          </w:p>
          <w:p w:rsidR="00BD0D37" w:rsidRPr="00D26814" w:rsidRDefault="00BD0D37" w:rsidP="00BD0D37">
            <w:pPr>
              <w:pStyle w:val="Texto"/>
              <w:rPr>
                <w:sz w:val="14"/>
              </w:rPr>
            </w:pPr>
            <w:r w:rsidRPr="00D26814">
              <w:rPr>
                <w:sz w:val="14"/>
              </w:rPr>
              <w:t>Postergación c/ expr. De causa</w:t>
            </w:r>
          </w:p>
          <w:p w:rsidR="00BD0D37" w:rsidRPr="00D26814" w:rsidRDefault="00BD0D37" w:rsidP="00BD0D37">
            <w:pPr>
              <w:pStyle w:val="Texto"/>
              <w:rPr>
                <w:sz w:val="14"/>
              </w:rPr>
            </w:pPr>
            <w:r w:rsidRPr="00D26814">
              <w:rPr>
                <w:sz w:val="14"/>
              </w:rPr>
              <w:t>Postergación de estudios</w:t>
            </w:r>
          </w:p>
          <w:p w:rsidR="00BD0D37" w:rsidRPr="00D26814" w:rsidRDefault="00BD0D37" w:rsidP="00BD0D37">
            <w:pPr>
              <w:pStyle w:val="Texto"/>
              <w:rPr>
                <w:sz w:val="14"/>
              </w:rPr>
            </w:pPr>
            <w:r w:rsidRPr="00D26814">
              <w:rPr>
                <w:sz w:val="14"/>
              </w:rPr>
              <w:t>Recons. Causal Académica</w:t>
            </w:r>
          </w:p>
          <w:p w:rsidR="00BD0D37" w:rsidRPr="00D26814" w:rsidRDefault="00BD0D37" w:rsidP="00BD0D37">
            <w:pPr>
              <w:pStyle w:val="Texto"/>
              <w:rPr>
                <w:sz w:val="14"/>
              </w:rPr>
            </w:pPr>
            <w:r w:rsidRPr="00D26814">
              <w:rPr>
                <w:sz w:val="14"/>
              </w:rPr>
              <w:t>Reincorporación Decreto 2609</w:t>
            </w:r>
          </w:p>
          <w:p w:rsidR="00BD0D37" w:rsidRPr="00D26814" w:rsidRDefault="00BD0D37" w:rsidP="00BD0D37">
            <w:pPr>
              <w:pStyle w:val="Texto"/>
              <w:rPr>
                <w:sz w:val="14"/>
              </w:rPr>
            </w:pPr>
            <w:r w:rsidRPr="00D26814">
              <w:rPr>
                <w:sz w:val="14"/>
              </w:rPr>
              <w:t>Reincorporación Postergación</w:t>
            </w:r>
          </w:p>
          <w:p w:rsidR="00BD0D37" w:rsidRPr="00D26814" w:rsidRDefault="00BD0D37" w:rsidP="00BD0D37">
            <w:pPr>
              <w:pStyle w:val="Texto"/>
              <w:rPr>
                <w:sz w:val="14"/>
              </w:rPr>
            </w:pPr>
            <w:r w:rsidRPr="00D26814">
              <w:rPr>
                <w:sz w:val="14"/>
              </w:rPr>
              <w:t>Reincorporación R.T. C/Expr de causa</w:t>
            </w:r>
          </w:p>
          <w:p w:rsidR="00BD0D37" w:rsidRPr="00D26814" w:rsidRDefault="00BD0D37" w:rsidP="00BD0D37">
            <w:pPr>
              <w:pStyle w:val="Texto"/>
              <w:rPr>
                <w:sz w:val="14"/>
              </w:rPr>
            </w:pPr>
            <w:r w:rsidRPr="00D26814">
              <w:rPr>
                <w:sz w:val="14"/>
              </w:rPr>
              <w:t>Reincorporación Renuncia</w:t>
            </w:r>
          </w:p>
          <w:p w:rsidR="00BD0D37" w:rsidRPr="00D26814" w:rsidRDefault="00BD0D37" w:rsidP="00BD0D37">
            <w:pPr>
              <w:pStyle w:val="Texto"/>
              <w:rPr>
                <w:sz w:val="14"/>
              </w:rPr>
            </w:pPr>
            <w:r w:rsidRPr="00D26814">
              <w:rPr>
                <w:sz w:val="14"/>
              </w:rPr>
              <w:t>Reincorporación Post C/Expr de causa</w:t>
            </w:r>
          </w:p>
          <w:p w:rsidR="00BD0D37" w:rsidRPr="00D26814" w:rsidRDefault="00BD0D37" w:rsidP="00BD0D37">
            <w:pPr>
              <w:pStyle w:val="Texto"/>
              <w:rPr>
                <w:sz w:val="14"/>
              </w:rPr>
            </w:pPr>
            <w:r w:rsidRPr="00D26814">
              <w:rPr>
                <w:sz w:val="14"/>
              </w:rPr>
              <w:t>Reincorporación por eliminación Art. Eliminado no titulación</w:t>
            </w:r>
          </w:p>
          <w:p w:rsidR="00BD0D37" w:rsidRPr="00D26814" w:rsidRDefault="00BD0D37" w:rsidP="00BD0D37">
            <w:pPr>
              <w:pStyle w:val="Texto"/>
              <w:rPr>
                <w:sz w:val="14"/>
              </w:rPr>
            </w:pPr>
            <w:r w:rsidRPr="00D26814">
              <w:rPr>
                <w:sz w:val="14"/>
              </w:rPr>
              <w:t>Reincorporado</w:t>
            </w:r>
          </w:p>
          <w:p w:rsidR="00BD0D37" w:rsidRPr="00D26814" w:rsidRDefault="00BD0D37" w:rsidP="00BD0D37">
            <w:pPr>
              <w:pStyle w:val="Texto"/>
              <w:rPr>
                <w:sz w:val="14"/>
              </w:rPr>
            </w:pPr>
            <w:r w:rsidRPr="00D26814">
              <w:rPr>
                <w:sz w:val="14"/>
              </w:rPr>
              <w:t>Renuncia Voluntario Nuevo Canc. Sem.</w:t>
            </w:r>
          </w:p>
          <w:p w:rsidR="00BD0D37" w:rsidRPr="00D26814" w:rsidRDefault="00BD0D37" w:rsidP="00BD0D37">
            <w:pPr>
              <w:pStyle w:val="Texto"/>
              <w:rPr>
                <w:sz w:val="14"/>
              </w:rPr>
            </w:pPr>
            <w:r w:rsidRPr="00D26814">
              <w:rPr>
                <w:sz w:val="14"/>
              </w:rPr>
              <w:t>Renuncia Voluntaria nuevo ex. Arancel</w:t>
            </w:r>
          </w:p>
          <w:p w:rsidR="00BD0D37" w:rsidRPr="00D26814" w:rsidRDefault="00BD0D37" w:rsidP="00BD0D37">
            <w:pPr>
              <w:pStyle w:val="Texto"/>
              <w:rPr>
                <w:sz w:val="14"/>
              </w:rPr>
            </w:pPr>
            <w:r w:rsidRPr="00D26814">
              <w:rPr>
                <w:sz w:val="14"/>
              </w:rPr>
              <w:t>Renuncia Carrera (antiguos)</w:t>
            </w:r>
          </w:p>
          <w:p w:rsidR="00BD0D37" w:rsidRPr="00D26814" w:rsidRDefault="00BD0D37" w:rsidP="00BD0D37">
            <w:pPr>
              <w:pStyle w:val="Texto"/>
              <w:rPr>
                <w:sz w:val="14"/>
              </w:rPr>
            </w:pPr>
            <w:r w:rsidRPr="00D26814">
              <w:rPr>
                <w:sz w:val="14"/>
              </w:rPr>
              <w:t>Renuncia USACH ( Nuevos)</w:t>
            </w:r>
          </w:p>
          <w:p w:rsidR="00BD0D37" w:rsidRPr="00D26814" w:rsidRDefault="00BD0D37" w:rsidP="00BD0D37">
            <w:pPr>
              <w:pStyle w:val="Texto"/>
              <w:rPr>
                <w:sz w:val="14"/>
              </w:rPr>
            </w:pPr>
            <w:r w:rsidRPr="00D26814">
              <w:rPr>
                <w:sz w:val="14"/>
              </w:rPr>
              <w:t>Retiro Temporal C/Expr de causa</w:t>
            </w:r>
          </w:p>
          <w:p w:rsidR="00BD0D37" w:rsidRPr="00D26814" w:rsidRDefault="00BD0D37" w:rsidP="00BD0D37">
            <w:pPr>
              <w:pStyle w:val="Texto"/>
              <w:rPr>
                <w:sz w:val="14"/>
              </w:rPr>
            </w:pPr>
            <w:r w:rsidRPr="00D26814">
              <w:rPr>
                <w:sz w:val="14"/>
              </w:rPr>
              <w:t>Retiro Temporal</w:t>
            </w:r>
          </w:p>
          <w:p w:rsidR="00BD0D37" w:rsidRPr="00D26814" w:rsidRDefault="00BD0D37" w:rsidP="00BD0D37">
            <w:pPr>
              <w:pStyle w:val="Texto"/>
              <w:rPr>
                <w:sz w:val="14"/>
              </w:rPr>
            </w:pPr>
            <w:r w:rsidRPr="00D26814">
              <w:rPr>
                <w:sz w:val="14"/>
              </w:rPr>
              <w:t>Sin variación</w:t>
            </w:r>
          </w:p>
          <w:p w:rsidR="00BD0D37" w:rsidRPr="00D26814" w:rsidRDefault="00BD0D37" w:rsidP="00BD0D37">
            <w:pPr>
              <w:pStyle w:val="Texto"/>
              <w:rPr>
                <w:sz w:val="14"/>
              </w:rPr>
            </w:pPr>
            <w:r w:rsidRPr="00D26814">
              <w:rPr>
                <w:sz w:val="14"/>
              </w:rPr>
              <w:t>Titulado</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10</w:t>
            </w:r>
          </w:p>
        </w:tc>
        <w:tc>
          <w:tcPr>
            <w:tcW w:w="1910" w:type="dxa"/>
            <w:vAlign w:val="center"/>
          </w:tcPr>
          <w:p w:rsidR="00BD0D37" w:rsidRPr="00D26814" w:rsidRDefault="00BD0D37" w:rsidP="00BD0D37">
            <w:pPr>
              <w:pStyle w:val="Texto"/>
              <w:rPr>
                <w:sz w:val="14"/>
              </w:rPr>
            </w:pPr>
            <w:r w:rsidRPr="00D26814">
              <w:rPr>
                <w:sz w:val="14"/>
              </w:rPr>
              <w:t>Actividades extraprogramáticas</w:t>
            </w:r>
          </w:p>
        </w:tc>
        <w:tc>
          <w:tcPr>
            <w:tcW w:w="1929" w:type="dxa"/>
            <w:vAlign w:val="center"/>
          </w:tcPr>
          <w:p w:rsidR="00BD0D37" w:rsidRPr="00D26814" w:rsidRDefault="00BD0D37" w:rsidP="00BD0D37">
            <w:pPr>
              <w:pStyle w:val="Texto"/>
              <w:rPr>
                <w:sz w:val="14"/>
              </w:rPr>
            </w:pPr>
            <w:r w:rsidRPr="00D26814">
              <w:rPr>
                <w:sz w:val="14"/>
              </w:rPr>
              <w:t>ACTIVIDADES EXTRAPROGRAMÁTICAS APROBADAS; CURSO 1</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Nombre de actividad extraprogramática cultural o deportiva aprobada por un estudiante.</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11</w:t>
            </w:r>
          </w:p>
        </w:tc>
        <w:tc>
          <w:tcPr>
            <w:tcW w:w="1910" w:type="dxa"/>
            <w:vAlign w:val="center"/>
          </w:tcPr>
          <w:p w:rsidR="00BD0D37" w:rsidRPr="00D26814" w:rsidRDefault="00BD0D37" w:rsidP="00BD0D37">
            <w:pPr>
              <w:pStyle w:val="Texto"/>
              <w:rPr>
                <w:sz w:val="14"/>
              </w:rPr>
            </w:pPr>
            <w:r w:rsidRPr="00D26814">
              <w:rPr>
                <w:sz w:val="14"/>
              </w:rPr>
              <w:t>Actividades extraprogramáticas</w:t>
            </w:r>
          </w:p>
        </w:tc>
        <w:tc>
          <w:tcPr>
            <w:tcW w:w="1929" w:type="dxa"/>
            <w:vAlign w:val="center"/>
          </w:tcPr>
          <w:p w:rsidR="00BD0D37" w:rsidRPr="00D26814" w:rsidRDefault="00BD0D37" w:rsidP="00BD0D37">
            <w:pPr>
              <w:pStyle w:val="Texto"/>
              <w:rPr>
                <w:sz w:val="14"/>
              </w:rPr>
            </w:pPr>
            <w:r w:rsidRPr="00D26814">
              <w:rPr>
                <w:sz w:val="14"/>
              </w:rPr>
              <w:t>ACTIVIDADES EXTRAPROGRAMÁTICAS APROBADAS; CURSO 2</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Nombre de actividad extraprogramática cultural o deportiva aprobada por un estudiante.</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12</w:t>
            </w:r>
          </w:p>
        </w:tc>
        <w:tc>
          <w:tcPr>
            <w:tcW w:w="1910" w:type="dxa"/>
            <w:vAlign w:val="center"/>
          </w:tcPr>
          <w:p w:rsidR="00BD0D37" w:rsidRPr="00D26814" w:rsidRDefault="00BD0D37" w:rsidP="00BD0D37">
            <w:pPr>
              <w:pStyle w:val="Texto"/>
              <w:rPr>
                <w:sz w:val="14"/>
              </w:rPr>
            </w:pPr>
            <w:r w:rsidRPr="00D26814">
              <w:rPr>
                <w:sz w:val="14"/>
              </w:rPr>
              <w:t>Actividades extraprogramáticas</w:t>
            </w:r>
          </w:p>
        </w:tc>
        <w:tc>
          <w:tcPr>
            <w:tcW w:w="1929" w:type="dxa"/>
            <w:vAlign w:val="center"/>
          </w:tcPr>
          <w:p w:rsidR="00BD0D37" w:rsidRPr="00D26814" w:rsidRDefault="00BD0D37" w:rsidP="00BD0D37">
            <w:pPr>
              <w:pStyle w:val="Texto"/>
              <w:rPr>
                <w:sz w:val="14"/>
              </w:rPr>
            </w:pPr>
            <w:r w:rsidRPr="00D26814">
              <w:rPr>
                <w:sz w:val="14"/>
              </w:rPr>
              <w:t>ACTIVIDADES EXTRAPROGRAMÁTICAS APROBADAS; CURSO 3</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Nombre de actividad extraprogramática cultural o deportiva aprobada por un estudiante.</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13</w:t>
            </w:r>
          </w:p>
        </w:tc>
        <w:tc>
          <w:tcPr>
            <w:tcW w:w="1910" w:type="dxa"/>
            <w:vAlign w:val="center"/>
          </w:tcPr>
          <w:p w:rsidR="00BD0D37" w:rsidRPr="00D26814" w:rsidRDefault="00BD0D37" w:rsidP="00BD0D37">
            <w:pPr>
              <w:pStyle w:val="Texto"/>
              <w:rPr>
                <w:sz w:val="14"/>
              </w:rPr>
            </w:pPr>
            <w:r w:rsidRPr="00D26814">
              <w:rPr>
                <w:sz w:val="14"/>
              </w:rPr>
              <w:t>Actividades extraprogramáticas</w:t>
            </w:r>
          </w:p>
        </w:tc>
        <w:tc>
          <w:tcPr>
            <w:tcW w:w="1929" w:type="dxa"/>
            <w:vAlign w:val="center"/>
          </w:tcPr>
          <w:p w:rsidR="00BD0D37" w:rsidRPr="00D26814" w:rsidRDefault="00BD0D37" w:rsidP="00BD0D37">
            <w:pPr>
              <w:pStyle w:val="Texto"/>
              <w:rPr>
                <w:sz w:val="14"/>
              </w:rPr>
            </w:pPr>
            <w:r w:rsidRPr="00D26814">
              <w:rPr>
                <w:sz w:val="14"/>
              </w:rPr>
              <w:t>ACTIVIDADES EXTRAPROGRAMÁTICAS APROBADAS; CURSO 4</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Nombre de actividad extraprogramática cultural o deportiva aprobada por un estudiante.</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14</w:t>
            </w:r>
          </w:p>
        </w:tc>
        <w:tc>
          <w:tcPr>
            <w:tcW w:w="1910" w:type="dxa"/>
            <w:vAlign w:val="center"/>
          </w:tcPr>
          <w:p w:rsidR="00BD0D37" w:rsidRPr="00D26814" w:rsidRDefault="00BD0D37" w:rsidP="00BD0D37">
            <w:pPr>
              <w:pStyle w:val="Texto"/>
              <w:rPr>
                <w:sz w:val="14"/>
              </w:rPr>
            </w:pPr>
            <w:r w:rsidRPr="00D26814">
              <w:rPr>
                <w:sz w:val="14"/>
              </w:rPr>
              <w:t>Actividades extraprogramáticas</w:t>
            </w:r>
          </w:p>
        </w:tc>
        <w:tc>
          <w:tcPr>
            <w:tcW w:w="1929" w:type="dxa"/>
            <w:vAlign w:val="center"/>
          </w:tcPr>
          <w:p w:rsidR="00BD0D37" w:rsidRPr="00D26814" w:rsidRDefault="00BD0D37" w:rsidP="00BD0D37">
            <w:pPr>
              <w:pStyle w:val="Texto"/>
              <w:rPr>
                <w:sz w:val="14"/>
              </w:rPr>
            </w:pPr>
            <w:r w:rsidRPr="00D26814">
              <w:rPr>
                <w:sz w:val="14"/>
              </w:rPr>
              <w:t>ACTIVIDADES EXTRAPROGRAMÁTICAS APROBADAS; CURSO 5</w:t>
            </w:r>
          </w:p>
        </w:tc>
        <w:tc>
          <w:tcPr>
            <w:tcW w:w="1134" w:type="dxa"/>
            <w:vAlign w:val="center"/>
          </w:tcPr>
          <w:p w:rsidR="00BD0D37" w:rsidRPr="00D26814" w:rsidRDefault="00BD0D37" w:rsidP="00BD0D37">
            <w:pPr>
              <w:pStyle w:val="Texto"/>
              <w:rPr>
                <w:sz w:val="14"/>
              </w:rPr>
            </w:pPr>
            <w:r w:rsidRPr="00D26814">
              <w:rPr>
                <w:sz w:val="14"/>
              </w:rPr>
              <w:t>VARCHAR()</w:t>
            </w:r>
          </w:p>
        </w:tc>
        <w:tc>
          <w:tcPr>
            <w:tcW w:w="2977" w:type="dxa"/>
            <w:vAlign w:val="center"/>
          </w:tcPr>
          <w:p w:rsidR="00BD0D37" w:rsidRPr="00D26814" w:rsidRDefault="00BD0D37" w:rsidP="00BD0D37">
            <w:pPr>
              <w:pStyle w:val="Texto"/>
              <w:rPr>
                <w:sz w:val="14"/>
              </w:rPr>
            </w:pPr>
            <w:r w:rsidRPr="00D26814">
              <w:rPr>
                <w:sz w:val="14"/>
              </w:rPr>
              <w:t>Nombre de actividad extraprogramática cultural o deportiva aprobada por un estudiante.</w:t>
            </w:r>
          </w:p>
        </w:tc>
      </w:tr>
      <w:tr w:rsidR="00BD0D37" w:rsidRPr="00D26814" w:rsidTr="00D26814">
        <w:tc>
          <w:tcPr>
            <w:tcW w:w="380" w:type="dxa"/>
            <w:vAlign w:val="center"/>
          </w:tcPr>
          <w:p w:rsidR="00BD0D37" w:rsidRPr="00D26814" w:rsidRDefault="00BD0D37" w:rsidP="00BD0D37">
            <w:pPr>
              <w:pStyle w:val="Texto"/>
              <w:rPr>
                <w:sz w:val="14"/>
              </w:rPr>
            </w:pPr>
            <w:r w:rsidRPr="00D26814">
              <w:rPr>
                <w:sz w:val="14"/>
              </w:rPr>
              <w:t>15</w:t>
            </w:r>
          </w:p>
        </w:tc>
        <w:tc>
          <w:tcPr>
            <w:tcW w:w="1910" w:type="dxa"/>
            <w:vAlign w:val="center"/>
          </w:tcPr>
          <w:p w:rsidR="00BD0D37" w:rsidRPr="00D26814" w:rsidRDefault="00BD0D37" w:rsidP="00BD0D37">
            <w:pPr>
              <w:pStyle w:val="Texto"/>
              <w:rPr>
                <w:sz w:val="14"/>
              </w:rPr>
            </w:pPr>
            <w:r w:rsidRPr="00D26814">
              <w:rPr>
                <w:sz w:val="14"/>
              </w:rPr>
              <w:t>Cantidad de asignaturas del Plan de Ingreso</w:t>
            </w:r>
          </w:p>
        </w:tc>
        <w:tc>
          <w:tcPr>
            <w:tcW w:w="1929" w:type="dxa"/>
            <w:vAlign w:val="center"/>
          </w:tcPr>
          <w:p w:rsidR="00BD0D37" w:rsidRPr="00D26814" w:rsidRDefault="00BD0D37" w:rsidP="00BD0D37">
            <w:pPr>
              <w:pStyle w:val="Texto"/>
              <w:rPr>
                <w:sz w:val="14"/>
              </w:rPr>
            </w:pPr>
            <w:r w:rsidRPr="00D26814">
              <w:rPr>
                <w:sz w:val="14"/>
              </w:rPr>
              <w:t>CANTIDAD DE ASIGNATURA PLAN DE INGRESO</w:t>
            </w:r>
          </w:p>
        </w:tc>
        <w:tc>
          <w:tcPr>
            <w:tcW w:w="1134" w:type="dxa"/>
            <w:vAlign w:val="center"/>
          </w:tcPr>
          <w:p w:rsidR="00BD0D37" w:rsidRPr="00D26814" w:rsidRDefault="00BD0D37" w:rsidP="00BD0D37">
            <w:pPr>
              <w:pStyle w:val="Texto"/>
              <w:rPr>
                <w:sz w:val="14"/>
              </w:rPr>
            </w:pPr>
            <w:r w:rsidRPr="00D26814">
              <w:rPr>
                <w:sz w:val="14"/>
              </w:rPr>
              <w:t>INTEGER</w:t>
            </w:r>
          </w:p>
        </w:tc>
        <w:tc>
          <w:tcPr>
            <w:tcW w:w="2977" w:type="dxa"/>
            <w:vAlign w:val="center"/>
          </w:tcPr>
          <w:p w:rsidR="00BD0D37" w:rsidRPr="00D26814" w:rsidRDefault="00BD0D37" w:rsidP="00BD0D37">
            <w:pPr>
              <w:pStyle w:val="Texto"/>
              <w:rPr>
                <w:sz w:val="14"/>
              </w:rPr>
            </w:pPr>
            <w:r w:rsidRPr="00D26814">
              <w:rPr>
                <w:sz w:val="14"/>
              </w:rPr>
              <w:t>Número de asignaturas totales por carrera.</w:t>
            </w:r>
          </w:p>
        </w:tc>
      </w:tr>
    </w:tbl>
    <w:p w:rsidR="00BD0D37" w:rsidRPr="00BD0D37" w:rsidRDefault="00BD0D37" w:rsidP="00BD0D37">
      <w:pPr>
        <w:pStyle w:val="Texto"/>
      </w:pPr>
    </w:p>
    <w:p w:rsidR="00D26814" w:rsidRDefault="00D26814" w:rsidP="00BD0D37">
      <w:pPr>
        <w:pStyle w:val="Texto"/>
        <w:rPr>
          <w:b/>
          <w:bCs/>
        </w:rPr>
      </w:pPr>
    </w:p>
    <w:p w:rsidR="00D26814" w:rsidRDefault="00D26814" w:rsidP="00BD0D37">
      <w:pPr>
        <w:pStyle w:val="Texto"/>
        <w:rPr>
          <w:b/>
          <w:bCs/>
        </w:rPr>
      </w:pPr>
    </w:p>
    <w:p w:rsidR="00D26814" w:rsidRDefault="00D26814" w:rsidP="00BD0D37">
      <w:pPr>
        <w:pStyle w:val="Texto"/>
        <w:rPr>
          <w:b/>
          <w:bCs/>
        </w:rPr>
      </w:pPr>
    </w:p>
    <w:p w:rsidR="00D26814" w:rsidRDefault="00D26814" w:rsidP="00BD0D37">
      <w:pPr>
        <w:pStyle w:val="Texto"/>
        <w:rPr>
          <w:b/>
          <w:bCs/>
        </w:rPr>
      </w:pPr>
    </w:p>
    <w:p w:rsidR="00D26814" w:rsidRDefault="00D26814" w:rsidP="00BD0D37">
      <w:pPr>
        <w:pStyle w:val="Texto"/>
        <w:rPr>
          <w:b/>
          <w:bCs/>
        </w:rPr>
      </w:pPr>
    </w:p>
    <w:p w:rsidR="00BD0D37" w:rsidRPr="00D26814" w:rsidRDefault="00BD0D37" w:rsidP="00F93D36">
      <w:pPr>
        <w:pStyle w:val="Texto"/>
        <w:jc w:val="center"/>
        <w:rPr>
          <w:bCs/>
        </w:rPr>
      </w:pPr>
      <w:r w:rsidRPr="00D26814">
        <w:rPr>
          <w:bCs/>
        </w:rPr>
        <w:t>Para un total de 23, la información</w:t>
      </w:r>
      <w:r w:rsidR="00D26814">
        <w:rPr>
          <w:bCs/>
        </w:rPr>
        <w:t xml:space="preserve"> por semestres es la siguiente:</w:t>
      </w:r>
    </w:p>
    <w:tbl>
      <w:tblPr>
        <w:tblpPr w:leftFromText="141" w:rightFromText="141" w:vertAnchor="text" w:horzAnchor="margin" w:tblpX="108" w:tblpY="185"/>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1417"/>
        <w:gridCol w:w="1559"/>
        <w:gridCol w:w="993"/>
        <w:gridCol w:w="3719"/>
      </w:tblGrid>
      <w:tr w:rsidR="00E57240" w:rsidRPr="00F93D36" w:rsidTr="00F93D36">
        <w:tc>
          <w:tcPr>
            <w:tcW w:w="534" w:type="dxa"/>
            <w:vAlign w:val="center"/>
          </w:tcPr>
          <w:p w:rsidR="00E57240" w:rsidRPr="00F93D36" w:rsidRDefault="00E57240" w:rsidP="00E57240">
            <w:pPr>
              <w:pStyle w:val="Texto"/>
              <w:rPr>
                <w:sz w:val="16"/>
              </w:rPr>
            </w:pPr>
            <w:r w:rsidRPr="00F93D36">
              <w:rPr>
                <w:sz w:val="16"/>
              </w:rPr>
              <w:t>16</w:t>
            </w:r>
          </w:p>
        </w:tc>
        <w:tc>
          <w:tcPr>
            <w:tcW w:w="1417" w:type="dxa"/>
            <w:vAlign w:val="center"/>
          </w:tcPr>
          <w:p w:rsidR="00E57240" w:rsidRPr="00F93D36" w:rsidRDefault="00E57240" w:rsidP="00E57240">
            <w:pPr>
              <w:pStyle w:val="Texto"/>
              <w:rPr>
                <w:sz w:val="16"/>
              </w:rPr>
            </w:pPr>
            <w:r w:rsidRPr="00F93D36">
              <w:rPr>
                <w:sz w:val="16"/>
              </w:rPr>
              <w:t>Semestre X; Estado actual</w:t>
            </w:r>
          </w:p>
        </w:tc>
        <w:tc>
          <w:tcPr>
            <w:tcW w:w="1559" w:type="dxa"/>
            <w:vAlign w:val="center"/>
          </w:tcPr>
          <w:p w:rsidR="00E57240" w:rsidRPr="00F93D36" w:rsidRDefault="00E57240" w:rsidP="00E57240">
            <w:pPr>
              <w:pStyle w:val="Texto"/>
              <w:rPr>
                <w:sz w:val="16"/>
              </w:rPr>
            </w:pPr>
            <w:r w:rsidRPr="00F93D36">
              <w:rPr>
                <w:sz w:val="16"/>
              </w:rPr>
              <w:t>ESTADO</w:t>
            </w:r>
          </w:p>
        </w:tc>
        <w:tc>
          <w:tcPr>
            <w:tcW w:w="993" w:type="dxa"/>
            <w:vAlign w:val="center"/>
          </w:tcPr>
          <w:p w:rsidR="00E57240" w:rsidRPr="00F93D36" w:rsidRDefault="00E57240" w:rsidP="00E57240">
            <w:pPr>
              <w:pStyle w:val="Texto"/>
              <w:rPr>
                <w:sz w:val="16"/>
              </w:rPr>
            </w:pPr>
            <w:r w:rsidRPr="00F93D36">
              <w:rPr>
                <w:sz w:val="16"/>
              </w:rPr>
              <w:t>VARCHAR()</w:t>
            </w:r>
          </w:p>
        </w:tc>
        <w:tc>
          <w:tcPr>
            <w:tcW w:w="3719" w:type="dxa"/>
            <w:vAlign w:val="center"/>
          </w:tcPr>
          <w:p w:rsidR="00E57240" w:rsidRPr="00F93D36" w:rsidRDefault="00E57240" w:rsidP="00E57240">
            <w:pPr>
              <w:pStyle w:val="Texto"/>
              <w:rPr>
                <w:sz w:val="16"/>
              </w:rPr>
            </w:pPr>
            <w:r w:rsidRPr="00F93D36">
              <w:rPr>
                <w:sz w:val="16"/>
              </w:rPr>
              <w:t>Estado de un estudiante al semestre X, según:</w:t>
            </w:r>
          </w:p>
          <w:p w:rsidR="00E57240" w:rsidRPr="00F93D36" w:rsidRDefault="00E57240" w:rsidP="00E57240">
            <w:pPr>
              <w:pStyle w:val="Texto"/>
              <w:rPr>
                <w:sz w:val="16"/>
              </w:rPr>
            </w:pPr>
            <w:r w:rsidRPr="00F93D36">
              <w:rPr>
                <w:sz w:val="16"/>
              </w:rPr>
              <w:t>Abandono por cambio de carrera</w:t>
            </w:r>
          </w:p>
          <w:p w:rsidR="00E57240" w:rsidRPr="00F93D36" w:rsidRDefault="00E57240" w:rsidP="00E57240">
            <w:pPr>
              <w:pStyle w:val="Texto"/>
              <w:rPr>
                <w:sz w:val="16"/>
              </w:rPr>
            </w:pPr>
            <w:r w:rsidRPr="00F93D36">
              <w:rPr>
                <w:sz w:val="16"/>
              </w:rPr>
              <w:t>Cambio de Carrera</w:t>
            </w:r>
          </w:p>
          <w:p w:rsidR="00E57240" w:rsidRPr="00F93D36" w:rsidRDefault="00E57240" w:rsidP="00E57240">
            <w:pPr>
              <w:pStyle w:val="Texto"/>
              <w:rPr>
                <w:sz w:val="16"/>
              </w:rPr>
            </w:pPr>
            <w:r w:rsidRPr="00F93D36">
              <w:rPr>
                <w:sz w:val="16"/>
              </w:rPr>
              <w:t>Eliminado por causal académica</w:t>
            </w:r>
          </w:p>
          <w:p w:rsidR="00E57240" w:rsidRPr="00F93D36" w:rsidRDefault="00E57240" w:rsidP="00E57240">
            <w:pPr>
              <w:pStyle w:val="Texto"/>
              <w:rPr>
                <w:sz w:val="16"/>
              </w:rPr>
            </w:pPr>
            <w:r w:rsidRPr="00F93D36">
              <w:rPr>
                <w:sz w:val="16"/>
              </w:rPr>
              <w:t>Eliminado no titulación</w:t>
            </w:r>
          </w:p>
          <w:p w:rsidR="00E57240" w:rsidRPr="00F93D36" w:rsidRDefault="00E57240" w:rsidP="00E57240">
            <w:pPr>
              <w:pStyle w:val="Texto"/>
              <w:rPr>
                <w:sz w:val="16"/>
              </w:rPr>
            </w:pPr>
            <w:r w:rsidRPr="00F93D36">
              <w:rPr>
                <w:sz w:val="16"/>
              </w:rPr>
              <w:t>Eliminado por no matrícula</w:t>
            </w:r>
          </w:p>
          <w:p w:rsidR="00E57240" w:rsidRPr="00F93D36" w:rsidRDefault="00E57240" w:rsidP="00E57240">
            <w:pPr>
              <w:pStyle w:val="Texto"/>
              <w:rPr>
                <w:sz w:val="16"/>
              </w:rPr>
            </w:pPr>
            <w:r w:rsidRPr="00F93D36">
              <w:rPr>
                <w:sz w:val="16"/>
              </w:rPr>
              <w:t>Fallecimiento</w:t>
            </w:r>
          </w:p>
          <w:p w:rsidR="00E57240" w:rsidRPr="00F93D36" w:rsidRDefault="00E57240" w:rsidP="00E57240">
            <w:pPr>
              <w:pStyle w:val="Texto"/>
              <w:rPr>
                <w:sz w:val="16"/>
              </w:rPr>
            </w:pPr>
            <w:r w:rsidRPr="00F93D36">
              <w:rPr>
                <w:sz w:val="16"/>
              </w:rPr>
              <w:t>Memorista</w:t>
            </w:r>
          </w:p>
          <w:p w:rsidR="00E57240" w:rsidRPr="00F93D36" w:rsidRDefault="00E57240" w:rsidP="00E57240">
            <w:pPr>
              <w:pStyle w:val="Texto"/>
              <w:rPr>
                <w:sz w:val="16"/>
              </w:rPr>
            </w:pPr>
            <w:r w:rsidRPr="00F93D36">
              <w:rPr>
                <w:sz w:val="16"/>
              </w:rPr>
              <w:t>No matriculado</w:t>
            </w:r>
          </w:p>
          <w:p w:rsidR="00E57240" w:rsidRPr="00F93D36" w:rsidRDefault="00E57240" w:rsidP="00E57240">
            <w:pPr>
              <w:pStyle w:val="Texto"/>
              <w:rPr>
                <w:sz w:val="16"/>
              </w:rPr>
            </w:pPr>
            <w:r w:rsidRPr="00F93D36">
              <w:rPr>
                <w:sz w:val="16"/>
              </w:rPr>
              <w:t>Postergación c/ expr. De causa</w:t>
            </w:r>
          </w:p>
          <w:p w:rsidR="00E57240" w:rsidRPr="00F93D36" w:rsidRDefault="00E57240" w:rsidP="00E57240">
            <w:pPr>
              <w:pStyle w:val="Texto"/>
              <w:rPr>
                <w:sz w:val="16"/>
              </w:rPr>
            </w:pPr>
            <w:r w:rsidRPr="00F93D36">
              <w:rPr>
                <w:sz w:val="16"/>
              </w:rPr>
              <w:t>Postergación de estudios</w:t>
            </w:r>
          </w:p>
          <w:p w:rsidR="00E57240" w:rsidRPr="00F93D36" w:rsidRDefault="00E57240" w:rsidP="00E57240">
            <w:pPr>
              <w:pStyle w:val="Texto"/>
              <w:rPr>
                <w:sz w:val="16"/>
              </w:rPr>
            </w:pPr>
            <w:r w:rsidRPr="00F93D36">
              <w:rPr>
                <w:sz w:val="16"/>
              </w:rPr>
              <w:t>Recons. Causal Académica</w:t>
            </w:r>
          </w:p>
          <w:p w:rsidR="00E57240" w:rsidRPr="00F93D36" w:rsidRDefault="00E57240" w:rsidP="00E57240">
            <w:pPr>
              <w:pStyle w:val="Texto"/>
              <w:rPr>
                <w:sz w:val="16"/>
              </w:rPr>
            </w:pPr>
            <w:r w:rsidRPr="00F93D36">
              <w:rPr>
                <w:sz w:val="16"/>
              </w:rPr>
              <w:t>Reincorporación Decreto 2609</w:t>
            </w:r>
          </w:p>
          <w:p w:rsidR="00E57240" w:rsidRPr="00F93D36" w:rsidRDefault="00E57240" w:rsidP="00E57240">
            <w:pPr>
              <w:pStyle w:val="Texto"/>
              <w:rPr>
                <w:sz w:val="16"/>
              </w:rPr>
            </w:pPr>
            <w:r w:rsidRPr="00F93D36">
              <w:rPr>
                <w:sz w:val="16"/>
              </w:rPr>
              <w:t>Reincorporación Postergación</w:t>
            </w:r>
          </w:p>
          <w:p w:rsidR="00E57240" w:rsidRPr="00F93D36" w:rsidRDefault="00E57240" w:rsidP="00E57240">
            <w:pPr>
              <w:pStyle w:val="Texto"/>
              <w:rPr>
                <w:sz w:val="16"/>
              </w:rPr>
            </w:pPr>
            <w:r w:rsidRPr="00F93D36">
              <w:rPr>
                <w:sz w:val="16"/>
              </w:rPr>
              <w:t>Reincorporación R.T. C/Expr de causa</w:t>
            </w:r>
          </w:p>
          <w:p w:rsidR="00E57240" w:rsidRPr="00F93D36" w:rsidRDefault="00E57240" w:rsidP="00E57240">
            <w:pPr>
              <w:pStyle w:val="Texto"/>
              <w:rPr>
                <w:sz w:val="16"/>
              </w:rPr>
            </w:pPr>
            <w:r w:rsidRPr="00F93D36">
              <w:rPr>
                <w:sz w:val="16"/>
              </w:rPr>
              <w:t>Reincorporación Renuncia</w:t>
            </w:r>
          </w:p>
          <w:p w:rsidR="00E57240" w:rsidRPr="00F93D36" w:rsidRDefault="00E57240" w:rsidP="00E57240">
            <w:pPr>
              <w:pStyle w:val="Texto"/>
              <w:rPr>
                <w:sz w:val="16"/>
              </w:rPr>
            </w:pPr>
            <w:r w:rsidRPr="00F93D36">
              <w:rPr>
                <w:sz w:val="16"/>
              </w:rPr>
              <w:t>Reincorporación Post C/Expr de causa</w:t>
            </w:r>
          </w:p>
          <w:p w:rsidR="00E57240" w:rsidRPr="00F93D36" w:rsidRDefault="00E57240" w:rsidP="00E57240">
            <w:pPr>
              <w:pStyle w:val="Texto"/>
              <w:rPr>
                <w:sz w:val="16"/>
              </w:rPr>
            </w:pPr>
            <w:r w:rsidRPr="00F93D36">
              <w:rPr>
                <w:sz w:val="16"/>
              </w:rPr>
              <w:t>Reincorporación por eliminación Art. Eliminado no titulación</w:t>
            </w:r>
          </w:p>
          <w:p w:rsidR="00E57240" w:rsidRPr="00F93D36" w:rsidRDefault="00E57240" w:rsidP="00E57240">
            <w:pPr>
              <w:pStyle w:val="Texto"/>
              <w:rPr>
                <w:sz w:val="16"/>
              </w:rPr>
            </w:pPr>
            <w:r w:rsidRPr="00F93D36">
              <w:rPr>
                <w:sz w:val="16"/>
              </w:rPr>
              <w:t>Reincorporado</w:t>
            </w:r>
          </w:p>
          <w:p w:rsidR="00E57240" w:rsidRPr="00F93D36" w:rsidRDefault="00E57240" w:rsidP="00E57240">
            <w:pPr>
              <w:pStyle w:val="Texto"/>
              <w:rPr>
                <w:sz w:val="16"/>
              </w:rPr>
            </w:pPr>
            <w:r w:rsidRPr="00F93D36">
              <w:rPr>
                <w:sz w:val="16"/>
              </w:rPr>
              <w:t>Renuncia Voluntario Nuevo Canc. Sem.</w:t>
            </w:r>
          </w:p>
          <w:p w:rsidR="00E57240" w:rsidRPr="00F93D36" w:rsidRDefault="00E57240" w:rsidP="00E57240">
            <w:pPr>
              <w:pStyle w:val="Texto"/>
              <w:rPr>
                <w:sz w:val="16"/>
              </w:rPr>
            </w:pPr>
            <w:r w:rsidRPr="00F93D36">
              <w:rPr>
                <w:sz w:val="16"/>
              </w:rPr>
              <w:t>Renuncia Voluntaria nuevo ex. Arancel</w:t>
            </w:r>
          </w:p>
          <w:p w:rsidR="00E57240" w:rsidRPr="00F93D36" w:rsidRDefault="00E57240" w:rsidP="00E57240">
            <w:pPr>
              <w:pStyle w:val="Texto"/>
              <w:rPr>
                <w:sz w:val="16"/>
              </w:rPr>
            </w:pPr>
            <w:r w:rsidRPr="00F93D36">
              <w:rPr>
                <w:sz w:val="16"/>
              </w:rPr>
              <w:t>Renuncia Carrera (antiguos)</w:t>
            </w:r>
          </w:p>
          <w:p w:rsidR="00E57240" w:rsidRPr="00F93D36" w:rsidRDefault="00E57240" w:rsidP="00E57240">
            <w:pPr>
              <w:pStyle w:val="Texto"/>
              <w:rPr>
                <w:sz w:val="16"/>
              </w:rPr>
            </w:pPr>
            <w:r w:rsidRPr="00F93D36">
              <w:rPr>
                <w:sz w:val="16"/>
              </w:rPr>
              <w:t>Renuncia USACH ( Nuevos)</w:t>
            </w:r>
          </w:p>
          <w:p w:rsidR="00E57240" w:rsidRPr="00F93D36" w:rsidRDefault="00E57240" w:rsidP="00E57240">
            <w:pPr>
              <w:pStyle w:val="Texto"/>
              <w:rPr>
                <w:sz w:val="16"/>
              </w:rPr>
            </w:pPr>
            <w:r w:rsidRPr="00F93D36">
              <w:rPr>
                <w:sz w:val="16"/>
              </w:rPr>
              <w:t>Retiro Temporal C/Expr de causa</w:t>
            </w:r>
          </w:p>
          <w:p w:rsidR="00E57240" w:rsidRPr="00F93D36" w:rsidRDefault="00E57240" w:rsidP="00E57240">
            <w:pPr>
              <w:pStyle w:val="Texto"/>
              <w:rPr>
                <w:sz w:val="16"/>
              </w:rPr>
            </w:pPr>
            <w:r w:rsidRPr="00F93D36">
              <w:rPr>
                <w:sz w:val="16"/>
              </w:rPr>
              <w:t>Retiro Temporal</w:t>
            </w:r>
          </w:p>
          <w:p w:rsidR="00E57240" w:rsidRPr="00F93D36" w:rsidRDefault="00E57240" w:rsidP="00E57240">
            <w:pPr>
              <w:pStyle w:val="Texto"/>
              <w:rPr>
                <w:sz w:val="16"/>
              </w:rPr>
            </w:pPr>
            <w:r w:rsidRPr="00F93D36">
              <w:rPr>
                <w:sz w:val="16"/>
              </w:rPr>
              <w:t>Sin variación</w:t>
            </w:r>
          </w:p>
          <w:p w:rsidR="00E57240" w:rsidRPr="00F93D36" w:rsidRDefault="00E57240" w:rsidP="00E57240">
            <w:pPr>
              <w:pStyle w:val="Texto"/>
              <w:rPr>
                <w:sz w:val="16"/>
              </w:rPr>
            </w:pPr>
            <w:r w:rsidRPr="00F93D36">
              <w:rPr>
                <w:sz w:val="16"/>
              </w:rPr>
              <w:t>Titulado</w:t>
            </w:r>
          </w:p>
        </w:tc>
      </w:tr>
      <w:tr w:rsidR="00E57240" w:rsidRPr="00F93D36" w:rsidTr="00F93D36">
        <w:tc>
          <w:tcPr>
            <w:tcW w:w="534" w:type="dxa"/>
            <w:vAlign w:val="center"/>
          </w:tcPr>
          <w:p w:rsidR="00E57240" w:rsidRPr="00F93D36" w:rsidRDefault="00E57240" w:rsidP="00E57240">
            <w:pPr>
              <w:pStyle w:val="Texto"/>
              <w:rPr>
                <w:sz w:val="16"/>
              </w:rPr>
            </w:pPr>
            <w:r w:rsidRPr="00F93D36">
              <w:rPr>
                <w:sz w:val="16"/>
              </w:rPr>
              <w:t>17</w:t>
            </w:r>
          </w:p>
        </w:tc>
        <w:tc>
          <w:tcPr>
            <w:tcW w:w="1417" w:type="dxa"/>
            <w:vAlign w:val="center"/>
          </w:tcPr>
          <w:p w:rsidR="00E57240" w:rsidRPr="00F93D36" w:rsidRDefault="00E57240" w:rsidP="00E57240">
            <w:pPr>
              <w:pStyle w:val="Texto"/>
              <w:rPr>
                <w:sz w:val="16"/>
              </w:rPr>
            </w:pPr>
            <w:r w:rsidRPr="00F93D36">
              <w:rPr>
                <w:sz w:val="16"/>
              </w:rPr>
              <w:t>Semestre X; Asignaturas Inscritas</w:t>
            </w:r>
          </w:p>
        </w:tc>
        <w:tc>
          <w:tcPr>
            <w:tcW w:w="1559" w:type="dxa"/>
            <w:vAlign w:val="center"/>
          </w:tcPr>
          <w:p w:rsidR="00E57240" w:rsidRPr="00F93D36" w:rsidRDefault="00E57240" w:rsidP="00E57240">
            <w:pPr>
              <w:pStyle w:val="Texto"/>
              <w:rPr>
                <w:sz w:val="16"/>
              </w:rPr>
            </w:pPr>
            <w:r w:rsidRPr="00F93D36">
              <w:rPr>
                <w:sz w:val="16"/>
              </w:rPr>
              <w:t>CANTIDAD DE ASIGNATURAS INSCRITAS</w:t>
            </w:r>
          </w:p>
        </w:tc>
        <w:tc>
          <w:tcPr>
            <w:tcW w:w="993" w:type="dxa"/>
            <w:vAlign w:val="center"/>
          </w:tcPr>
          <w:p w:rsidR="00E57240" w:rsidRPr="00F93D36" w:rsidRDefault="00E57240" w:rsidP="00E57240">
            <w:pPr>
              <w:pStyle w:val="Texto"/>
              <w:rPr>
                <w:sz w:val="16"/>
              </w:rPr>
            </w:pPr>
            <w:r w:rsidRPr="00F93D36">
              <w:rPr>
                <w:sz w:val="16"/>
              </w:rPr>
              <w:t>INTEGER</w:t>
            </w:r>
          </w:p>
        </w:tc>
        <w:tc>
          <w:tcPr>
            <w:tcW w:w="3719" w:type="dxa"/>
            <w:vAlign w:val="center"/>
          </w:tcPr>
          <w:p w:rsidR="00E57240" w:rsidRPr="00F93D36" w:rsidRDefault="00E57240" w:rsidP="00E57240">
            <w:pPr>
              <w:pStyle w:val="Texto"/>
              <w:rPr>
                <w:sz w:val="16"/>
              </w:rPr>
            </w:pPr>
            <w:r w:rsidRPr="00F93D36">
              <w:rPr>
                <w:sz w:val="16"/>
              </w:rPr>
              <w:t>Número total de asignaturas inscritas en el semestre X.</w:t>
            </w:r>
          </w:p>
        </w:tc>
      </w:tr>
      <w:tr w:rsidR="00E57240" w:rsidRPr="00F93D36" w:rsidTr="00F93D36">
        <w:tc>
          <w:tcPr>
            <w:tcW w:w="534" w:type="dxa"/>
            <w:vAlign w:val="center"/>
          </w:tcPr>
          <w:p w:rsidR="00E57240" w:rsidRPr="00F93D36" w:rsidRDefault="00E57240" w:rsidP="00E57240">
            <w:pPr>
              <w:pStyle w:val="Texto"/>
              <w:rPr>
                <w:sz w:val="16"/>
              </w:rPr>
            </w:pPr>
            <w:r w:rsidRPr="00F93D36">
              <w:rPr>
                <w:sz w:val="16"/>
              </w:rPr>
              <w:t>18</w:t>
            </w:r>
          </w:p>
        </w:tc>
        <w:tc>
          <w:tcPr>
            <w:tcW w:w="1417" w:type="dxa"/>
            <w:vAlign w:val="center"/>
          </w:tcPr>
          <w:p w:rsidR="00E57240" w:rsidRPr="00F93D36" w:rsidRDefault="00E57240" w:rsidP="00E57240">
            <w:pPr>
              <w:pStyle w:val="Texto"/>
              <w:rPr>
                <w:sz w:val="16"/>
              </w:rPr>
            </w:pPr>
            <w:r w:rsidRPr="00F93D36">
              <w:rPr>
                <w:sz w:val="16"/>
              </w:rPr>
              <w:t>Semestre X; Asignaturas Aprobadas</w:t>
            </w:r>
          </w:p>
        </w:tc>
        <w:tc>
          <w:tcPr>
            <w:tcW w:w="1559" w:type="dxa"/>
            <w:vAlign w:val="center"/>
          </w:tcPr>
          <w:p w:rsidR="00E57240" w:rsidRPr="00F93D36" w:rsidRDefault="00E57240" w:rsidP="00E57240">
            <w:pPr>
              <w:pStyle w:val="Texto"/>
              <w:rPr>
                <w:sz w:val="16"/>
              </w:rPr>
            </w:pPr>
            <w:r w:rsidRPr="00F93D36">
              <w:rPr>
                <w:sz w:val="16"/>
              </w:rPr>
              <w:t>CANTIDAD DE ASIGNATURAS APROBADAS</w:t>
            </w:r>
          </w:p>
        </w:tc>
        <w:tc>
          <w:tcPr>
            <w:tcW w:w="993" w:type="dxa"/>
            <w:vAlign w:val="center"/>
          </w:tcPr>
          <w:p w:rsidR="00E57240" w:rsidRPr="00F93D36" w:rsidRDefault="00E57240" w:rsidP="00E57240">
            <w:pPr>
              <w:pStyle w:val="Texto"/>
              <w:rPr>
                <w:sz w:val="16"/>
              </w:rPr>
            </w:pPr>
            <w:r w:rsidRPr="00F93D36">
              <w:rPr>
                <w:sz w:val="16"/>
              </w:rPr>
              <w:t>INTEGER</w:t>
            </w:r>
          </w:p>
        </w:tc>
        <w:tc>
          <w:tcPr>
            <w:tcW w:w="3719" w:type="dxa"/>
            <w:vAlign w:val="center"/>
          </w:tcPr>
          <w:p w:rsidR="00E57240" w:rsidRPr="00F93D36" w:rsidRDefault="00E57240" w:rsidP="00E57240">
            <w:pPr>
              <w:pStyle w:val="Texto"/>
              <w:rPr>
                <w:sz w:val="16"/>
              </w:rPr>
            </w:pPr>
            <w:r w:rsidRPr="00F93D36">
              <w:rPr>
                <w:sz w:val="16"/>
              </w:rPr>
              <w:t>Número total de asignaturas aprobadas en el semestre X.</w:t>
            </w:r>
          </w:p>
        </w:tc>
      </w:tr>
      <w:tr w:rsidR="00E57240" w:rsidRPr="00F93D36" w:rsidTr="00F93D36">
        <w:tc>
          <w:tcPr>
            <w:tcW w:w="534" w:type="dxa"/>
            <w:vAlign w:val="center"/>
          </w:tcPr>
          <w:p w:rsidR="00E57240" w:rsidRPr="00F93D36" w:rsidRDefault="00E57240" w:rsidP="00E57240">
            <w:pPr>
              <w:pStyle w:val="Texto"/>
              <w:rPr>
                <w:sz w:val="16"/>
              </w:rPr>
            </w:pPr>
            <w:r w:rsidRPr="00F93D36">
              <w:rPr>
                <w:sz w:val="16"/>
              </w:rPr>
              <w:t>19</w:t>
            </w:r>
          </w:p>
        </w:tc>
        <w:tc>
          <w:tcPr>
            <w:tcW w:w="1417" w:type="dxa"/>
            <w:vAlign w:val="center"/>
          </w:tcPr>
          <w:p w:rsidR="00E57240" w:rsidRPr="00F93D36" w:rsidRDefault="00E57240" w:rsidP="00E57240">
            <w:pPr>
              <w:pStyle w:val="Texto"/>
              <w:rPr>
                <w:sz w:val="16"/>
              </w:rPr>
            </w:pPr>
            <w:r w:rsidRPr="00F93D36">
              <w:rPr>
                <w:sz w:val="16"/>
              </w:rPr>
              <w:t>Semestre X; Asignaturas Reprobadas</w:t>
            </w:r>
          </w:p>
        </w:tc>
        <w:tc>
          <w:tcPr>
            <w:tcW w:w="1559" w:type="dxa"/>
            <w:vAlign w:val="center"/>
          </w:tcPr>
          <w:p w:rsidR="00E57240" w:rsidRPr="00F93D36" w:rsidRDefault="00E57240" w:rsidP="00E57240">
            <w:pPr>
              <w:pStyle w:val="Texto"/>
              <w:rPr>
                <w:sz w:val="16"/>
              </w:rPr>
            </w:pPr>
            <w:r w:rsidRPr="00F93D36">
              <w:rPr>
                <w:sz w:val="16"/>
              </w:rPr>
              <w:t>CANTIDAD DE ASIGNATURAS REPROBADAS</w:t>
            </w:r>
          </w:p>
        </w:tc>
        <w:tc>
          <w:tcPr>
            <w:tcW w:w="993" w:type="dxa"/>
            <w:vAlign w:val="center"/>
          </w:tcPr>
          <w:p w:rsidR="00E57240" w:rsidRPr="00F93D36" w:rsidRDefault="00E57240" w:rsidP="00E57240">
            <w:pPr>
              <w:pStyle w:val="Texto"/>
              <w:rPr>
                <w:sz w:val="16"/>
              </w:rPr>
            </w:pPr>
            <w:r w:rsidRPr="00F93D36">
              <w:rPr>
                <w:sz w:val="16"/>
              </w:rPr>
              <w:t>INTEGER</w:t>
            </w:r>
          </w:p>
        </w:tc>
        <w:tc>
          <w:tcPr>
            <w:tcW w:w="3719" w:type="dxa"/>
            <w:vAlign w:val="center"/>
          </w:tcPr>
          <w:p w:rsidR="00E57240" w:rsidRPr="00F93D36" w:rsidRDefault="00E57240" w:rsidP="00E57240">
            <w:pPr>
              <w:pStyle w:val="Texto"/>
              <w:rPr>
                <w:sz w:val="16"/>
              </w:rPr>
            </w:pPr>
            <w:r w:rsidRPr="00F93D36">
              <w:rPr>
                <w:sz w:val="16"/>
              </w:rPr>
              <w:t>Número total de asignaturas reprobadas en el semestre X.</w:t>
            </w:r>
          </w:p>
        </w:tc>
      </w:tr>
      <w:tr w:rsidR="00E57240" w:rsidRPr="00F93D36" w:rsidTr="00F93D36">
        <w:tc>
          <w:tcPr>
            <w:tcW w:w="534" w:type="dxa"/>
            <w:vAlign w:val="center"/>
          </w:tcPr>
          <w:p w:rsidR="00E57240" w:rsidRPr="00F93D36" w:rsidRDefault="00E57240" w:rsidP="00E57240">
            <w:pPr>
              <w:pStyle w:val="Texto"/>
              <w:rPr>
                <w:sz w:val="16"/>
              </w:rPr>
            </w:pPr>
            <w:r w:rsidRPr="00F93D36">
              <w:rPr>
                <w:sz w:val="16"/>
              </w:rPr>
              <w:t>20</w:t>
            </w:r>
          </w:p>
        </w:tc>
        <w:tc>
          <w:tcPr>
            <w:tcW w:w="1417" w:type="dxa"/>
            <w:vAlign w:val="center"/>
          </w:tcPr>
          <w:p w:rsidR="00E57240" w:rsidRPr="00F93D36" w:rsidRDefault="00E57240" w:rsidP="00E57240">
            <w:pPr>
              <w:pStyle w:val="Texto"/>
              <w:rPr>
                <w:sz w:val="16"/>
              </w:rPr>
            </w:pPr>
            <w:r w:rsidRPr="00F93D36">
              <w:rPr>
                <w:sz w:val="16"/>
              </w:rPr>
              <w:t>Semestre X; Promedio Ponderado</w:t>
            </w:r>
          </w:p>
        </w:tc>
        <w:tc>
          <w:tcPr>
            <w:tcW w:w="1559" w:type="dxa"/>
            <w:vAlign w:val="center"/>
          </w:tcPr>
          <w:p w:rsidR="00E57240" w:rsidRPr="00F93D36" w:rsidRDefault="00E57240" w:rsidP="00E57240">
            <w:pPr>
              <w:pStyle w:val="Texto"/>
              <w:rPr>
                <w:sz w:val="16"/>
              </w:rPr>
            </w:pPr>
            <w:r w:rsidRPr="00F93D36">
              <w:rPr>
                <w:sz w:val="16"/>
              </w:rPr>
              <w:t>PROMEDIO PONDERADO TOTAL</w:t>
            </w:r>
          </w:p>
        </w:tc>
        <w:tc>
          <w:tcPr>
            <w:tcW w:w="993" w:type="dxa"/>
            <w:vAlign w:val="center"/>
          </w:tcPr>
          <w:p w:rsidR="00E57240" w:rsidRPr="00F93D36" w:rsidRDefault="00E57240" w:rsidP="00E57240">
            <w:pPr>
              <w:pStyle w:val="Texto"/>
              <w:rPr>
                <w:sz w:val="16"/>
              </w:rPr>
            </w:pPr>
            <w:r w:rsidRPr="00F93D36">
              <w:rPr>
                <w:sz w:val="16"/>
              </w:rPr>
              <w:t>FLOAT</w:t>
            </w:r>
          </w:p>
        </w:tc>
        <w:tc>
          <w:tcPr>
            <w:tcW w:w="3719" w:type="dxa"/>
            <w:vAlign w:val="center"/>
          </w:tcPr>
          <w:p w:rsidR="00E57240" w:rsidRPr="00F93D36" w:rsidRDefault="00E57240" w:rsidP="00E57240">
            <w:pPr>
              <w:pStyle w:val="Texto"/>
              <w:rPr>
                <w:sz w:val="16"/>
              </w:rPr>
            </w:pPr>
            <w:r w:rsidRPr="00F93D36">
              <w:rPr>
                <w:sz w:val="16"/>
              </w:rPr>
              <w:t>Promedio Ponderado del total de asignaturas, en el semestre X.</w:t>
            </w:r>
          </w:p>
        </w:tc>
      </w:tr>
      <w:tr w:rsidR="00E57240" w:rsidRPr="00F93D36" w:rsidTr="00F93D36">
        <w:tc>
          <w:tcPr>
            <w:tcW w:w="534" w:type="dxa"/>
            <w:vAlign w:val="center"/>
          </w:tcPr>
          <w:p w:rsidR="00E57240" w:rsidRPr="00F93D36" w:rsidRDefault="00E57240" w:rsidP="00E57240">
            <w:pPr>
              <w:pStyle w:val="Texto"/>
              <w:rPr>
                <w:sz w:val="16"/>
              </w:rPr>
            </w:pPr>
            <w:r w:rsidRPr="00F93D36">
              <w:rPr>
                <w:sz w:val="16"/>
              </w:rPr>
              <w:t>21</w:t>
            </w:r>
          </w:p>
        </w:tc>
        <w:tc>
          <w:tcPr>
            <w:tcW w:w="1417" w:type="dxa"/>
            <w:vAlign w:val="center"/>
          </w:tcPr>
          <w:p w:rsidR="00E57240" w:rsidRPr="00F93D36" w:rsidRDefault="00E57240" w:rsidP="00E57240">
            <w:pPr>
              <w:pStyle w:val="Texto"/>
              <w:rPr>
                <w:sz w:val="16"/>
              </w:rPr>
            </w:pPr>
            <w:r w:rsidRPr="00F93D36">
              <w:rPr>
                <w:sz w:val="16"/>
              </w:rPr>
              <w:t>Semestre X; Promedio Ponderado Sólo Asignaturas Aprobadas</w:t>
            </w:r>
          </w:p>
        </w:tc>
        <w:tc>
          <w:tcPr>
            <w:tcW w:w="1559" w:type="dxa"/>
            <w:vAlign w:val="center"/>
          </w:tcPr>
          <w:p w:rsidR="00E57240" w:rsidRPr="00F93D36" w:rsidRDefault="00E57240" w:rsidP="00E57240">
            <w:pPr>
              <w:pStyle w:val="Texto"/>
              <w:rPr>
                <w:sz w:val="16"/>
              </w:rPr>
            </w:pPr>
            <w:r w:rsidRPr="00F93D36">
              <w:rPr>
                <w:sz w:val="16"/>
              </w:rPr>
              <w:t>PROMEDIO PONDERADO APROBADOS</w:t>
            </w:r>
          </w:p>
        </w:tc>
        <w:tc>
          <w:tcPr>
            <w:tcW w:w="993" w:type="dxa"/>
            <w:vAlign w:val="center"/>
          </w:tcPr>
          <w:p w:rsidR="00E57240" w:rsidRPr="00F93D36" w:rsidRDefault="00E57240" w:rsidP="00E57240">
            <w:pPr>
              <w:pStyle w:val="Texto"/>
              <w:rPr>
                <w:sz w:val="16"/>
              </w:rPr>
            </w:pPr>
            <w:r w:rsidRPr="00F93D36">
              <w:rPr>
                <w:sz w:val="16"/>
              </w:rPr>
              <w:t>FLOAT</w:t>
            </w:r>
          </w:p>
        </w:tc>
        <w:tc>
          <w:tcPr>
            <w:tcW w:w="3719" w:type="dxa"/>
            <w:vAlign w:val="center"/>
          </w:tcPr>
          <w:p w:rsidR="00E57240" w:rsidRPr="00F93D36" w:rsidRDefault="00E57240" w:rsidP="00E57240">
            <w:pPr>
              <w:pStyle w:val="Texto"/>
              <w:rPr>
                <w:sz w:val="16"/>
              </w:rPr>
            </w:pPr>
            <w:r w:rsidRPr="00F93D36">
              <w:rPr>
                <w:sz w:val="16"/>
              </w:rPr>
              <w:t>Promedio Ponderado de las asignaturas aprobadas, en el semestres X.</w:t>
            </w:r>
          </w:p>
        </w:tc>
      </w:tr>
    </w:tbl>
    <w:p w:rsidR="00BD0D37" w:rsidRPr="00BD0D37" w:rsidRDefault="00BD0D37" w:rsidP="00BD0D37">
      <w:pPr>
        <w:pStyle w:val="Texto"/>
      </w:pPr>
    </w:p>
    <w:p w:rsidR="00BD0D37" w:rsidRPr="00BD0D37" w:rsidRDefault="00BD0D37" w:rsidP="00BD0D37">
      <w:pPr>
        <w:pStyle w:val="Texto"/>
        <w:rPr>
          <w:b/>
          <w:bCs/>
        </w:rPr>
      </w:pPr>
    </w:p>
    <w:sectPr w:rsidR="00BD0D37" w:rsidRPr="00BD0D37" w:rsidSect="00FC7DAD">
      <w:pgSz w:w="12191" w:h="15876" w:code="1"/>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470" w:rsidRDefault="00066470" w:rsidP="004A48E1">
      <w:pPr>
        <w:spacing w:after="0" w:line="240" w:lineRule="auto"/>
      </w:pPr>
      <w:r>
        <w:separator/>
      </w:r>
    </w:p>
  </w:endnote>
  <w:endnote w:type="continuationSeparator" w:id="1">
    <w:p w:rsidR="00066470" w:rsidRDefault="00066470" w:rsidP="004A48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470" w:rsidRDefault="00066470" w:rsidP="004A48E1">
      <w:pPr>
        <w:spacing w:after="0" w:line="240" w:lineRule="auto"/>
      </w:pPr>
      <w:r>
        <w:separator/>
      </w:r>
    </w:p>
  </w:footnote>
  <w:footnote w:type="continuationSeparator" w:id="1">
    <w:p w:rsidR="00066470" w:rsidRDefault="00066470" w:rsidP="004A48E1">
      <w:pPr>
        <w:spacing w:after="0" w:line="240" w:lineRule="auto"/>
      </w:pPr>
      <w:r>
        <w:continuationSeparator/>
      </w:r>
    </w:p>
  </w:footnote>
  <w:footnote w:id="2">
    <w:p w:rsidR="007F1EBF" w:rsidRDefault="007F1EBF">
      <w:pPr>
        <w:pStyle w:val="Textonotapie"/>
      </w:pPr>
      <w:r>
        <w:rPr>
          <w:rStyle w:val="Refdenotaalpie"/>
        </w:rPr>
        <w:footnoteRef/>
      </w:r>
      <w:r>
        <w:t xml:space="preserve">  Entiéndase por política la toma de decisiones a nivel macro dentro de una comunidad.</w:t>
      </w:r>
    </w:p>
  </w:footnote>
  <w:footnote w:id="3">
    <w:p w:rsidR="007F1EBF" w:rsidRDefault="007F1EBF" w:rsidP="00892D9C">
      <w:pPr>
        <w:pStyle w:val="Textonotapie"/>
      </w:pPr>
      <w:r>
        <w:rPr>
          <w:rStyle w:val="Refdenotaalpie"/>
        </w:rPr>
        <w:footnoteRef/>
      </w:r>
      <w:r>
        <w:t xml:space="preserve">  Variable de mayor ponderación al momento de seleccionar alumnos para instituciones del consejo de rectores de las universidades chilenas (CRUCH)</w:t>
      </w:r>
    </w:p>
  </w:footnote>
  <w:footnote w:id="4">
    <w:p w:rsidR="007F1EBF" w:rsidRDefault="007F1EBF" w:rsidP="00892D9C">
      <w:pPr>
        <w:pStyle w:val="Textonotapie"/>
      </w:pPr>
      <w:r>
        <w:rPr>
          <w:rStyle w:val="Refdenotaalpie"/>
        </w:rPr>
        <w:footnoteRef/>
      </w:r>
      <w:r>
        <w:t xml:space="preserve"> El mínimo para fines de este estudio es de 208, ya que se acomoda a los estándares utilizados por una universidad en particular del CRUCH, perteneciente a Santiago.</w:t>
      </w:r>
    </w:p>
  </w:footnote>
  <w:footnote w:id="5">
    <w:p w:rsidR="007F1EBF" w:rsidRDefault="007F1EBF" w:rsidP="00423934">
      <w:pPr>
        <w:pStyle w:val="Textonotapie"/>
      </w:pPr>
      <w:r>
        <w:rPr>
          <w:rStyle w:val="Refdenotaalpie"/>
        </w:rPr>
        <w:footnoteRef/>
      </w:r>
      <w:r>
        <w:t xml:space="preserve">  Hecho, número, o texto que puede ser procesado por un computador.</w:t>
      </w:r>
    </w:p>
  </w:footnote>
  <w:footnote w:id="6">
    <w:p w:rsidR="007F1EBF" w:rsidRDefault="007F1EBF" w:rsidP="00423934">
      <w:pPr>
        <w:pStyle w:val="Textonotapie"/>
      </w:pPr>
      <w:r>
        <w:rPr>
          <w:rStyle w:val="Refdenotaalpie"/>
        </w:rPr>
        <w:footnoteRef/>
      </w:r>
      <w:r>
        <w:t xml:space="preserve">  Los patrones, asociaciones o relaciones entre datos pueden generar información. A diferencia de los datos, la información tiene uso, utilizad.</w:t>
      </w:r>
    </w:p>
  </w:footnote>
  <w:footnote w:id="7">
    <w:p w:rsidR="007F1EBF" w:rsidRDefault="007F1EBF" w:rsidP="00423934">
      <w:pPr>
        <w:pStyle w:val="Textonotapie"/>
      </w:pPr>
      <w:r>
        <w:rPr>
          <w:rStyle w:val="Refdenotaalpie"/>
        </w:rPr>
        <w:footnoteRef/>
      </w:r>
      <w:r>
        <w:t xml:space="preserve">  La información puede ser transformada en conocimiento sobre patrones históricos o modas futuras.</w:t>
      </w:r>
    </w:p>
  </w:footnote>
  <w:footnote w:id="8">
    <w:p w:rsidR="007F1EBF" w:rsidRPr="0036434F" w:rsidRDefault="007F1EBF" w:rsidP="006D6AF2">
      <w:pPr>
        <w:pStyle w:val="Textonotapie"/>
      </w:pPr>
      <w:r>
        <w:rPr>
          <w:rStyle w:val="Refdenotaalpie"/>
        </w:rPr>
        <w:footnoteRef/>
      </w:r>
      <w:r w:rsidRPr="0036434F">
        <w:t xml:space="preserve">  </w:t>
      </w:r>
      <w:r w:rsidRPr="0036434F">
        <w:rPr>
          <w:i/>
        </w:rPr>
        <w:t>Knowledge discovery in databases</w:t>
      </w:r>
    </w:p>
  </w:footnote>
  <w:footnote w:id="9">
    <w:p w:rsidR="007F1EBF" w:rsidRDefault="007F1EBF" w:rsidP="006D6AF2">
      <w:pPr>
        <w:pStyle w:val="Textonotapie"/>
      </w:pPr>
      <w:r>
        <w:rPr>
          <w:rStyle w:val="Refdenotaalpie"/>
        </w:rPr>
        <w:footnoteRef/>
      </w:r>
      <w:r>
        <w:t xml:space="preserve">  Proceso durante el cual se reduce la cantidad de variables aleatorias bajo consideración.</w:t>
      </w:r>
    </w:p>
  </w:footnote>
  <w:footnote w:id="10">
    <w:p w:rsidR="007F1EBF" w:rsidRPr="006D6AF2" w:rsidRDefault="007F1EBF" w:rsidP="006D6AF2">
      <w:pPr>
        <w:pStyle w:val="Textonotapie"/>
      </w:pPr>
      <w:r>
        <w:rPr>
          <w:rStyle w:val="Refdenotaalpie"/>
        </w:rPr>
        <w:footnoteRef/>
      </w:r>
      <w:r w:rsidRPr="006D6AF2">
        <w:t xml:space="preserve">  </w:t>
      </w:r>
      <w:r w:rsidRPr="006D6AF2">
        <w:rPr>
          <w:b/>
          <w:i/>
        </w:rPr>
        <w:t>Cr</w:t>
      </w:r>
      <w:r w:rsidRPr="006D6AF2">
        <w:rPr>
          <w:i/>
        </w:rPr>
        <w:t>oss-</w:t>
      </w:r>
      <w:r w:rsidRPr="006D6AF2">
        <w:rPr>
          <w:b/>
          <w:i/>
        </w:rPr>
        <w:t>I</w:t>
      </w:r>
      <w:r w:rsidRPr="006D6AF2">
        <w:rPr>
          <w:i/>
        </w:rPr>
        <w:t>ndustry</w:t>
      </w:r>
      <w:r w:rsidRPr="006D6AF2">
        <w:rPr>
          <w:b/>
          <w:i/>
        </w:rPr>
        <w:t xml:space="preserve"> S</w:t>
      </w:r>
      <w:r w:rsidRPr="006D6AF2">
        <w:rPr>
          <w:i/>
        </w:rPr>
        <w:t xml:space="preserve">tandard </w:t>
      </w:r>
      <w:r w:rsidRPr="006D6AF2">
        <w:rPr>
          <w:b/>
          <w:i/>
        </w:rPr>
        <w:t>P</w:t>
      </w:r>
      <w:r w:rsidRPr="006D6AF2">
        <w:rPr>
          <w:i/>
        </w:rPr>
        <w:t xml:space="preserve">rocess for </w:t>
      </w:r>
      <w:r w:rsidRPr="006D6AF2">
        <w:rPr>
          <w:b/>
          <w:i/>
        </w:rPr>
        <w:t>D</w:t>
      </w:r>
      <w:r w:rsidRPr="006D6AF2">
        <w:rPr>
          <w:i/>
        </w:rPr>
        <w:t xml:space="preserve">ata </w:t>
      </w:r>
      <w:r w:rsidRPr="006D6AF2">
        <w:rPr>
          <w:b/>
          <w:i/>
        </w:rPr>
        <w:t>M</w:t>
      </w:r>
      <w:r w:rsidRPr="006D6AF2">
        <w:rPr>
          <w:i/>
        </w:rPr>
        <w:t>ining</w:t>
      </w:r>
      <w:r w:rsidRPr="006D6AF2">
        <w:t>, o en español, Proceso estándar multi-industria para minería de datos.</w:t>
      </w:r>
    </w:p>
  </w:footnote>
  <w:footnote w:id="11">
    <w:p w:rsidR="007F1EBF" w:rsidRPr="00194F62" w:rsidRDefault="007F1EBF" w:rsidP="006D6AF2">
      <w:pPr>
        <w:pStyle w:val="Textonotapie"/>
      </w:pPr>
      <w:r>
        <w:rPr>
          <w:rStyle w:val="Refdenotaalpie"/>
        </w:rPr>
        <w:footnoteRef/>
      </w:r>
      <w:r w:rsidRPr="00194F62">
        <w:t xml:space="preserve">  Fase </w:t>
      </w:r>
      <w:r w:rsidRPr="00194F62">
        <w:rPr>
          <w:i/>
        </w:rPr>
        <w:t>Business Understanding phase</w:t>
      </w:r>
      <w:r w:rsidRPr="00194F62">
        <w:t xml:space="preserve"> (Fase de entendimiento del negocio) de </w:t>
      </w:r>
      <w:r w:rsidRPr="00194F62">
        <w:rPr>
          <w:i/>
        </w:rPr>
        <w:t>CRISP-DM</w:t>
      </w:r>
      <w:r w:rsidRPr="00194F62">
        <w:t>.</w:t>
      </w:r>
    </w:p>
  </w:footnote>
  <w:footnote w:id="12">
    <w:p w:rsidR="007F1EBF" w:rsidRPr="00E3308F" w:rsidRDefault="007F1EBF">
      <w:pPr>
        <w:pStyle w:val="Textonotapie"/>
        <w:rPr>
          <w:i/>
        </w:rPr>
      </w:pPr>
      <w:r>
        <w:rPr>
          <w:rStyle w:val="Refdenotaalpie"/>
        </w:rPr>
        <w:footnoteRef/>
      </w:r>
      <w:r>
        <w:t xml:space="preserve"> </w:t>
      </w:r>
      <w:r w:rsidRPr="00E3308F">
        <w:t xml:space="preserve"> </w:t>
      </w:r>
      <w:r>
        <w:rPr>
          <w:i/>
        </w:rPr>
        <w:t>http://www.tableausoftware.com</w:t>
      </w:r>
    </w:p>
  </w:footnote>
  <w:footnote w:id="13">
    <w:p w:rsidR="007F1EBF" w:rsidRPr="00A42186" w:rsidRDefault="007F1EBF">
      <w:pPr>
        <w:pStyle w:val="Textonotapie"/>
        <w:rPr>
          <w:b/>
        </w:rPr>
      </w:pPr>
      <w:r>
        <w:rPr>
          <w:rStyle w:val="Refdenotaalpie"/>
        </w:rPr>
        <w:footnoteRef/>
      </w:r>
      <w:r>
        <w:t xml:space="preserve">  Para más información sobre  tareas supervisadas y no supervisadas refiérase al  </w:t>
      </w:r>
      <w:fldSimple w:instr=" REF _Ref365643608 \h  \* MERGEFORMAT ">
        <w:r w:rsidRPr="00A42186">
          <w:rPr>
            <w:b/>
          </w:rPr>
          <w:t xml:space="preserve">Anexo </w:t>
        </w:r>
        <w:r>
          <w:rPr>
            <w:b/>
            <w:noProof/>
          </w:rPr>
          <w:t>B</w:t>
        </w:r>
        <w:r w:rsidRPr="00A42186">
          <w:rPr>
            <w:b/>
          </w:rPr>
          <w:t>: Técnicas supervisadas y no supervisadas</w:t>
        </w:r>
      </w:fldSimple>
    </w:p>
  </w:footnote>
  <w:footnote w:id="14">
    <w:p w:rsidR="007F1EBF" w:rsidRDefault="007F1EBF">
      <w:pPr>
        <w:pStyle w:val="Textonotapie"/>
      </w:pPr>
      <w:r>
        <w:rPr>
          <w:rStyle w:val="Refdenotaalpie"/>
        </w:rPr>
        <w:footnoteRef/>
      </w:r>
      <w:r>
        <w:t xml:space="preserve">  Medida para cuantificar los casos en los que e antecedente se hace verdadero. Puede ser número de casos o porcentaje.</w:t>
      </w:r>
    </w:p>
  </w:footnote>
  <w:footnote w:id="15">
    <w:p w:rsidR="007F1EBF" w:rsidRDefault="007F1EBF">
      <w:pPr>
        <w:pStyle w:val="Textonotapie"/>
      </w:pPr>
      <w:r>
        <w:rPr>
          <w:rStyle w:val="Refdenotaalpie"/>
        </w:rPr>
        <w:footnoteRef/>
      </w:r>
      <w:r>
        <w:t xml:space="preserve">  Número de casos en que, habiéndose cumplido el antecedente de la regla, se cumple el consecuente.</w:t>
      </w:r>
    </w:p>
  </w:footnote>
  <w:footnote w:id="16">
    <w:p w:rsidR="007F1EBF" w:rsidRPr="00D66ADE" w:rsidRDefault="007F1EBF" w:rsidP="00927A7E">
      <w:pPr>
        <w:pStyle w:val="Textonotapie"/>
      </w:pPr>
      <w:r>
        <w:rPr>
          <w:rStyle w:val="Refdenotaalpie"/>
        </w:rPr>
        <w:footnoteRef/>
      </w:r>
      <w:r w:rsidRPr="00D66ADE">
        <w:t xml:space="preserve">  Traducción: "La definición intuitiva de un </w:t>
      </w:r>
      <w:r w:rsidRPr="00D66ADE">
        <w:rPr>
          <w:i/>
        </w:rPr>
        <w:t>outlier</w:t>
      </w:r>
      <w:r w:rsidRPr="00D66ADE">
        <w:t xml:space="preserve"> sería 'una observación que se desvía tanto de las otras observaciones como para despertar sospechas de que fue generada por un mecanismo diferente'</w:t>
      </w:r>
      <w:r>
        <w:t>"</w:t>
      </w:r>
    </w:p>
  </w:footnote>
  <w:footnote w:id="17">
    <w:p w:rsidR="007F1EBF" w:rsidRDefault="007F1EBF">
      <w:pPr>
        <w:pStyle w:val="Textonotapie"/>
      </w:pPr>
      <w:r>
        <w:rPr>
          <w:rStyle w:val="Refdenotaalpie"/>
        </w:rPr>
        <w:footnoteRef/>
      </w:r>
      <w:r>
        <w:t xml:space="preserve">  Dividir y conquistar.</w:t>
      </w:r>
    </w:p>
  </w:footnote>
  <w:footnote w:id="18">
    <w:p w:rsidR="007F1EBF" w:rsidRPr="006640C0" w:rsidRDefault="007F1EBF">
      <w:pPr>
        <w:pStyle w:val="Textonotapie"/>
      </w:pPr>
      <w:r>
        <w:rPr>
          <w:rStyle w:val="Refdenotaalpie"/>
        </w:rPr>
        <w:footnoteRef/>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oMath>
      <w:r>
        <w:rPr>
          <w:rFonts w:eastAsiaTheme="minorEastAsia"/>
        </w:rPr>
        <w:t xml:space="preserve">, donde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son las probabilidades a priori,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la probabilidad de de </w:t>
      </w:r>
      <w:r>
        <w:rPr>
          <w:rFonts w:eastAsiaTheme="minorEastAsia"/>
          <w:i/>
        </w:rPr>
        <w:t>B</w:t>
      </w:r>
      <w:r>
        <w:rPr>
          <w:rFonts w:eastAsiaTheme="minorEastAsia"/>
        </w:rPr>
        <w:t xml:space="preserve"> en la hipótesis </w:t>
      </w:r>
      <w:r>
        <w:rPr>
          <w:rFonts w:eastAsiaTheme="minorEastAsia"/>
          <w:i/>
        </w:rPr>
        <w:t>A</w:t>
      </w:r>
      <w:r>
        <w:rPr>
          <w:rFonts w:eastAsiaTheme="minorEastAsia"/>
        </w:rPr>
        <w:t xml:space="preserve"> 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|B</m:t>
            </m:r>
          </m:e>
        </m:d>
      </m:oMath>
      <w:r>
        <w:rPr>
          <w:rFonts w:eastAsiaTheme="minorEastAsia"/>
        </w:rPr>
        <w:t xml:space="preserve"> la probabilidad a posteriori.</w:t>
      </w:r>
    </w:p>
  </w:footnote>
  <w:footnote w:id="19">
    <w:p w:rsidR="007F1EBF" w:rsidRPr="0054053D" w:rsidRDefault="007F1EBF">
      <w:pPr>
        <w:pStyle w:val="Textonotapie"/>
      </w:pPr>
      <w:r>
        <w:rPr>
          <w:rStyle w:val="Refdenotaalpie"/>
        </w:rPr>
        <w:footnoteRef/>
      </w:r>
      <w:r>
        <w:t xml:space="preserve">  Puede tomar valor </w:t>
      </w:r>
      <w:r>
        <w:rPr>
          <w:i/>
        </w:rPr>
        <w:t xml:space="preserve">'verdadero' (1) </w:t>
      </w:r>
      <w:r>
        <w:t xml:space="preserve"> o </w:t>
      </w:r>
      <w:r>
        <w:rPr>
          <w:i/>
        </w:rPr>
        <w:t>'falso' (0)</w:t>
      </w:r>
      <w:r>
        <w:t>.</w:t>
      </w:r>
    </w:p>
  </w:footnote>
  <w:footnote w:id="20">
    <w:p w:rsidR="007F1EBF" w:rsidRDefault="007F1EBF">
      <w:pPr>
        <w:pStyle w:val="Textonotapie"/>
      </w:pPr>
      <w:r>
        <w:rPr>
          <w:rStyle w:val="Refdenotaalpie"/>
        </w:rPr>
        <w:footnoteRef/>
      </w:r>
      <w:r>
        <w:t xml:space="preserve">   Ya que la duración de la carrera es de 6 años, y los datos facilitados no documentan lo ocurrido durante el año 2013, que sería teóricamente el año de egreso del estudiante ejemplificado.</w:t>
      </w:r>
    </w:p>
  </w:footnote>
  <w:footnote w:id="21">
    <w:p w:rsidR="007F1EBF" w:rsidRPr="00D3208D" w:rsidRDefault="007F1EBF">
      <w:pPr>
        <w:pStyle w:val="Textonotapie"/>
      </w:pPr>
      <w:r>
        <w:rPr>
          <w:rStyle w:val="Refdenotaalpie"/>
        </w:rPr>
        <w:footnoteRef/>
      </w:r>
      <w:r>
        <w:t xml:space="preserve">   </w:t>
      </w:r>
      <w:r>
        <w:rPr>
          <w:i/>
        </w:rPr>
        <w:t>Framework</w:t>
      </w:r>
      <w:r>
        <w:t xml:space="preserve"> para aplicaciones web en base al lenguaje de programación </w:t>
      </w:r>
      <w:r>
        <w:rPr>
          <w:i/>
        </w:rPr>
        <w:t>ruby.</w:t>
      </w:r>
    </w:p>
  </w:footnote>
  <w:footnote w:id="22">
    <w:p w:rsidR="007F1EBF" w:rsidRDefault="007F1EBF">
      <w:pPr>
        <w:pStyle w:val="Textonotapie"/>
      </w:pPr>
      <w:r>
        <w:rPr>
          <w:rStyle w:val="Refdenotaalpie"/>
        </w:rPr>
        <w:footnoteRef/>
      </w:r>
      <w:r>
        <w:t xml:space="preserve">   Ruby on Rails</w:t>
      </w:r>
    </w:p>
  </w:footnote>
  <w:footnote w:id="23">
    <w:p w:rsidR="007F1EBF" w:rsidRDefault="007F1EBF">
      <w:pPr>
        <w:pStyle w:val="Textonotapie"/>
      </w:pPr>
      <w:r>
        <w:rPr>
          <w:rStyle w:val="Refdenotaalpie"/>
        </w:rPr>
        <w:footnoteRef/>
      </w:r>
      <w:r>
        <w:t xml:space="preserve">   Se usará el rut sin código verificador para fines de identificación</w:t>
      </w:r>
    </w:p>
  </w:footnote>
  <w:footnote w:id="24">
    <w:p w:rsidR="00B017EA" w:rsidRDefault="00B017EA">
      <w:pPr>
        <w:pStyle w:val="Textonotapie"/>
      </w:pPr>
      <w:r>
        <w:rPr>
          <w:rStyle w:val="Refdenotaalpie"/>
        </w:rPr>
        <w:footnoteRef/>
      </w:r>
      <w:r>
        <w:t xml:space="preserve">   Extraxt, transform and load.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22AE6"/>
    <w:multiLevelType w:val="hybridMultilevel"/>
    <w:tmpl w:val="F9C6D7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AE0762D"/>
    <w:multiLevelType w:val="hybridMultilevel"/>
    <w:tmpl w:val="BEDC8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B652967"/>
    <w:multiLevelType w:val="hybridMultilevel"/>
    <w:tmpl w:val="D8FA6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42134B5"/>
    <w:multiLevelType w:val="hybridMultilevel"/>
    <w:tmpl w:val="6C6615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33686D54"/>
    <w:multiLevelType w:val="hybridMultilevel"/>
    <w:tmpl w:val="DCB6E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3E6A1E78"/>
    <w:multiLevelType w:val="hybridMultilevel"/>
    <w:tmpl w:val="28BE6144"/>
    <w:lvl w:ilvl="0" w:tplc="340A0001">
      <w:start w:val="1"/>
      <w:numFmt w:val="bullet"/>
      <w:lvlText w:val=""/>
      <w:lvlJc w:val="left"/>
      <w:pPr>
        <w:ind w:left="720" w:hanging="360"/>
      </w:pPr>
      <w:rPr>
        <w:rFonts w:ascii="Symbol" w:hAnsi="Symbol" w:hint="default"/>
      </w:rPr>
    </w:lvl>
    <w:lvl w:ilvl="1" w:tplc="10665602">
      <w:start w:val="1"/>
      <w:numFmt w:val="bullet"/>
      <w:lvlText w:val=""/>
      <w:lvlJc w:val="left"/>
      <w:pPr>
        <w:ind w:left="1440" w:hanging="360"/>
      </w:pPr>
      <w:rPr>
        <w:rFonts w:ascii="Symbol" w:hAnsi="Symbol" w:hint="default"/>
        <w:color w:val="808080" w:themeColor="background1" w:themeShade="8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1E37604"/>
    <w:multiLevelType w:val="hybridMultilevel"/>
    <w:tmpl w:val="9620EC70"/>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49451BE2"/>
    <w:multiLevelType w:val="hybridMultilevel"/>
    <w:tmpl w:val="19A299B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49ED4DBF"/>
    <w:multiLevelType w:val="hybridMultilevel"/>
    <w:tmpl w:val="C1E612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4D92179F"/>
    <w:multiLevelType w:val="hybridMultilevel"/>
    <w:tmpl w:val="EE6C3C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50BC70E1"/>
    <w:multiLevelType w:val="hybridMultilevel"/>
    <w:tmpl w:val="5EA8AF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565F53A5"/>
    <w:multiLevelType w:val="hybridMultilevel"/>
    <w:tmpl w:val="66C4E6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589D4EEC"/>
    <w:multiLevelType w:val="hybridMultilevel"/>
    <w:tmpl w:val="F704E3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CC95887"/>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65EF439B"/>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7242FA2"/>
    <w:multiLevelType w:val="hybridMultilevel"/>
    <w:tmpl w:val="4D68E8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6DC20610"/>
    <w:multiLevelType w:val="hybridMultilevel"/>
    <w:tmpl w:val="A58EE6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12"/>
  </w:num>
  <w:num w:numId="3">
    <w:abstractNumId w:val="0"/>
  </w:num>
  <w:num w:numId="4">
    <w:abstractNumId w:val="10"/>
  </w:num>
  <w:num w:numId="5">
    <w:abstractNumId w:val="14"/>
  </w:num>
  <w:num w:numId="6">
    <w:abstractNumId w:val="19"/>
  </w:num>
  <w:num w:numId="7">
    <w:abstractNumId w:val="13"/>
  </w:num>
  <w:num w:numId="8">
    <w:abstractNumId w:val="11"/>
  </w:num>
  <w:num w:numId="9">
    <w:abstractNumId w:val="3"/>
  </w:num>
  <w:num w:numId="10">
    <w:abstractNumId w:val="16"/>
  </w:num>
  <w:num w:numId="11">
    <w:abstractNumId w:val="7"/>
  </w:num>
  <w:num w:numId="12">
    <w:abstractNumId w:val="4"/>
  </w:num>
  <w:num w:numId="13">
    <w:abstractNumId w:val="17"/>
  </w:num>
  <w:num w:numId="14">
    <w:abstractNumId w:val="15"/>
  </w:num>
  <w:num w:numId="15">
    <w:abstractNumId w:val="9"/>
  </w:num>
  <w:num w:numId="16">
    <w:abstractNumId w:val="2"/>
  </w:num>
  <w:num w:numId="17">
    <w:abstractNumId w:val="1"/>
  </w:num>
  <w:num w:numId="18">
    <w:abstractNumId w:val="18"/>
  </w:num>
  <w:num w:numId="19">
    <w:abstractNumId w:val="8"/>
  </w:num>
  <w:num w:numId="20">
    <w:abstractNumId w:val="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157FB"/>
    <w:rsid w:val="000013CA"/>
    <w:rsid w:val="00001DC7"/>
    <w:rsid w:val="00003E73"/>
    <w:rsid w:val="000063B0"/>
    <w:rsid w:val="00016D8E"/>
    <w:rsid w:val="00022245"/>
    <w:rsid w:val="00023FE5"/>
    <w:rsid w:val="000249B7"/>
    <w:rsid w:val="00026381"/>
    <w:rsid w:val="00027296"/>
    <w:rsid w:val="00032CDD"/>
    <w:rsid w:val="000334C8"/>
    <w:rsid w:val="00037C99"/>
    <w:rsid w:val="00041024"/>
    <w:rsid w:val="000438E6"/>
    <w:rsid w:val="000450C0"/>
    <w:rsid w:val="00047CDD"/>
    <w:rsid w:val="00053FA4"/>
    <w:rsid w:val="00056200"/>
    <w:rsid w:val="000618E7"/>
    <w:rsid w:val="000631BB"/>
    <w:rsid w:val="0006367B"/>
    <w:rsid w:val="00066470"/>
    <w:rsid w:val="000733AA"/>
    <w:rsid w:val="0007486C"/>
    <w:rsid w:val="00080D1C"/>
    <w:rsid w:val="00085252"/>
    <w:rsid w:val="00090E50"/>
    <w:rsid w:val="000A0246"/>
    <w:rsid w:val="000A0329"/>
    <w:rsid w:val="000A1CAC"/>
    <w:rsid w:val="000A2140"/>
    <w:rsid w:val="000A3DC7"/>
    <w:rsid w:val="000A4BAB"/>
    <w:rsid w:val="000A620F"/>
    <w:rsid w:val="000A6FB6"/>
    <w:rsid w:val="000A78D1"/>
    <w:rsid w:val="000B19A9"/>
    <w:rsid w:val="000B30F0"/>
    <w:rsid w:val="000B688A"/>
    <w:rsid w:val="000C21D7"/>
    <w:rsid w:val="000C2CC8"/>
    <w:rsid w:val="000D3AFF"/>
    <w:rsid w:val="000D3E75"/>
    <w:rsid w:val="000D4B7E"/>
    <w:rsid w:val="000D5239"/>
    <w:rsid w:val="000E114C"/>
    <w:rsid w:val="000E2B25"/>
    <w:rsid w:val="000E73BF"/>
    <w:rsid w:val="000F26D4"/>
    <w:rsid w:val="000F31DE"/>
    <w:rsid w:val="000F4C72"/>
    <w:rsid w:val="00104B4D"/>
    <w:rsid w:val="001052C9"/>
    <w:rsid w:val="00114A28"/>
    <w:rsid w:val="00115FAD"/>
    <w:rsid w:val="001205DC"/>
    <w:rsid w:val="001217E9"/>
    <w:rsid w:val="00124A27"/>
    <w:rsid w:val="00124D03"/>
    <w:rsid w:val="00124D0E"/>
    <w:rsid w:val="0012575B"/>
    <w:rsid w:val="001265B2"/>
    <w:rsid w:val="00126C43"/>
    <w:rsid w:val="00127D9B"/>
    <w:rsid w:val="00127F5B"/>
    <w:rsid w:val="001338D4"/>
    <w:rsid w:val="00133A9F"/>
    <w:rsid w:val="00134EBA"/>
    <w:rsid w:val="00136AF2"/>
    <w:rsid w:val="00136E18"/>
    <w:rsid w:val="00137CC2"/>
    <w:rsid w:val="0014259A"/>
    <w:rsid w:val="00142FEF"/>
    <w:rsid w:val="001501BE"/>
    <w:rsid w:val="0015136B"/>
    <w:rsid w:val="00154D5D"/>
    <w:rsid w:val="00156002"/>
    <w:rsid w:val="00156966"/>
    <w:rsid w:val="0015719B"/>
    <w:rsid w:val="00157BC3"/>
    <w:rsid w:val="00160485"/>
    <w:rsid w:val="00167188"/>
    <w:rsid w:val="00167CC8"/>
    <w:rsid w:val="00167D5E"/>
    <w:rsid w:val="00170C15"/>
    <w:rsid w:val="00171FD4"/>
    <w:rsid w:val="00172CAC"/>
    <w:rsid w:val="00173E39"/>
    <w:rsid w:val="00176F02"/>
    <w:rsid w:val="00177F70"/>
    <w:rsid w:val="00181F63"/>
    <w:rsid w:val="001850B0"/>
    <w:rsid w:val="00185EA8"/>
    <w:rsid w:val="00187688"/>
    <w:rsid w:val="001903D3"/>
    <w:rsid w:val="00190829"/>
    <w:rsid w:val="00190BE4"/>
    <w:rsid w:val="0019155B"/>
    <w:rsid w:val="00194F62"/>
    <w:rsid w:val="001969FD"/>
    <w:rsid w:val="001A1D2F"/>
    <w:rsid w:val="001A5979"/>
    <w:rsid w:val="001A609A"/>
    <w:rsid w:val="001A7306"/>
    <w:rsid w:val="001B0007"/>
    <w:rsid w:val="001B0060"/>
    <w:rsid w:val="001B2B8C"/>
    <w:rsid w:val="001B35A2"/>
    <w:rsid w:val="001B5E58"/>
    <w:rsid w:val="001B6DAB"/>
    <w:rsid w:val="001C258C"/>
    <w:rsid w:val="001C5A43"/>
    <w:rsid w:val="001D0E1E"/>
    <w:rsid w:val="001D15A5"/>
    <w:rsid w:val="001D7F48"/>
    <w:rsid w:val="001F2615"/>
    <w:rsid w:val="00200B8C"/>
    <w:rsid w:val="002018AC"/>
    <w:rsid w:val="00205EF1"/>
    <w:rsid w:val="00211372"/>
    <w:rsid w:val="00211482"/>
    <w:rsid w:val="002139FA"/>
    <w:rsid w:val="0021622A"/>
    <w:rsid w:val="00221A24"/>
    <w:rsid w:val="00222486"/>
    <w:rsid w:val="00224C95"/>
    <w:rsid w:val="00232BB7"/>
    <w:rsid w:val="00236BCD"/>
    <w:rsid w:val="00237F3E"/>
    <w:rsid w:val="002517CC"/>
    <w:rsid w:val="002541A6"/>
    <w:rsid w:val="00254201"/>
    <w:rsid w:val="002635E6"/>
    <w:rsid w:val="002654CB"/>
    <w:rsid w:val="00265E23"/>
    <w:rsid w:val="00266B1A"/>
    <w:rsid w:val="00267753"/>
    <w:rsid w:val="00267D12"/>
    <w:rsid w:val="00274888"/>
    <w:rsid w:val="00276AD5"/>
    <w:rsid w:val="00280AE2"/>
    <w:rsid w:val="00280B4E"/>
    <w:rsid w:val="00283133"/>
    <w:rsid w:val="00284C7A"/>
    <w:rsid w:val="002853AE"/>
    <w:rsid w:val="00286B35"/>
    <w:rsid w:val="002875B3"/>
    <w:rsid w:val="00287CB1"/>
    <w:rsid w:val="002905FB"/>
    <w:rsid w:val="00293D63"/>
    <w:rsid w:val="002954A0"/>
    <w:rsid w:val="002A08D0"/>
    <w:rsid w:val="002A20F7"/>
    <w:rsid w:val="002A4CD9"/>
    <w:rsid w:val="002A6E44"/>
    <w:rsid w:val="002A775D"/>
    <w:rsid w:val="002B0394"/>
    <w:rsid w:val="002B08C8"/>
    <w:rsid w:val="002B10D5"/>
    <w:rsid w:val="002B154F"/>
    <w:rsid w:val="002B159D"/>
    <w:rsid w:val="002B2585"/>
    <w:rsid w:val="002B5D94"/>
    <w:rsid w:val="002C26A1"/>
    <w:rsid w:val="002C292A"/>
    <w:rsid w:val="002C3091"/>
    <w:rsid w:val="002C6CCA"/>
    <w:rsid w:val="002C7239"/>
    <w:rsid w:val="002C7407"/>
    <w:rsid w:val="002C7907"/>
    <w:rsid w:val="002D0BFC"/>
    <w:rsid w:val="002D282D"/>
    <w:rsid w:val="002D415A"/>
    <w:rsid w:val="002E0BEF"/>
    <w:rsid w:val="002E2502"/>
    <w:rsid w:val="002E3830"/>
    <w:rsid w:val="002E5018"/>
    <w:rsid w:val="002E5592"/>
    <w:rsid w:val="002E793A"/>
    <w:rsid w:val="002F1632"/>
    <w:rsid w:val="002F5C46"/>
    <w:rsid w:val="002F7B04"/>
    <w:rsid w:val="00301B13"/>
    <w:rsid w:val="00302427"/>
    <w:rsid w:val="003025F1"/>
    <w:rsid w:val="003038C3"/>
    <w:rsid w:val="00304A43"/>
    <w:rsid w:val="0030564A"/>
    <w:rsid w:val="00306832"/>
    <w:rsid w:val="00306FA9"/>
    <w:rsid w:val="00310866"/>
    <w:rsid w:val="003118FF"/>
    <w:rsid w:val="003158D3"/>
    <w:rsid w:val="00315FEF"/>
    <w:rsid w:val="00316052"/>
    <w:rsid w:val="003260C0"/>
    <w:rsid w:val="00327AB2"/>
    <w:rsid w:val="00332CEF"/>
    <w:rsid w:val="00334E24"/>
    <w:rsid w:val="00343987"/>
    <w:rsid w:val="0034784F"/>
    <w:rsid w:val="00350507"/>
    <w:rsid w:val="0035194D"/>
    <w:rsid w:val="003519A0"/>
    <w:rsid w:val="003521F3"/>
    <w:rsid w:val="003523A7"/>
    <w:rsid w:val="003527A9"/>
    <w:rsid w:val="00352A85"/>
    <w:rsid w:val="0035447D"/>
    <w:rsid w:val="003544E8"/>
    <w:rsid w:val="00363880"/>
    <w:rsid w:val="0036434F"/>
    <w:rsid w:val="003644E6"/>
    <w:rsid w:val="00367F38"/>
    <w:rsid w:val="00371059"/>
    <w:rsid w:val="003733FB"/>
    <w:rsid w:val="00377332"/>
    <w:rsid w:val="003861B0"/>
    <w:rsid w:val="00387D8B"/>
    <w:rsid w:val="00390620"/>
    <w:rsid w:val="00390B4D"/>
    <w:rsid w:val="00394265"/>
    <w:rsid w:val="003B333C"/>
    <w:rsid w:val="003B3446"/>
    <w:rsid w:val="003B3B90"/>
    <w:rsid w:val="003B70B6"/>
    <w:rsid w:val="003C4611"/>
    <w:rsid w:val="003C51C6"/>
    <w:rsid w:val="003C664E"/>
    <w:rsid w:val="003C6B85"/>
    <w:rsid w:val="003C7A68"/>
    <w:rsid w:val="003C7CA5"/>
    <w:rsid w:val="003D0103"/>
    <w:rsid w:val="003D674A"/>
    <w:rsid w:val="003D7F03"/>
    <w:rsid w:val="003E398D"/>
    <w:rsid w:val="003E7537"/>
    <w:rsid w:val="003F1A60"/>
    <w:rsid w:val="003F758C"/>
    <w:rsid w:val="00403B3E"/>
    <w:rsid w:val="00404E30"/>
    <w:rsid w:val="00405543"/>
    <w:rsid w:val="004059C1"/>
    <w:rsid w:val="0041241E"/>
    <w:rsid w:val="004150FF"/>
    <w:rsid w:val="00416A39"/>
    <w:rsid w:val="00421C4B"/>
    <w:rsid w:val="00423934"/>
    <w:rsid w:val="0042506D"/>
    <w:rsid w:val="0042540E"/>
    <w:rsid w:val="00426CB2"/>
    <w:rsid w:val="004343A8"/>
    <w:rsid w:val="00434D97"/>
    <w:rsid w:val="00443E74"/>
    <w:rsid w:val="00446A53"/>
    <w:rsid w:val="00446D63"/>
    <w:rsid w:val="00450016"/>
    <w:rsid w:val="00451185"/>
    <w:rsid w:val="00453B6C"/>
    <w:rsid w:val="00455422"/>
    <w:rsid w:val="00461656"/>
    <w:rsid w:val="0046244A"/>
    <w:rsid w:val="00462D4B"/>
    <w:rsid w:val="0046391E"/>
    <w:rsid w:val="00464706"/>
    <w:rsid w:val="00470493"/>
    <w:rsid w:val="004736A1"/>
    <w:rsid w:val="004738E7"/>
    <w:rsid w:val="004738EB"/>
    <w:rsid w:val="00482A1F"/>
    <w:rsid w:val="00483C63"/>
    <w:rsid w:val="004843C0"/>
    <w:rsid w:val="00484A2D"/>
    <w:rsid w:val="0048789D"/>
    <w:rsid w:val="00490E50"/>
    <w:rsid w:val="00491B7A"/>
    <w:rsid w:val="00493353"/>
    <w:rsid w:val="00493DE9"/>
    <w:rsid w:val="00494F07"/>
    <w:rsid w:val="004A48E1"/>
    <w:rsid w:val="004A4A82"/>
    <w:rsid w:val="004B1E66"/>
    <w:rsid w:val="004B5AA0"/>
    <w:rsid w:val="004B6C4E"/>
    <w:rsid w:val="004C0607"/>
    <w:rsid w:val="004C2126"/>
    <w:rsid w:val="004C772C"/>
    <w:rsid w:val="004D3295"/>
    <w:rsid w:val="004D6F75"/>
    <w:rsid w:val="004D74EC"/>
    <w:rsid w:val="004E23CB"/>
    <w:rsid w:val="004E509F"/>
    <w:rsid w:val="004E5A55"/>
    <w:rsid w:val="004F404B"/>
    <w:rsid w:val="004F4A76"/>
    <w:rsid w:val="00501367"/>
    <w:rsid w:val="00501FC9"/>
    <w:rsid w:val="0050207A"/>
    <w:rsid w:val="00503B59"/>
    <w:rsid w:val="00504265"/>
    <w:rsid w:val="00512FF7"/>
    <w:rsid w:val="00516410"/>
    <w:rsid w:val="00517618"/>
    <w:rsid w:val="005222AF"/>
    <w:rsid w:val="00527B4B"/>
    <w:rsid w:val="0053177A"/>
    <w:rsid w:val="005335C9"/>
    <w:rsid w:val="005337D4"/>
    <w:rsid w:val="005347F4"/>
    <w:rsid w:val="00535244"/>
    <w:rsid w:val="0054053D"/>
    <w:rsid w:val="00540A50"/>
    <w:rsid w:val="00540DC9"/>
    <w:rsid w:val="00543D37"/>
    <w:rsid w:val="00544CA6"/>
    <w:rsid w:val="00545382"/>
    <w:rsid w:val="00551388"/>
    <w:rsid w:val="0055402A"/>
    <w:rsid w:val="005568C1"/>
    <w:rsid w:val="00557BAE"/>
    <w:rsid w:val="00557D10"/>
    <w:rsid w:val="0056009A"/>
    <w:rsid w:val="00565C8E"/>
    <w:rsid w:val="00571348"/>
    <w:rsid w:val="00573423"/>
    <w:rsid w:val="00574A90"/>
    <w:rsid w:val="0057550A"/>
    <w:rsid w:val="00576F05"/>
    <w:rsid w:val="00580932"/>
    <w:rsid w:val="00581EFA"/>
    <w:rsid w:val="00582502"/>
    <w:rsid w:val="00582834"/>
    <w:rsid w:val="0058360A"/>
    <w:rsid w:val="00583F7F"/>
    <w:rsid w:val="00587639"/>
    <w:rsid w:val="0059430C"/>
    <w:rsid w:val="005A2D50"/>
    <w:rsid w:val="005A3785"/>
    <w:rsid w:val="005A5BE9"/>
    <w:rsid w:val="005C7F69"/>
    <w:rsid w:val="005D0133"/>
    <w:rsid w:val="005D5F78"/>
    <w:rsid w:val="005D614B"/>
    <w:rsid w:val="005E229E"/>
    <w:rsid w:val="005F7651"/>
    <w:rsid w:val="00601407"/>
    <w:rsid w:val="00603D60"/>
    <w:rsid w:val="006073DC"/>
    <w:rsid w:val="00623BB6"/>
    <w:rsid w:val="00626BCC"/>
    <w:rsid w:val="006306E1"/>
    <w:rsid w:val="0063108E"/>
    <w:rsid w:val="00640E20"/>
    <w:rsid w:val="0064363B"/>
    <w:rsid w:val="00643E91"/>
    <w:rsid w:val="006441E8"/>
    <w:rsid w:val="00645669"/>
    <w:rsid w:val="00645C50"/>
    <w:rsid w:val="006471B4"/>
    <w:rsid w:val="006524F9"/>
    <w:rsid w:val="0065403A"/>
    <w:rsid w:val="00656D0E"/>
    <w:rsid w:val="00662D52"/>
    <w:rsid w:val="006634C5"/>
    <w:rsid w:val="006640C0"/>
    <w:rsid w:val="006644D7"/>
    <w:rsid w:val="006660FB"/>
    <w:rsid w:val="00666708"/>
    <w:rsid w:val="00666716"/>
    <w:rsid w:val="00667D69"/>
    <w:rsid w:val="006733E4"/>
    <w:rsid w:val="006768A8"/>
    <w:rsid w:val="00680DBD"/>
    <w:rsid w:val="00685E9E"/>
    <w:rsid w:val="006917AF"/>
    <w:rsid w:val="0069636F"/>
    <w:rsid w:val="00696FAC"/>
    <w:rsid w:val="006A6769"/>
    <w:rsid w:val="006A7C7B"/>
    <w:rsid w:val="006A7F90"/>
    <w:rsid w:val="006B2376"/>
    <w:rsid w:val="006B788B"/>
    <w:rsid w:val="006C2EBE"/>
    <w:rsid w:val="006C3716"/>
    <w:rsid w:val="006C66F2"/>
    <w:rsid w:val="006D4DE4"/>
    <w:rsid w:val="006D6AF2"/>
    <w:rsid w:val="006D7B9A"/>
    <w:rsid w:val="006E19A5"/>
    <w:rsid w:val="006E1A1A"/>
    <w:rsid w:val="006E361E"/>
    <w:rsid w:val="006E4128"/>
    <w:rsid w:val="006F5AA5"/>
    <w:rsid w:val="006F64A9"/>
    <w:rsid w:val="00700B0B"/>
    <w:rsid w:val="00701DBA"/>
    <w:rsid w:val="00704699"/>
    <w:rsid w:val="00705620"/>
    <w:rsid w:val="0070611C"/>
    <w:rsid w:val="0072432A"/>
    <w:rsid w:val="007326BF"/>
    <w:rsid w:val="00735605"/>
    <w:rsid w:val="00735D21"/>
    <w:rsid w:val="00740269"/>
    <w:rsid w:val="00742EC3"/>
    <w:rsid w:val="007463A9"/>
    <w:rsid w:val="0075631D"/>
    <w:rsid w:val="00756B27"/>
    <w:rsid w:val="00765AE5"/>
    <w:rsid w:val="00766A9D"/>
    <w:rsid w:val="00767CDA"/>
    <w:rsid w:val="0077214D"/>
    <w:rsid w:val="00774B2B"/>
    <w:rsid w:val="00775094"/>
    <w:rsid w:val="007758D1"/>
    <w:rsid w:val="0078380E"/>
    <w:rsid w:val="00790077"/>
    <w:rsid w:val="007911B6"/>
    <w:rsid w:val="00791FA4"/>
    <w:rsid w:val="0079421F"/>
    <w:rsid w:val="00797A9D"/>
    <w:rsid w:val="007A37B8"/>
    <w:rsid w:val="007B5A24"/>
    <w:rsid w:val="007B64AB"/>
    <w:rsid w:val="007C23D8"/>
    <w:rsid w:val="007C3004"/>
    <w:rsid w:val="007C581F"/>
    <w:rsid w:val="007D4FE6"/>
    <w:rsid w:val="007D6876"/>
    <w:rsid w:val="007E3DD1"/>
    <w:rsid w:val="007E404F"/>
    <w:rsid w:val="007F1EBF"/>
    <w:rsid w:val="007F5AB5"/>
    <w:rsid w:val="0080764F"/>
    <w:rsid w:val="00807BA3"/>
    <w:rsid w:val="008157FB"/>
    <w:rsid w:val="00816428"/>
    <w:rsid w:val="008237B1"/>
    <w:rsid w:val="00824EA5"/>
    <w:rsid w:val="0082512F"/>
    <w:rsid w:val="00825DE6"/>
    <w:rsid w:val="00826738"/>
    <w:rsid w:val="00831938"/>
    <w:rsid w:val="00843EB0"/>
    <w:rsid w:val="008447A6"/>
    <w:rsid w:val="008447B6"/>
    <w:rsid w:val="00844A83"/>
    <w:rsid w:val="0084550C"/>
    <w:rsid w:val="00853155"/>
    <w:rsid w:val="00853B63"/>
    <w:rsid w:val="0085403B"/>
    <w:rsid w:val="00854330"/>
    <w:rsid w:val="0085769C"/>
    <w:rsid w:val="008579BE"/>
    <w:rsid w:val="008602BD"/>
    <w:rsid w:val="00860DE2"/>
    <w:rsid w:val="00861331"/>
    <w:rsid w:val="0086225C"/>
    <w:rsid w:val="00865A55"/>
    <w:rsid w:val="00866357"/>
    <w:rsid w:val="00873985"/>
    <w:rsid w:val="0087462A"/>
    <w:rsid w:val="00877056"/>
    <w:rsid w:val="00887F3E"/>
    <w:rsid w:val="00892925"/>
    <w:rsid w:val="00892D9C"/>
    <w:rsid w:val="00892FFD"/>
    <w:rsid w:val="008932D4"/>
    <w:rsid w:val="0089348F"/>
    <w:rsid w:val="0089614D"/>
    <w:rsid w:val="0089752B"/>
    <w:rsid w:val="008A11DC"/>
    <w:rsid w:val="008A309C"/>
    <w:rsid w:val="008A342A"/>
    <w:rsid w:val="008A3571"/>
    <w:rsid w:val="008A3D0B"/>
    <w:rsid w:val="008A412E"/>
    <w:rsid w:val="008A5C34"/>
    <w:rsid w:val="008A707B"/>
    <w:rsid w:val="008B1572"/>
    <w:rsid w:val="008B2D58"/>
    <w:rsid w:val="008B5539"/>
    <w:rsid w:val="008B5EE9"/>
    <w:rsid w:val="008B65D2"/>
    <w:rsid w:val="008B71FC"/>
    <w:rsid w:val="008C1C5B"/>
    <w:rsid w:val="008C1D81"/>
    <w:rsid w:val="008C75D5"/>
    <w:rsid w:val="008D3B69"/>
    <w:rsid w:val="008D50EC"/>
    <w:rsid w:val="008D5C20"/>
    <w:rsid w:val="008D615A"/>
    <w:rsid w:val="008E0B43"/>
    <w:rsid w:val="008E0E49"/>
    <w:rsid w:val="008E14AB"/>
    <w:rsid w:val="008E1703"/>
    <w:rsid w:val="008E303E"/>
    <w:rsid w:val="008E6741"/>
    <w:rsid w:val="008E784D"/>
    <w:rsid w:val="008F26B2"/>
    <w:rsid w:val="00900485"/>
    <w:rsid w:val="009027FD"/>
    <w:rsid w:val="0090291A"/>
    <w:rsid w:val="00903D72"/>
    <w:rsid w:val="0090674E"/>
    <w:rsid w:val="00906C33"/>
    <w:rsid w:val="00907466"/>
    <w:rsid w:val="009103CD"/>
    <w:rsid w:val="00912D38"/>
    <w:rsid w:val="009130D0"/>
    <w:rsid w:val="009138E0"/>
    <w:rsid w:val="00914EF1"/>
    <w:rsid w:val="00917E50"/>
    <w:rsid w:val="009224A9"/>
    <w:rsid w:val="00926C3C"/>
    <w:rsid w:val="00927A7E"/>
    <w:rsid w:val="009300D6"/>
    <w:rsid w:val="0093046D"/>
    <w:rsid w:val="00930594"/>
    <w:rsid w:val="009315BD"/>
    <w:rsid w:val="00932787"/>
    <w:rsid w:val="00934C29"/>
    <w:rsid w:val="00942DED"/>
    <w:rsid w:val="009450FF"/>
    <w:rsid w:val="009501FE"/>
    <w:rsid w:val="009502CF"/>
    <w:rsid w:val="0095033C"/>
    <w:rsid w:val="0095360C"/>
    <w:rsid w:val="009540BA"/>
    <w:rsid w:val="00954A92"/>
    <w:rsid w:val="0096090C"/>
    <w:rsid w:val="00961910"/>
    <w:rsid w:val="00967C3C"/>
    <w:rsid w:val="00973371"/>
    <w:rsid w:val="0098082D"/>
    <w:rsid w:val="00984C4D"/>
    <w:rsid w:val="00986044"/>
    <w:rsid w:val="00990774"/>
    <w:rsid w:val="00992C22"/>
    <w:rsid w:val="0099522F"/>
    <w:rsid w:val="00995BEC"/>
    <w:rsid w:val="00996AB4"/>
    <w:rsid w:val="009A02A4"/>
    <w:rsid w:val="009A512A"/>
    <w:rsid w:val="009B108F"/>
    <w:rsid w:val="009B4744"/>
    <w:rsid w:val="009C469D"/>
    <w:rsid w:val="009C529D"/>
    <w:rsid w:val="009D7977"/>
    <w:rsid w:val="009D79CC"/>
    <w:rsid w:val="009E1A83"/>
    <w:rsid w:val="009E5807"/>
    <w:rsid w:val="009E700B"/>
    <w:rsid w:val="009F3D9E"/>
    <w:rsid w:val="009F7A8F"/>
    <w:rsid w:val="00A00095"/>
    <w:rsid w:val="00A03DDF"/>
    <w:rsid w:val="00A05C2E"/>
    <w:rsid w:val="00A07533"/>
    <w:rsid w:val="00A12E66"/>
    <w:rsid w:val="00A1726C"/>
    <w:rsid w:val="00A2056C"/>
    <w:rsid w:val="00A25257"/>
    <w:rsid w:val="00A302E2"/>
    <w:rsid w:val="00A35D34"/>
    <w:rsid w:val="00A42186"/>
    <w:rsid w:val="00A47829"/>
    <w:rsid w:val="00A53D68"/>
    <w:rsid w:val="00A5790A"/>
    <w:rsid w:val="00A61AED"/>
    <w:rsid w:val="00A63EBC"/>
    <w:rsid w:val="00A66EA6"/>
    <w:rsid w:val="00A75953"/>
    <w:rsid w:val="00A7597C"/>
    <w:rsid w:val="00A77238"/>
    <w:rsid w:val="00A779B9"/>
    <w:rsid w:val="00A81065"/>
    <w:rsid w:val="00A868F3"/>
    <w:rsid w:val="00A87876"/>
    <w:rsid w:val="00A87DCE"/>
    <w:rsid w:val="00A9073A"/>
    <w:rsid w:val="00A92691"/>
    <w:rsid w:val="00A927D1"/>
    <w:rsid w:val="00A962F4"/>
    <w:rsid w:val="00A9694C"/>
    <w:rsid w:val="00A976B7"/>
    <w:rsid w:val="00AA0E86"/>
    <w:rsid w:val="00AA10CD"/>
    <w:rsid w:val="00AA1184"/>
    <w:rsid w:val="00AA50D6"/>
    <w:rsid w:val="00AA62CC"/>
    <w:rsid w:val="00AB1F0F"/>
    <w:rsid w:val="00AB603B"/>
    <w:rsid w:val="00AC3F98"/>
    <w:rsid w:val="00AC4687"/>
    <w:rsid w:val="00AD054E"/>
    <w:rsid w:val="00AD1107"/>
    <w:rsid w:val="00AD5ED5"/>
    <w:rsid w:val="00AE5610"/>
    <w:rsid w:val="00AE6FF6"/>
    <w:rsid w:val="00B017EA"/>
    <w:rsid w:val="00B05C52"/>
    <w:rsid w:val="00B13329"/>
    <w:rsid w:val="00B14CD6"/>
    <w:rsid w:val="00B16C09"/>
    <w:rsid w:val="00B20EE1"/>
    <w:rsid w:val="00B30E70"/>
    <w:rsid w:val="00B340BD"/>
    <w:rsid w:val="00B417CA"/>
    <w:rsid w:val="00B42F47"/>
    <w:rsid w:val="00B50DE8"/>
    <w:rsid w:val="00B51983"/>
    <w:rsid w:val="00B534B8"/>
    <w:rsid w:val="00B54502"/>
    <w:rsid w:val="00B610FB"/>
    <w:rsid w:val="00B62852"/>
    <w:rsid w:val="00B63EE3"/>
    <w:rsid w:val="00B66944"/>
    <w:rsid w:val="00B71ACE"/>
    <w:rsid w:val="00B72588"/>
    <w:rsid w:val="00B7475E"/>
    <w:rsid w:val="00B755AB"/>
    <w:rsid w:val="00B767DF"/>
    <w:rsid w:val="00B80198"/>
    <w:rsid w:val="00B80507"/>
    <w:rsid w:val="00B80958"/>
    <w:rsid w:val="00B83DCD"/>
    <w:rsid w:val="00B859FD"/>
    <w:rsid w:val="00B85C27"/>
    <w:rsid w:val="00B90D4F"/>
    <w:rsid w:val="00B94B26"/>
    <w:rsid w:val="00B9565C"/>
    <w:rsid w:val="00B959F5"/>
    <w:rsid w:val="00BA0BAB"/>
    <w:rsid w:val="00BB0C38"/>
    <w:rsid w:val="00BB1B95"/>
    <w:rsid w:val="00BB66D5"/>
    <w:rsid w:val="00BC0FE7"/>
    <w:rsid w:val="00BD0D37"/>
    <w:rsid w:val="00BD0F04"/>
    <w:rsid w:val="00BD178C"/>
    <w:rsid w:val="00BD2945"/>
    <w:rsid w:val="00BD4AB8"/>
    <w:rsid w:val="00BD5352"/>
    <w:rsid w:val="00BD5A55"/>
    <w:rsid w:val="00BF0C16"/>
    <w:rsid w:val="00BF6376"/>
    <w:rsid w:val="00C023E7"/>
    <w:rsid w:val="00C02804"/>
    <w:rsid w:val="00C03E56"/>
    <w:rsid w:val="00C11CAF"/>
    <w:rsid w:val="00C13B0B"/>
    <w:rsid w:val="00C14650"/>
    <w:rsid w:val="00C14ECC"/>
    <w:rsid w:val="00C21158"/>
    <w:rsid w:val="00C23C65"/>
    <w:rsid w:val="00C24F8C"/>
    <w:rsid w:val="00C258E1"/>
    <w:rsid w:val="00C25E9C"/>
    <w:rsid w:val="00C31B7A"/>
    <w:rsid w:val="00C350CF"/>
    <w:rsid w:val="00C35814"/>
    <w:rsid w:val="00C376D6"/>
    <w:rsid w:val="00C404A4"/>
    <w:rsid w:val="00C42DCE"/>
    <w:rsid w:val="00C43501"/>
    <w:rsid w:val="00C46345"/>
    <w:rsid w:val="00C51708"/>
    <w:rsid w:val="00C51E89"/>
    <w:rsid w:val="00C527AC"/>
    <w:rsid w:val="00C54E6A"/>
    <w:rsid w:val="00C579FD"/>
    <w:rsid w:val="00C60FD1"/>
    <w:rsid w:val="00C67C16"/>
    <w:rsid w:val="00C702FA"/>
    <w:rsid w:val="00C72763"/>
    <w:rsid w:val="00C7680B"/>
    <w:rsid w:val="00C81A3F"/>
    <w:rsid w:val="00C83595"/>
    <w:rsid w:val="00C9096D"/>
    <w:rsid w:val="00C93EAB"/>
    <w:rsid w:val="00C94726"/>
    <w:rsid w:val="00C95B52"/>
    <w:rsid w:val="00CA216E"/>
    <w:rsid w:val="00CA27EC"/>
    <w:rsid w:val="00CA611B"/>
    <w:rsid w:val="00CA6B19"/>
    <w:rsid w:val="00CA7B0C"/>
    <w:rsid w:val="00CB0F45"/>
    <w:rsid w:val="00CB51D6"/>
    <w:rsid w:val="00CB6A55"/>
    <w:rsid w:val="00CC1F52"/>
    <w:rsid w:val="00CC4708"/>
    <w:rsid w:val="00CC4B29"/>
    <w:rsid w:val="00CC6E2C"/>
    <w:rsid w:val="00CD17C1"/>
    <w:rsid w:val="00CD6980"/>
    <w:rsid w:val="00CD7E49"/>
    <w:rsid w:val="00CE13FB"/>
    <w:rsid w:val="00CE2673"/>
    <w:rsid w:val="00CE48B2"/>
    <w:rsid w:val="00CE60C6"/>
    <w:rsid w:val="00CE6123"/>
    <w:rsid w:val="00CE7E12"/>
    <w:rsid w:val="00CF0F01"/>
    <w:rsid w:val="00CF2E26"/>
    <w:rsid w:val="00CF62A3"/>
    <w:rsid w:val="00CF648A"/>
    <w:rsid w:val="00D003EC"/>
    <w:rsid w:val="00D01544"/>
    <w:rsid w:val="00D10155"/>
    <w:rsid w:val="00D10DBC"/>
    <w:rsid w:val="00D1230D"/>
    <w:rsid w:val="00D21AB3"/>
    <w:rsid w:val="00D2271D"/>
    <w:rsid w:val="00D249F9"/>
    <w:rsid w:val="00D26814"/>
    <w:rsid w:val="00D279CB"/>
    <w:rsid w:val="00D3208D"/>
    <w:rsid w:val="00D329EB"/>
    <w:rsid w:val="00D33B0F"/>
    <w:rsid w:val="00D34E99"/>
    <w:rsid w:val="00D36B6C"/>
    <w:rsid w:val="00D3745B"/>
    <w:rsid w:val="00D40F11"/>
    <w:rsid w:val="00D428FA"/>
    <w:rsid w:val="00D42C61"/>
    <w:rsid w:val="00D44BAF"/>
    <w:rsid w:val="00D44E3E"/>
    <w:rsid w:val="00D45606"/>
    <w:rsid w:val="00D50641"/>
    <w:rsid w:val="00D5206C"/>
    <w:rsid w:val="00D529EC"/>
    <w:rsid w:val="00D57D77"/>
    <w:rsid w:val="00D61741"/>
    <w:rsid w:val="00D62CDE"/>
    <w:rsid w:val="00D66ADE"/>
    <w:rsid w:val="00D76DFF"/>
    <w:rsid w:val="00D84C16"/>
    <w:rsid w:val="00D90F36"/>
    <w:rsid w:val="00D93B65"/>
    <w:rsid w:val="00DA0D10"/>
    <w:rsid w:val="00DA6385"/>
    <w:rsid w:val="00DA6397"/>
    <w:rsid w:val="00DA6BA1"/>
    <w:rsid w:val="00DA6EFA"/>
    <w:rsid w:val="00DA789A"/>
    <w:rsid w:val="00DB4B59"/>
    <w:rsid w:val="00DB5504"/>
    <w:rsid w:val="00DB61C9"/>
    <w:rsid w:val="00DB6215"/>
    <w:rsid w:val="00DB7EA7"/>
    <w:rsid w:val="00DC6EBF"/>
    <w:rsid w:val="00DD06A9"/>
    <w:rsid w:val="00DD196C"/>
    <w:rsid w:val="00DD2ECA"/>
    <w:rsid w:val="00DD2F02"/>
    <w:rsid w:val="00DD339C"/>
    <w:rsid w:val="00DE287D"/>
    <w:rsid w:val="00DE4700"/>
    <w:rsid w:val="00DE4F46"/>
    <w:rsid w:val="00DE6279"/>
    <w:rsid w:val="00DF02AF"/>
    <w:rsid w:val="00DF2F28"/>
    <w:rsid w:val="00E05AF7"/>
    <w:rsid w:val="00E13D7B"/>
    <w:rsid w:val="00E15647"/>
    <w:rsid w:val="00E220B6"/>
    <w:rsid w:val="00E2391D"/>
    <w:rsid w:val="00E251A5"/>
    <w:rsid w:val="00E3308F"/>
    <w:rsid w:val="00E3542B"/>
    <w:rsid w:val="00E400A7"/>
    <w:rsid w:val="00E4232B"/>
    <w:rsid w:val="00E44A5E"/>
    <w:rsid w:val="00E44BB1"/>
    <w:rsid w:val="00E47D9D"/>
    <w:rsid w:val="00E521A8"/>
    <w:rsid w:val="00E57240"/>
    <w:rsid w:val="00E5758E"/>
    <w:rsid w:val="00E57F95"/>
    <w:rsid w:val="00E61335"/>
    <w:rsid w:val="00E624AE"/>
    <w:rsid w:val="00E62724"/>
    <w:rsid w:val="00E6476E"/>
    <w:rsid w:val="00E669C2"/>
    <w:rsid w:val="00E72C6B"/>
    <w:rsid w:val="00E7305F"/>
    <w:rsid w:val="00E911A7"/>
    <w:rsid w:val="00E91C88"/>
    <w:rsid w:val="00E92040"/>
    <w:rsid w:val="00E9342C"/>
    <w:rsid w:val="00E97F30"/>
    <w:rsid w:val="00EA2F67"/>
    <w:rsid w:val="00EB0575"/>
    <w:rsid w:val="00EB2A95"/>
    <w:rsid w:val="00EC3311"/>
    <w:rsid w:val="00EC4257"/>
    <w:rsid w:val="00EC7BA0"/>
    <w:rsid w:val="00ED084D"/>
    <w:rsid w:val="00ED0BC3"/>
    <w:rsid w:val="00ED120B"/>
    <w:rsid w:val="00ED4948"/>
    <w:rsid w:val="00ED5814"/>
    <w:rsid w:val="00ED65F5"/>
    <w:rsid w:val="00ED7F75"/>
    <w:rsid w:val="00EE0B2A"/>
    <w:rsid w:val="00EE12A6"/>
    <w:rsid w:val="00EE1E97"/>
    <w:rsid w:val="00EE2B0F"/>
    <w:rsid w:val="00EE4AE1"/>
    <w:rsid w:val="00EF0402"/>
    <w:rsid w:val="00EF2EA5"/>
    <w:rsid w:val="00EF4AAD"/>
    <w:rsid w:val="00EF4E57"/>
    <w:rsid w:val="00F0412F"/>
    <w:rsid w:val="00F05448"/>
    <w:rsid w:val="00F064CA"/>
    <w:rsid w:val="00F07F28"/>
    <w:rsid w:val="00F113B1"/>
    <w:rsid w:val="00F13BBE"/>
    <w:rsid w:val="00F1505A"/>
    <w:rsid w:val="00F157A9"/>
    <w:rsid w:val="00F2235D"/>
    <w:rsid w:val="00F25CCD"/>
    <w:rsid w:val="00F25FB9"/>
    <w:rsid w:val="00F2613E"/>
    <w:rsid w:val="00F44E4D"/>
    <w:rsid w:val="00F4543D"/>
    <w:rsid w:val="00F457BF"/>
    <w:rsid w:val="00F6007C"/>
    <w:rsid w:val="00F625C4"/>
    <w:rsid w:val="00F62CAD"/>
    <w:rsid w:val="00F64BF4"/>
    <w:rsid w:val="00F67B7F"/>
    <w:rsid w:val="00F761ED"/>
    <w:rsid w:val="00F767A7"/>
    <w:rsid w:val="00F82E67"/>
    <w:rsid w:val="00F83229"/>
    <w:rsid w:val="00F84166"/>
    <w:rsid w:val="00F85F3E"/>
    <w:rsid w:val="00F8640F"/>
    <w:rsid w:val="00F918D3"/>
    <w:rsid w:val="00F93D36"/>
    <w:rsid w:val="00F97715"/>
    <w:rsid w:val="00FA1349"/>
    <w:rsid w:val="00FA1FB5"/>
    <w:rsid w:val="00FA2748"/>
    <w:rsid w:val="00FA5319"/>
    <w:rsid w:val="00FB42EA"/>
    <w:rsid w:val="00FB4AC8"/>
    <w:rsid w:val="00FB6CA9"/>
    <w:rsid w:val="00FB7E6E"/>
    <w:rsid w:val="00FC247F"/>
    <w:rsid w:val="00FC2793"/>
    <w:rsid w:val="00FC34AF"/>
    <w:rsid w:val="00FC5859"/>
    <w:rsid w:val="00FC7DAD"/>
    <w:rsid w:val="00FD07E2"/>
    <w:rsid w:val="00FD5795"/>
    <w:rsid w:val="00FE050B"/>
    <w:rsid w:val="00FE134F"/>
    <w:rsid w:val="00FE5258"/>
    <w:rsid w:val="00FF6368"/>
    <w:rsid w:val="00FF6E35"/>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5A2"/>
  </w:style>
  <w:style w:type="paragraph" w:styleId="Ttulo1">
    <w:name w:val="heading 1"/>
    <w:basedOn w:val="Normal"/>
    <w:next w:val="Normal"/>
    <w:link w:val="Ttulo1C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Ttulo2">
    <w:name w:val="heading 2"/>
    <w:basedOn w:val="Normal"/>
    <w:next w:val="Normal"/>
    <w:link w:val="Ttulo2C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Ttulo3">
    <w:name w:val="heading 3"/>
    <w:basedOn w:val="Normal"/>
    <w:next w:val="Normal"/>
    <w:link w:val="Ttulo3C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Ttulo2Car">
    <w:name w:val="Título 2 Car"/>
    <w:basedOn w:val="Fuentedeprrafopredeter"/>
    <w:link w:val="Ttulo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Ttulo3Car">
    <w:name w:val="Título 3 Car"/>
    <w:basedOn w:val="Fuentedeprrafopredeter"/>
    <w:link w:val="Ttulo3"/>
    <w:uiPriority w:val="9"/>
    <w:rsid w:val="00BD0D37"/>
    <w:rPr>
      <w:rFonts w:asciiTheme="majorHAnsi" w:eastAsiaTheme="majorEastAsia" w:hAnsiTheme="majorHAnsi" w:cstheme="majorBidi"/>
      <w:b/>
      <w:bCs/>
      <w:color w:val="4F81BD" w:themeColor="accent1"/>
      <w:lang w:eastAsia="es-CL"/>
    </w:rPr>
  </w:style>
  <w:style w:type="paragraph" w:styleId="Sinespaciado">
    <w:name w:val="No Spacing"/>
    <w:link w:val="SinespaciadoCar"/>
    <w:uiPriority w:val="1"/>
    <w:qFormat/>
    <w:rsid w:val="00EC7BA0"/>
    <w:pPr>
      <w:spacing w:after="0" w:line="240" w:lineRule="auto"/>
      <w:jc w:val="both"/>
    </w:pPr>
  </w:style>
  <w:style w:type="character" w:customStyle="1" w:styleId="SinespaciadoCar">
    <w:name w:val="Sin espaciado Car"/>
    <w:basedOn w:val="Fuentedeprrafopredeter"/>
    <w:link w:val="Sinespaciado"/>
    <w:uiPriority w:val="1"/>
    <w:rsid w:val="00EC7BA0"/>
  </w:style>
  <w:style w:type="paragraph" w:styleId="Textonotapie">
    <w:name w:val="footnote text"/>
    <w:basedOn w:val="Normal"/>
    <w:link w:val="TextonotapieCar"/>
    <w:uiPriority w:val="99"/>
    <w:semiHidden/>
    <w:unhideWhenUsed/>
    <w:rsid w:val="004A48E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A48E1"/>
    <w:rPr>
      <w:sz w:val="20"/>
      <w:szCs w:val="20"/>
    </w:rPr>
  </w:style>
  <w:style w:type="character" w:styleId="Refdenotaalpie">
    <w:name w:val="footnote reference"/>
    <w:basedOn w:val="Fuentedeprrafopredeter"/>
    <w:uiPriority w:val="99"/>
    <w:semiHidden/>
    <w:unhideWhenUsed/>
    <w:rsid w:val="004A48E1"/>
    <w:rPr>
      <w:vertAlign w:val="superscript"/>
    </w:rPr>
  </w:style>
  <w:style w:type="paragraph" w:styleId="Epgrafe">
    <w:name w:val="caption"/>
    <w:basedOn w:val="Sinespaciado"/>
    <w:next w:val="Sinespaciado"/>
    <w:uiPriority w:val="35"/>
    <w:unhideWhenUsed/>
    <w:qFormat/>
    <w:rsid w:val="00DE4F46"/>
    <w:rPr>
      <w:b/>
      <w:bCs/>
      <w:color w:val="000000" w:themeColor="text1"/>
      <w:sz w:val="24"/>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9C529D"/>
    <w:pPr>
      <w:ind w:left="720"/>
      <w:contextualSpacing/>
    </w:pPr>
  </w:style>
  <w:style w:type="paragraph" w:styleId="Textodeglobo">
    <w:name w:val="Balloon Text"/>
    <w:basedOn w:val="Normal"/>
    <w:link w:val="TextodegloboCar"/>
    <w:uiPriority w:val="99"/>
    <w:semiHidden/>
    <w:unhideWhenUsed/>
    <w:rsid w:val="007942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421F"/>
    <w:rPr>
      <w:rFonts w:ascii="Tahoma" w:hAnsi="Tahoma" w:cs="Tahoma"/>
      <w:sz w:val="16"/>
      <w:szCs w:val="16"/>
    </w:rPr>
  </w:style>
  <w:style w:type="table" w:styleId="Tablaconcuadrcula">
    <w:name w:val="Table Grid"/>
    <w:basedOn w:val="Tablanormal"/>
    <w:uiPriority w:val="59"/>
    <w:rsid w:val="00557B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557BAE"/>
    <w:rPr>
      <w:color w:val="808080"/>
    </w:rPr>
  </w:style>
  <w:style w:type="character" w:styleId="Hipervnculo">
    <w:name w:val="Hyperlink"/>
    <w:basedOn w:val="Fuentedeprrafopredeter"/>
    <w:uiPriority w:val="99"/>
    <w:unhideWhenUsed/>
    <w:rsid w:val="00CA7B0C"/>
    <w:rPr>
      <w:color w:val="0000FF" w:themeColor="hyperlink"/>
      <w:u w:val="single"/>
    </w:rPr>
  </w:style>
  <w:style w:type="table" w:styleId="Cuadrculamedia2-nfasis3">
    <w:name w:val="Medium Grid 2 Accent 3"/>
    <w:basedOn w:val="Tabla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Sinespaciado"/>
    <w:link w:val="Titulo1Car"/>
    <w:qFormat/>
    <w:rsid w:val="003527A9"/>
    <w:pPr>
      <w:ind w:left="360" w:hanging="360"/>
    </w:pPr>
    <w:rPr>
      <w:b/>
      <w:sz w:val="52"/>
    </w:rPr>
  </w:style>
  <w:style w:type="character" w:customStyle="1" w:styleId="Titulo1Car">
    <w:name w:val="Titulo1 Car"/>
    <w:basedOn w:val="SinespaciadoCar"/>
    <w:link w:val="Titulo1"/>
    <w:rsid w:val="003527A9"/>
    <w:rPr>
      <w:b/>
      <w:sz w:val="52"/>
    </w:rPr>
  </w:style>
  <w:style w:type="paragraph" w:customStyle="1" w:styleId="Titulo2">
    <w:name w:val="Titulo2"/>
    <w:basedOn w:val="Sinespaciado"/>
    <w:link w:val="Titulo2Car"/>
    <w:qFormat/>
    <w:rsid w:val="003527A9"/>
    <w:pPr>
      <w:ind w:left="792" w:hanging="432"/>
    </w:pPr>
    <w:rPr>
      <w:b/>
      <w:sz w:val="36"/>
    </w:rPr>
  </w:style>
  <w:style w:type="character" w:customStyle="1" w:styleId="Titulo2Car">
    <w:name w:val="Titulo2 Car"/>
    <w:basedOn w:val="SinespaciadoCar"/>
    <w:link w:val="Titulo2"/>
    <w:rsid w:val="003527A9"/>
    <w:rPr>
      <w:b/>
      <w:sz w:val="36"/>
    </w:rPr>
  </w:style>
  <w:style w:type="paragraph" w:customStyle="1" w:styleId="Titulo3">
    <w:name w:val="Titulo3"/>
    <w:basedOn w:val="Sinespaciado"/>
    <w:link w:val="Titulo3Car"/>
    <w:qFormat/>
    <w:rsid w:val="00E47D9D"/>
    <w:pPr>
      <w:ind w:left="1224" w:hanging="504"/>
    </w:pPr>
    <w:rPr>
      <w:b/>
      <w:sz w:val="28"/>
    </w:rPr>
  </w:style>
  <w:style w:type="character" w:customStyle="1" w:styleId="Titulo3Car">
    <w:name w:val="Titulo3 Car"/>
    <w:basedOn w:val="SinespaciadoCar"/>
    <w:link w:val="Titulo3"/>
    <w:rsid w:val="00E47D9D"/>
    <w:rPr>
      <w:b/>
      <w:sz w:val="28"/>
    </w:rPr>
  </w:style>
  <w:style w:type="paragraph" w:customStyle="1" w:styleId="Titulo4">
    <w:name w:val="Titulo4"/>
    <w:basedOn w:val="Sinespaciado"/>
    <w:link w:val="Titulo4Car"/>
    <w:qFormat/>
    <w:rsid w:val="003527A9"/>
    <w:pPr>
      <w:ind w:left="1728" w:hanging="648"/>
    </w:pPr>
    <w:rPr>
      <w:b/>
      <w:color w:val="595959" w:themeColor="text1" w:themeTint="A6"/>
      <w:sz w:val="24"/>
    </w:rPr>
  </w:style>
  <w:style w:type="character" w:customStyle="1" w:styleId="Titulo4Car">
    <w:name w:val="Titulo4 Car"/>
    <w:basedOn w:val="SinespaciadoCar"/>
    <w:link w:val="Titulo4"/>
    <w:rsid w:val="003527A9"/>
    <w:rPr>
      <w:b/>
      <w:color w:val="595959" w:themeColor="text1" w:themeTint="A6"/>
      <w:sz w:val="24"/>
    </w:rPr>
  </w:style>
  <w:style w:type="paragraph" w:customStyle="1" w:styleId="Titulo5">
    <w:name w:val="Titulo5"/>
    <w:basedOn w:val="Sinespaciado"/>
    <w:link w:val="Titulo5Car"/>
    <w:qFormat/>
    <w:rsid w:val="003527A9"/>
    <w:pPr>
      <w:ind w:left="2232" w:hanging="792"/>
    </w:pPr>
    <w:rPr>
      <w:b/>
      <w:color w:val="595959" w:themeColor="text1" w:themeTint="A6"/>
      <w:sz w:val="24"/>
      <w:lang w:val="en-US"/>
    </w:rPr>
  </w:style>
  <w:style w:type="character" w:customStyle="1" w:styleId="Titulo5Car">
    <w:name w:val="Titulo5 Car"/>
    <w:basedOn w:val="SinespaciadoCar"/>
    <w:link w:val="Titulo5"/>
    <w:rsid w:val="003527A9"/>
    <w:rPr>
      <w:b/>
      <w:color w:val="595959" w:themeColor="text1" w:themeTint="A6"/>
      <w:sz w:val="24"/>
      <w:lang w:val="en-US"/>
    </w:rPr>
  </w:style>
  <w:style w:type="paragraph" w:customStyle="1" w:styleId="Titulo6">
    <w:name w:val="Titulo6"/>
    <w:basedOn w:val="Sinespaciado"/>
    <w:link w:val="Titulo6Car"/>
    <w:qFormat/>
    <w:rsid w:val="003527A9"/>
    <w:pPr>
      <w:ind w:left="2736" w:hanging="936"/>
    </w:pPr>
    <w:rPr>
      <w:b/>
      <w:color w:val="595959" w:themeColor="text1" w:themeTint="A6"/>
      <w:sz w:val="24"/>
      <w:lang w:val="en-US"/>
    </w:rPr>
  </w:style>
  <w:style w:type="character" w:customStyle="1" w:styleId="Titulo6Car">
    <w:name w:val="Titulo6 Car"/>
    <w:basedOn w:val="SinespaciadoCar"/>
    <w:link w:val="Titulo6"/>
    <w:rsid w:val="003527A9"/>
    <w:rPr>
      <w:b/>
      <w:color w:val="595959" w:themeColor="text1" w:themeTint="A6"/>
      <w:sz w:val="24"/>
      <w:lang w:val="en-US"/>
    </w:rPr>
  </w:style>
  <w:style w:type="paragraph" w:customStyle="1" w:styleId="Texto">
    <w:name w:val="Texto"/>
    <w:basedOn w:val="Sinespaciado"/>
    <w:link w:val="TextoCar"/>
    <w:qFormat/>
    <w:rsid w:val="00D3745B"/>
    <w:rPr>
      <w:sz w:val="24"/>
    </w:rPr>
  </w:style>
  <w:style w:type="character" w:customStyle="1" w:styleId="TextoCar">
    <w:name w:val="Texto Car"/>
    <w:basedOn w:val="SinespaciadoCar"/>
    <w:link w:val="Texto"/>
    <w:rsid w:val="00D3745B"/>
    <w:rPr>
      <w:sz w:val="24"/>
    </w:rPr>
  </w:style>
  <w:style w:type="character" w:customStyle="1" w:styleId="st">
    <w:name w:val="st"/>
    <w:basedOn w:val="Fuentedeprrafopredeter"/>
    <w:rsid w:val="00BD0D37"/>
  </w:style>
  <w:style w:type="paragraph" w:customStyle="1" w:styleId="TABLA">
    <w:name w:val="TABLA"/>
    <w:basedOn w:val="Normal"/>
    <w:link w:val="TABLACar"/>
    <w:qFormat/>
    <w:rsid w:val="00BD0D37"/>
    <w:pPr>
      <w:spacing w:after="0" w:line="240" w:lineRule="auto"/>
      <w:jc w:val="both"/>
    </w:pPr>
    <w:rPr>
      <w:rFonts w:eastAsia="Arial Unicode MS" w:cs="Arial Unicode MS"/>
      <w:sz w:val="16"/>
      <w:szCs w:val="16"/>
      <w:lang w:eastAsia="es-CL"/>
    </w:rPr>
  </w:style>
  <w:style w:type="character" w:customStyle="1" w:styleId="TABLACar">
    <w:name w:val="TABLA Car"/>
    <w:basedOn w:val="Fuentedeprrafopredeter"/>
    <w:link w:val="TABLA"/>
    <w:rsid w:val="00BD0D37"/>
    <w:rPr>
      <w:rFonts w:eastAsia="Arial Unicode MS" w:cs="Arial Unicode MS"/>
      <w:sz w:val="16"/>
      <w:szCs w:val="16"/>
      <w:lang w:eastAsia="es-CL"/>
    </w:rPr>
  </w:style>
  <w:style w:type="paragraph" w:customStyle="1" w:styleId="TtuloTabla">
    <w:name w:val="Título Tabla"/>
    <w:basedOn w:val="Epgrafe"/>
    <w:link w:val="TtuloTablaCar"/>
    <w:qFormat/>
    <w:rsid w:val="000B30F0"/>
    <w:pPr>
      <w:keepNext/>
      <w:jc w:val="center"/>
    </w:pPr>
    <w:rPr>
      <w:rFonts w:eastAsiaTheme="minorEastAsia"/>
      <w:color w:val="808080" w:themeColor="background1" w:themeShade="80"/>
      <w:sz w:val="18"/>
      <w:lang w:eastAsia="es-CL"/>
    </w:rPr>
  </w:style>
  <w:style w:type="character" w:customStyle="1" w:styleId="TtuloTablaCar">
    <w:name w:val="Título Tabla Car"/>
    <w:basedOn w:val="Fuentedeprrafopredeter"/>
    <w:link w:val="TtuloTabla"/>
    <w:rsid w:val="000B30F0"/>
    <w:rPr>
      <w:rFonts w:eastAsiaTheme="minorEastAsia"/>
      <w:b/>
      <w:bCs/>
      <w:color w:val="808080" w:themeColor="background1" w:themeShade="80"/>
      <w:sz w:val="18"/>
      <w:szCs w:val="18"/>
      <w:lang w:eastAsia="es-CL"/>
    </w:rPr>
  </w:style>
  <w:style w:type="character" w:customStyle="1" w:styleId="TextocomentarioCar">
    <w:name w:val="Texto comentario Car"/>
    <w:basedOn w:val="Fuentedeprrafopredeter"/>
    <w:link w:val="Textocomentario"/>
    <w:uiPriority w:val="99"/>
    <w:semiHidden/>
    <w:rsid w:val="00BD0D37"/>
    <w:rPr>
      <w:rFonts w:eastAsiaTheme="minorEastAsia"/>
      <w:sz w:val="20"/>
      <w:szCs w:val="20"/>
      <w:lang w:eastAsia="es-CL"/>
    </w:rPr>
  </w:style>
  <w:style w:type="paragraph" w:styleId="Textocomentario">
    <w:name w:val="annotation text"/>
    <w:basedOn w:val="Normal"/>
    <w:link w:val="TextocomentarioCar"/>
    <w:uiPriority w:val="99"/>
    <w:semiHidden/>
    <w:unhideWhenUsed/>
    <w:rsid w:val="00BD0D37"/>
    <w:pPr>
      <w:spacing w:line="240" w:lineRule="auto"/>
    </w:pPr>
    <w:rPr>
      <w:rFonts w:eastAsiaTheme="minorEastAsia"/>
      <w:sz w:val="20"/>
      <w:szCs w:val="20"/>
      <w:lang w:eastAsia="es-CL"/>
    </w:rPr>
  </w:style>
  <w:style w:type="character" w:customStyle="1" w:styleId="AsuntodelcomentarioCar">
    <w:name w:val="Asunto del comentario Car"/>
    <w:basedOn w:val="TextocomentarioCar"/>
    <w:link w:val="Asuntodelcomentario"/>
    <w:uiPriority w:val="99"/>
    <w:semiHidden/>
    <w:rsid w:val="00BD0D37"/>
    <w:rPr>
      <w:b/>
      <w:bCs/>
    </w:rPr>
  </w:style>
  <w:style w:type="paragraph" w:styleId="Asuntodelcomentario">
    <w:name w:val="annotation subject"/>
    <w:basedOn w:val="Textocomentario"/>
    <w:next w:val="Textocomentario"/>
    <w:link w:val="AsuntodelcomentarioC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Piedepgina">
    <w:name w:val="footer"/>
    <w:basedOn w:val="Normal"/>
    <w:link w:val="PiedepginaC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rsid w:val="00BD0D37"/>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BD0D37"/>
  </w:style>
  <w:style w:type="paragraph" w:styleId="TDC1">
    <w:name w:val="toc 1"/>
    <w:basedOn w:val="Normal"/>
    <w:next w:val="Normal"/>
    <w:autoRedefine/>
    <w:uiPriority w:val="39"/>
    <w:unhideWhenUsed/>
    <w:rsid w:val="00BD0D37"/>
    <w:pPr>
      <w:spacing w:before="120" w:after="0"/>
    </w:pPr>
    <w:rPr>
      <w:rFonts w:eastAsiaTheme="minorEastAsia"/>
      <w:b/>
      <w:bCs/>
      <w:i/>
      <w:iCs/>
      <w:sz w:val="24"/>
      <w:szCs w:val="24"/>
      <w:lang w:eastAsia="es-CL"/>
    </w:rPr>
  </w:style>
  <w:style w:type="paragraph" w:styleId="TDC2">
    <w:name w:val="toc 2"/>
    <w:basedOn w:val="Normal"/>
    <w:next w:val="Normal"/>
    <w:autoRedefine/>
    <w:uiPriority w:val="39"/>
    <w:unhideWhenUsed/>
    <w:rsid w:val="00BD0D37"/>
    <w:pPr>
      <w:spacing w:before="120" w:after="0"/>
      <w:ind w:left="220"/>
    </w:pPr>
    <w:rPr>
      <w:rFonts w:eastAsiaTheme="minorEastAsia"/>
      <w:b/>
      <w:bCs/>
      <w:lang w:eastAsia="es-CL"/>
    </w:rPr>
  </w:style>
  <w:style w:type="paragraph" w:styleId="TDC3">
    <w:name w:val="toc 3"/>
    <w:basedOn w:val="Normal"/>
    <w:next w:val="Normal"/>
    <w:autoRedefine/>
    <w:uiPriority w:val="39"/>
    <w:unhideWhenUsed/>
    <w:rsid w:val="00BD0D37"/>
    <w:pPr>
      <w:spacing w:after="0"/>
      <w:ind w:left="440"/>
    </w:pPr>
    <w:rPr>
      <w:rFonts w:eastAsiaTheme="minorEastAsia"/>
      <w:sz w:val="20"/>
      <w:szCs w:val="20"/>
      <w:lang w:eastAsia="es-CL"/>
    </w:rPr>
  </w:style>
  <w:style w:type="paragraph" w:styleId="TDC4">
    <w:name w:val="toc 4"/>
    <w:basedOn w:val="Normal"/>
    <w:next w:val="Normal"/>
    <w:autoRedefine/>
    <w:uiPriority w:val="39"/>
    <w:unhideWhenUsed/>
    <w:rsid w:val="00BD0D37"/>
    <w:pPr>
      <w:spacing w:after="0"/>
      <w:ind w:left="660"/>
    </w:pPr>
    <w:rPr>
      <w:rFonts w:eastAsiaTheme="minorEastAsia"/>
      <w:sz w:val="20"/>
      <w:szCs w:val="20"/>
      <w:lang w:eastAsia="es-CL"/>
    </w:rPr>
  </w:style>
  <w:style w:type="paragraph" w:styleId="TDC5">
    <w:name w:val="toc 5"/>
    <w:basedOn w:val="Normal"/>
    <w:next w:val="Normal"/>
    <w:autoRedefine/>
    <w:uiPriority w:val="39"/>
    <w:unhideWhenUsed/>
    <w:rsid w:val="00BD0D37"/>
    <w:pPr>
      <w:spacing w:after="0"/>
      <w:ind w:left="880"/>
    </w:pPr>
    <w:rPr>
      <w:rFonts w:eastAsiaTheme="minorEastAsia"/>
      <w:sz w:val="20"/>
      <w:szCs w:val="20"/>
      <w:lang w:eastAsia="es-CL"/>
    </w:rPr>
  </w:style>
  <w:style w:type="paragraph" w:styleId="TDC6">
    <w:name w:val="toc 6"/>
    <w:basedOn w:val="Normal"/>
    <w:next w:val="Normal"/>
    <w:autoRedefine/>
    <w:uiPriority w:val="39"/>
    <w:unhideWhenUsed/>
    <w:rsid w:val="00BD0D37"/>
    <w:pPr>
      <w:spacing w:after="0"/>
      <w:ind w:left="1100"/>
    </w:pPr>
    <w:rPr>
      <w:rFonts w:eastAsiaTheme="minorEastAsia"/>
      <w:sz w:val="20"/>
      <w:szCs w:val="20"/>
      <w:lang w:eastAsia="es-CL"/>
    </w:rPr>
  </w:style>
  <w:style w:type="paragraph" w:styleId="TDC7">
    <w:name w:val="toc 7"/>
    <w:basedOn w:val="Normal"/>
    <w:next w:val="Normal"/>
    <w:autoRedefine/>
    <w:uiPriority w:val="39"/>
    <w:unhideWhenUsed/>
    <w:rsid w:val="00BD0D37"/>
    <w:pPr>
      <w:spacing w:after="0"/>
      <w:ind w:left="1320"/>
    </w:pPr>
    <w:rPr>
      <w:rFonts w:eastAsiaTheme="minorEastAsia"/>
      <w:sz w:val="20"/>
      <w:szCs w:val="20"/>
      <w:lang w:eastAsia="es-CL"/>
    </w:rPr>
  </w:style>
  <w:style w:type="paragraph" w:styleId="TDC8">
    <w:name w:val="toc 8"/>
    <w:basedOn w:val="Normal"/>
    <w:next w:val="Normal"/>
    <w:autoRedefine/>
    <w:uiPriority w:val="39"/>
    <w:unhideWhenUsed/>
    <w:rsid w:val="00BD0D37"/>
    <w:pPr>
      <w:spacing w:after="0"/>
      <w:ind w:left="1540"/>
    </w:pPr>
    <w:rPr>
      <w:rFonts w:eastAsiaTheme="minorEastAsia"/>
      <w:sz w:val="20"/>
      <w:szCs w:val="20"/>
      <w:lang w:eastAsia="es-CL"/>
    </w:rPr>
  </w:style>
  <w:style w:type="paragraph" w:styleId="TDC9">
    <w:name w:val="toc 9"/>
    <w:basedOn w:val="Normal"/>
    <w:next w:val="Normal"/>
    <w:autoRedefine/>
    <w:uiPriority w:val="39"/>
    <w:unhideWhenUsed/>
    <w:rsid w:val="00BD0D37"/>
    <w:pPr>
      <w:spacing w:after="0"/>
      <w:ind w:left="1760"/>
    </w:pPr>
    <w:rPr>
      <w:rFonts w:eastAsiaTheme="minorEastAsia"/>
      <w:sz w:val="20"/>
      <w:szCs w:val="20"/>
      <w:lang w:eastAsia="es-CL"/>
    </w:rPr>
  </w:style>
  <w:style w:type="paragraph" w:styleId="Encabezado">
    <w:name w:val="header"/>
    <w:basedOn w:val="Normal"/>
    <w:link w:val="EncabezadoC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EncabezadoCar">
    <w:name w:val="Encabezado Car"/>
    <w:basedOn w:val="Fuentedeprrafopredeter"/>
    <w:link w:val="Encabezado"/>
    <w:uiPriority w:val="99"/>
    <w:rsid w:val="00BD0D37"/>
    <w:rPr>
      <w:rFonts w:eastAsiaTheme="minorEastAsia"/>
      <w:lang w:eastAsia="es-CL"/>
    </w:rPr>
  </w:style>
  <w:style w:type="paragraph" w:styleId="Textoindependiente">
    <w:name w:val="Body Text"/>
    <w:basedOn w:val="Normal"/>
    <w:link w:val="TextoindependienteCar"/>
    <w:uiPriority w:val="99"/>
    <w:unhideWhenUsed/>
    <w:rsid w:val="00934C29"/>
    <w:pPr>
      <w:spacing w:after="120"/>
    </w:pPr>
  </w:style>
  <w:style w:type="character" w:customStyle="1" w:styleId="TextoindependienteCar">
    <w:name w:val="Texto independiente Car"/>
    <w:basedOn w:val="Fuentedeprrafopredeter"/>
    <w:link w:val="Textoindependiente"/>
    <w:uiPriority w:val="99"/>
    <w:rsid w:val="00934C29"/>
  </w:style>
  <w:style w:type="paragraph" w:styleId="Textoindependienteprimerasangra">
    <w:name w:val="Body Text First Indent"/>
    <w:basedOn w:val="Textoindependiente"/>
    <w:link w:val="TextoindependienteprimerasangraCar"/>
    <w:uiPriority w:val="99"/>
    <w:unhideWhenUsed/>
    <w:rsid w:val="00934C29"/>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934C29"/>
  </w:style>
  <w:style w:type="table" w:styleId="Listaclara-nfasis3">
    <w:name w:val="Light List Accent 3"/>
    <w:basedOn w:val="Tablanormal"/>
    <w:uiPriority w:val="61"/>
    <w:rsid w:val="00ED494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10" Type="http://schemas.openxmlformats.org/officeDocument/2006/relationships/image" Target="media/image1.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wmf"/><Relationship Id="rId22" Type="http://schemas.openxmlformats.org/officeDocument/2006/relationships/image" Target="media/image9.wmf"/></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L"/>
  <c:roundedCorners val="1"/>
  <c:style val="4"/>
  <c:chart>
    <c:plotArea>
      <c:layout>
        <c:manualLayout>
          <c:layoutTarget val="inner"/>
          <c:xMode val="edge"/>
          <c:yMode val="edge"/>
          <c:x val="8.7517934002869543E-2"/>
          <c:y val="0.11261790868291637"/>
          <c:w val="0.84908113048369105"/>
          <c:h val="0.7394107253231571"/>
        </c:manualLayout>
      </c:layout>
      <c:barChart>
        <c:barDir val="col"/>
        <c:grouping val="clustered"/>
        <c:ser>
          <c:idx val="0"/>
          <c:order val="0"/>
          <c:tx>
            <c:strRef>
              <c:f>Sheet1!$A$2</c:f>
              <c:strCache>
                <c:ptCount val="1"/>
                <c:pt idx="0">
                  <c:v>Lenguaje</c:v>
                </c:pt>
              </c:strCache>
            </c:strRef>
          </c:tx>
          <c:dLbls>
            <c:showVal val="1"/>
          </c:dLbls>
          <c:cat>
            <c:strRef>
              <c:f>Sheet1!$B$1:$E$1</c:f>
              <c:strCache>
                <c:ptCount val="4"/>
                <c:pt idx="0">
                  <c:v>0-288mil</c:v>
                </c:pt>
                <c:pt idx="1">
                  <c:v>288mil-864mil</c:v>
                </c:pt>
                <c:pt idx="2">
                  <c:v>864mil-1152mil</c:v>
                </c:pt>
                <c:pt idx="3">
                  <c:v>sobre 1.152mil</c:v>
                </c:pt>
              </c:strCache>
            </c:strRef>
          </c:cat>
          <c:val>
            <c:numRef>
              <c:f>Sheet1!$B$2:$E$2</c:f>
              <c:numCache>
                <c:formatCode>General</c:formatCode>
                <c:ptCount val="4"/>
                <c:pt idx="0">
                  <c:v>468</c:v>
                </c:pt>
                <c:pt idx="1">
                  <c:v>511</c:v>
                </c:pt>
                <c:pt idx="2">
                  <c:v>560</c:v>
                </c:pt>
                <c:pt idx="3">
                  <c:v>611</c:v>
                </c:pt>
              </c:numCache>
            </c:numRef>
          </c:val>
        </c:ser>
        <c:ser>
          <c:idx val="1"/>
          <c:order val="1"/>
          <c:tx>
            <c:strRef>
              <c:f>Sheet1!$A$3</c:f>
              <c:strCache>
                <c:ptCount val="1"/>
                <c:pt idx="0">
                  <c:v>Matemática</c:v>
                </c:pt>
              </c:strCache>
            </c:strRef>
          </c:tx>
          <c:dLbls>
            <c:numFmt formatCode="0" sourceLinked="0"/>
            <c:showVal val="1"/>
          </c:dLbls>
          <c:cat>
            <c:strRef>
              <c:f>Sheet1!$B$1:$E$1</c:f>
              <c:strCache>
                <c:ptCount val="4"/>
                <c:pt idx="0">
                  <c:v>0-288mil</c:v>
                </c:pt>
                <c:pt idx="1">
                  <c:v>288mil-864mil</c:v>
                </c:pt>
                <c:pt idx="2">
                  <c:v>864mil-1152mil</c:v>
                </c:pt>
                <c:pt idx="3">
                  <c:v>sobre 1.152mil</c:v>
                </c:pt>
              </c:strCache>
            </c:strRef>
          </c:cat>
          <c:val>
            <c:numRef>
              <c:f>Sheet1!$B$3:$E$3</c:f>
              <c:numCache>
                <c:formatCode>General</c:formatCode>
                <c:ptCount val="4"/>
                <c:pt idx="0">
                  <c:v>466</c:v>
                </c:pt>
                <c:pt idx="1">
                  <c:v>511</c:v>
                </c:pt>
                <c:pt idx="2">
                  <c:v>565</c:v>
                </c:pt>
                <c:pt idx="3">
                  <c:v>623</c:v>
                </c:pt>
              </c:numCache>
            </c:numRef>
          </c:val>
        </c:ser>
        <c:gapWidth val="110"/>
        <c:overlap val="-30"/>
        <c:axId val="118553984"/>
        <c:axId val="120587392"/>
      </c:barChart>
      <c:catAx>
        <c:axId val="118553984"/>
        <c:scaling>
          <c:orientation val="minMax"/>
        </c:scaling>
        <c:axPos val="b"/>
        <c:numFmt formatCode="General" sourceLinked="1"/>
        <c:tickLblPos val="nextTo"/>
        <c:txPr>
          <a:bodyPr rot="0" vert="horz"/>
          <a:lstStyle/>
          <a:p>
            <a:pPr>
              <a:defRPr sz="700"/>
            </a:pPr>
            <a:endParaRPr lang="es-CL"/>
          </a:p>
        </c:txPr>
        <c:crossAx val="120587392"/>
        <c:crosses val="autoZero"/>
        <c:auto val="1"/>
        <c:lblAlgn val="ctr"/>
        <c:lblOffset val="100"/>
        <c:tickLblSkip val="1"/>
        <c:tickMarkSkip val="1"/>
      </c:catAx>
      <c:valAx>
        <c:axId val="120587392"/>
        <c:scaling>
          <c:orientation val="minMax"/>
          <c:max val="700"/>
          <c:min val="300"/>
        </c:scaling>
        <c:axPos val="l"/>
        <c:majorGridlines/>
        <c:numFmt formatCode="General" sourceLinked="1"/>
        <c:tickLblPos val="nextTo"/>
        <c:txPr>
          <a:bodyPr rot="0" vert="horz"/>
          <a:lstStyle/>
          <a:p>
            <a:pPr>
              <a:defRPr/>
            </a:pPr>
            <a:endParaRPr lang="es-CL"/>
          </a:p>
        </c:txPr>
        <c:crossAx val="118553984"/>
        <c:crosses val="autoZero"/>
        <c:crossBetween val="between"/>
      </c:valAx>
    </c:plotArea>
    <c:legend>
      <c:legendPos val="r"/>
      <c:layout>
        <c:manualLayout>
          <c:xMode val="edge"/>
          <c:yMode val="edge"/>
          <c:x val="0.13336918822647204"/>
          <c:y val="8.7675687296769102E-5"/>
          <c:w val="0.73314203600198191"/>
          <c:h val="9.546532770360297E-2"/>
        </c:manualLayout>
      </c:layout>
    </c:legend>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CL"/>
  <c:roundedCorners val="1"/>
  <c:style val="7"/>
  <c:chart>
    <c:autoTitleDeleted val="1"/>
    <c:plotArea>
      <c:layout>
        <c:manualLayout>
          <c:layoutTarget val="inner"/>
          <c:xMode val="edge"/>
          <c:yMode val="edge"/>
          <c:x val="7.5344928898813418E-2"/>
          <c:y val="0.11313390916016332"/>
          <c:w val="0.87779499450119214"/>
          <c:h val="0.70416157079536856"/>
        </c:manualLayout>
      </c:layout>
      <c:barChart>
        <c:barDir val="col"/>
        <c:grouping val="clustered"/>
        <c:ser>
          <c:idx val="0"/>
          <c:order val="0"/>
          <c:tx>
            <c:strRef>
              <c:f>Sheet1!$A$2</c:f>
              <c:strCache>
                <c:ptCount val="1"/>
                <c:pt idx="0">
                  <c:v>Lenguaje</c:v>
                </c:pt>
              </c:strCache>
            </c:strRef>
          </c:tx>
          <c:dLbls>
            <c:txPr>
              <a:bodyPr/>
              <a:lstStyle/>
              <a:p>
                <a:pPr>
                  <a:defRPr sz="500"/>
                </a:pPr>
                <a:endParaRPr lang="es-CL"/>
              </a:p>
            </c:txPr>
            <c:showVal val="1"/>
          </c:dLbls>
          <c:cat>
            <c:numRef>
              <c:f>Sheet1!$B$1:$L$1</c:f>
              <c:numCache>
                <c:formatCode>General</c:formatCode>
                <c:ptCount val="11"/>
                <c:pt idx="0">
                  <c:v>2002</c:v>
                </c:pt>
                <c:pt idx="1">
                  <c:v>2003</c:v>
                </c:pt>
                <c:pt idx="2">
                  <c:v>2004</c:v>
                </c:pt>
                <c:pt idx="3">
                  <c:v>2005</c:v>
                </c:pt>
                <c:pt idx="4">
                  <c:v>2006</c:v>
                </c:pt>
                <c:pt idx="5">
                  <c:v>2007</c:v>
                </c:pt>
                <c:pt idx="6">
                  <c:v>2008</c:v>
                </c:pt>
                <c:pt idx="7">
                  <c:v>2009</c:v>
                </c:pt>
                <c:pt idx="8">
                  <c:v>2010</c:v>
                </c:pt>
                <c:pt idx="9">
                  <c:v>2011</c:v>
                </c:pt>
                <c:pt idx="10">
                  <c:v>2012</c:v>
                </c:pt>
              </c:numCache>
            </c:numRef>
          </c:cat>
          <c:val>
            <c:numRef>
              <c:f>Sheet1!$B$2:$L$2</c:f>
              <c:numCache>
                <c:formatCode>General</c:formatCode>
                <c:ptCount val="11"/>
                <c:pt idx="0">
                  <c:v>108</c:v>
                </c:pt>
                <c:pt idx="1">
                  <c:v>121</c:v>
                </c:pt>
                <c:pt idx="2">
                  <c:v>112</c:v>
                </c:pt>
                <c:pt idx="3">
                  <c:v>115</c:v>
                </c:pt>
                <c:pt idx="4">
                  <c:v>125</c:v>
                </c:pt>
                <c:pt idx="5">
                  <c:v>138</c:v>
                </c:pt>
                <c:pt idx="6">
                  <c:v>140</c:v>
                </c:pt>
                <c:pt idx="7">
                  <c:v>146</c:v>
                </c:pt>
                <c:pt idx="8">
                  <c:v>150</c:v>
                </c:pt>
                <c:pt idx="9" formatCode="0">
                  <c:v>147</c:v>
                </c:pt>
                <c:pt idx="10">
                  <c:v>153</c:v>
                </c:pt>
              </c:numCache>
            </c:numRef>
          </c:val>
        </c:ser>
        <c:ser>
          <c:idx val="1"/>
          <c:order val="1"/>
          <c:tx>
            <c:strRef>
              <c:f>Sheet1!$A$3</c:f>
              <c:strCache>
                <c:ptCount val="1"/>
                <c:pt idx="0">
                  <c:v>Matemática</c:v>
                </c:pt>
              </c:strCache>
            </c:strRef>
          </c:tx>
          <c:dLbls>
            <c:dLbl>
              <c:idx val="0"/>
              <c:layout>
                <c:manualLayout>
                  <c:x val="0"/>
                  <c:y val="3.8726492495879551E-17"/>
                </c:manualLayout>
              </c:layout>
              <c:showVal val="1"/>
            </c:dLbl>
            <c:txPr>
              <a:bodyPr/>
              <a:lstStyle/>
              <a:p>
                <a:pPr>
                  <a:defRPr sz="500"/>
                </a:pPr>
                <a:endParaRPr lang="es-CL"/>
              </a:p>
            </c:txPr>
            <c:showVal val="1"/>
          </c:dLbls>
          <c:cat>
            <c:numRef>
              <c:f>Sheet1!$B$1:$L$1</c:f>
              <c:numCache>
                <c:formatCode>General</c:formatCode>
                <c:ptCount val="11"/>
                <c:pt idx="0">
                  <c:v>2002</c:v>
                </c:pt>
                <c:pt idx="1">
                  <c:v>2003</c:v>
                </c:pt>
                <c:pt idx="2">
                  <c:v>2004</c:v>
                </c:pt>
                <c:pt idx="3">
                  <c:v>2005</c:v>
                </c:pt>
                <c:pt idx="4">
                  <c:v>2006</c:v>
                </c:pt>
                <c:pt idx="5">
                  <c:v>2007</c:v>
                </c:pt>
                <c:pt idx="6">
                  <c:v>2008</c:v>
                </c:pt>
                <c:pt idx="7">
                  <c:v>2009</c:v>
                </c:pt>
                <c:pt idx="8">
                  <c:v>2010</c:v>
                </c:pt>
                <c:pt idx="9">
                  <c:v>2011</c:v>
                </c:pt>
                <c:pt idx="10">
                  <c:v>2012</c:v>
                </c:pt>
              </c:numCache>
            </c:numRef>
          </c:cat>
          <c:val>
            <c:numRef>
              <c:f>Sheet1!$B$3:$L$3</c:f>
              <c:numCache>
                <c:formatCode>General</c:formatCode>
                <c:ptCount val="11"/>
                <c:pt idx="0">
                  <c:v>118</c:v>
                </c:pt>
                <c:pt idx="1">
                  <c:v>127</c:v>
                </c:pt>
                <c:pt idx="2">
                  <c:v>120</c:v>
                </c:pt>
                <c:pt idx="3">
                  <c:v>122</c:v>
                </c:pt>
                <c:pt idx="4">
                  <c:v>129</c:v>
                </c:pt>
                <c:pt idx="5">
                  <c:v>144</c:v>
                </c:pt>
                <c:pt idx="6">
                  <c:v>151</c:v>
                </c:pt>
                <c:pt idx="7">
                  <c:v>159</c:v>
                </c:pt>
                <c:pt idx="8">
                  <c:v>160</c:v>
                </c:pt>
                <c:pt idx="9" formatCode="0">
                  <c:v>159</c:v>
                </c:pt>
                <c:pt idx="10">
                  <c:v>161</c:v>
                </c:pt>
              </c:numCache>
            </c:numRef>
          </c:val>
        </c:ser>
        <c:axId val="121740672"/>
        <c:axId val="130459136"/>
      </c:barChart>
      <c:catAx>
        <c:axId val="121740672"/>
        <c:scaling>
          <c:orientation val="minMax"/>
        </c:scaling>
        <c:axPos val="b"/>
        <c:numFmt formatCode="General" sourceLinked="1"/>
        <c:majorTickMark val="none"/>
        <c:tickLblPos val="nextTo"/>
        <c:txPr>
          <a:bodyPr rot="-2700000" vert="horz"/>
          <a:lstStyle/>
          <a:p>
            <a:pPr>
              <a:defRPr sz="700"/>
            </a:pPr>
            <a:endParaRPr lang="es-CL"/>
          </a:p>
        </c:txPr>
        <c:crossAx val="130459136"/>
        <c:crosses val="autoZero"/>
        <c:auto val="1"/>
        <c:lblAlgn val="ctr"/>
        <c:lblOffset val="100"/>
        <c:tickLblSkip val="1"/>
        <c:tickMarkSkip val="1"/>
      </c:catAx>
      <c:valAx>
        <c:axId val="130459136"/>
        <c:scaling>
          <c:orientation val="minMax"/>
        </c:scaling>
        <c:axPos val="l"/>
        <c:majorGridlines/>
        <c:numFmt formatCode="General" sourceLinked="1"/>
        <c:majorTickMark val="none"/>
        <c:tickLblPos val="nextTo"/>
        <c:txPr>
          <a:bodyPr rot="0" vert="horz"/>
          <a:lstStyle/>
          <a:p>
            <a:pPr>
              <a:defRPr sz="700"/>
            </a:pPr>
            <a:endParaRPr lang="es-CL"/>
          </a:p>
        </c:txPr>
        <c:crossAx val="121740672"/>
        <c:crosses val="autoZero"/>
        <c:crossBetween val="between"/>
      </c:valAx>
    </c:plotArea>
    <c:legend>
      <c:legendPos val="r"/>
      <c:layout>
        <c:manualLayout>
          <c:xMode val="edge"/>
          <c:yMode val="edge"/>
          <c:x val="0.15605191252030612"/>
          <c:y val="2.5039401886519458E-2"/>
          <c:w val="0.69127604029416001"/>
          <c:h val="6.8025070891587949E-2"/>
        </c:manualLayout>
      </c:layout>
      <c:txPr>
        <a:bodyPr/>
        <a:lstStyle/>
        <a:p>
          <a:pPr>
            <a:defRPr sz="700"/>
          </a:pPr>
          <a:endParaRPr lang="es-CL"/>
        </a:p>
      </c:txPr>
    </c:legend>
    <c:plotVisOnly val="1"/>
    <c:dispBlanksAs val="gap"/>
  </c:chart>
  <c:spPr>
    <a:ln cap="rnd">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2274D-DD6D-4481-9986-D4C31A0F2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Pages>
  <Words>8393</Words>
  <Characters>46163</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paYO</cp:lastModifiedBy>
  <cp:revision>94</cp:revision>
  <dcterms:created xsi:type="dcterms:W3CDTF">2014-01-14T17:59:00Z</dcterms:created>
  <dcterms:modified xsi:type="dcterms:W3CDTF">2014-01-15T23:16:00Z</dcterms:modified>
</cp:coreProperties>
</file>