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単体テスト結果表（ステップA: modHelper &amp; Test_Helper）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テスト内容</w:t>
            </w:r>
          </w:p>
        </w:tc>
        <w:tc>
          <w:tcPr>
            <w:tcW w:type="dxa" w:w="1234"/>
          </w:tcPr>
          <w:p>
            <w:r>
              <w:t>入力条件</w:t>
            </w:r>
          </w:p>
        </w:tc>
        <w:tc>
          <w:tcPr>
            <w:tcW w:type="dxa" w:w="1234"/>
          </w:tcPr>
          <w:p>
            <w:r>
              <w:t>期待結果</w:t>
            </w:r>
          </w:p>
        </w:tc>
        <w:tc>
          <w:tcPr>
            <w:tcW w:type="dxa" w:w="1234"/>
          </w:tcPr>
          <w:p>
            <w:r>
              <w:t>実際の結果</w:t>
            </w:r>
          </w:p>
        </w:tc>
        <w:tc>
          <w:tcPr>
            <w:tcW w:type="dxa" w:w="1234"/>
          </w:tcPr>
          <w:p>
            <w:r>
              <w:t>判定</w:t>
            </w:r>
          </w:p>
        </w:tc>
        <w:tc>
          <w:tcPr>
            <w:tcW w:type="dxa" w:w="1234"/>
          </w:tcPr>
          <w:p>
            <w:r>
              <w:t>エビデンス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DebugLog に書き込めるか</w:t>
            </w:r>
          </w:p>
        </w:tc>
        <w:tc>
          <w:tcPr>
            <w:tcW w:type="dxa" w:w="1234"/>
          </w:tcPr>
          <w:p>
            <w:r>
              <w:t>WriteDebug "P0001", "1", "DebugLog動作確認"</w:t>
            </w:r>
          </w:p>
        </w:tc>
        <w:tc>
          <w:tcPr>
            <w:tcW w:type="dxa" w:w="1234"/>
          </w:tcPr>
          <w:p>
            <w:r>
              <w:t>DebugLog.xlsx に「P0001 / 1 / DebugLog動作確認」が出力される</w:t>
            </w:r>
          </w:p>
        </w:tc>
        <w:tc>
          <w:tcPr>
            <w:tcW w:type="dxa" w:w="1234"/>
          </w:tcPr>
          <w:p>
            <w:r>
              <w:t>Book2.xlsx に出力された</w:t>
            </w:r>
          </w:p>
        </w:tc>
        <w:tc>
          <w:tcPr>
            <w:tcW w:type="dxa" w:w="1234"/>
          </w:tcPr>
          <w:p>
            <w:r>
              <w:t>OK</w:t>
            </w:r>
          </w:p>
        </w:tc>
        <w:tc>
          <w:tcPr>
            <w:tcW w:type="dxa" w:w="1234"/>
          </w:tcPr>
          <w:p>
            <w:r>
              <w:t>Book2.xlsx のスクショ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参照エラーに書き込めるか</w:t>
            </w:r>
          </w:p>
        </w:tc>
        <w:tc>
          <w:tcPr>
            <w:tcW w:type="dxa" w:w="1234"/>
          </w:tcPr>
          <w:p>
            <w:r>
              <w:t>WriteError "参照エラー", "TestFile.xlsx", "10", "B", "品目CD: P0001 が参照ファイルに存在しません"</w:t>
            </w:r>
          </w:p>
        </w:tc>
        <w:tc>
          <w:tcPr>
            <w:tcW w:type="dxa" w:w="1234"/>
          </w:tcPr>
          <w:p>
            <w:r>
              <w:t>参照エラー.xlsx に上記の行が出力される</w:t>
            </w:r>
          </w:p>
        </w:tc>
        <w:tc>
          <w:tcPr>
            <w:tcW w:type="dxa" w:w="1234"/>
          </w:tcPr>
          <w:p>
            <w:r>
              <w:t>Book3.xlsx に出力された</w:t>
            </w:r>
          </w:p>
        </w:tc>
        <w:tc>
          <w:tcPr>
            <w:tcW w:type="dxa" w:w="1234"/>
          </w:tcPr>
          <w:p>
            <w:r>
              <w:t>OK</w:t>
            </w:r>
          </w:p>
        </w:tc>
        <w:tc>
          <w:tcPr>
            <w:tcW w:type="dxa" w:w="1234"/>
          </w:tcPr>
          <w:p>
            <w:r>
              <w:t>Book3.xlsx のスクショ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