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602545253"/>
        <w:docPartObj>
          <w:docPartGallery w:val="Cover Pages"/>
          <w:docPartUnique/>
        </w:docPartObj>
      </w:sdtPr>
      <w:sdtEndPr>
        <w:rPr>
          <w:sz w:val="22"/>
        </w:rPr>
      </w:sdtEndPr>
      <w:sdtContent>
        <w:p w14:paraId="30B6EAD1" w14:textId="38BDC7E9" w:rsidR="00A276E5" w:rsidRDefault="00A276E5">
          <w:pPr>
            <w:pStyle w:val="Geenafstand"/>
            <w:rPr>
              <w:sz w:val="2"/>
            </w:rPr>
          </w:pPr>
        </w:p>
        <w:p w14:paraId="745B1F3A" w14:textId="77777777" w:rsidR="00A276E5" w:rsidRDefault="00A276E5">
          <w:r>
            <w:rPr>
              <w:noProof/>
            </w:rPr>
            <mc:AlternateContent>
              <mc:Choice Requires="wps">
                <w:drawing>
                  <wp:anchor distT="0" distB="0" distL="114300" distR="114300" simplePos="0" relativeHeight="251661312" behindDoc="0" locked="0" layoutInCell="1" allowOverlap="1" wp14:anchorId="66C9E2F6" wp14:editId="6A14F0F9">
                    <wp:simplePos x="0" y="0"/>
                    <wp:positionH relativeFrom="page">
                      <wp:align>center</wp:align>
                    </wp:positionH>
                    <wp:positionV relativeFrom="margin">
                      <wp:align>top</wp:align>
                    </wp:positionV>
                    <wp:extent cx="5943600" cy="914400"/>
                    <wp:effectExtent l="0" t="0" r="0" b="3810"/>
                    <wp:wrapNone/>
                    <wp:docPr id="62" name="Tekstvak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C7A64B" w14:textId="648EABE5" w:rsidR="00A276E5" w:rsidRDefault="00A276E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DevDoc</w:t>
                                    </w:r>
                                  </w:p>
                                </w:sdtContent>
                              </w:sdt>
                              <w:p w14:paraId="20437665" w14:textId="54F3CEA0" w:rsidR="00A276E5"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A276E5">
                                      <w:rPr>
                                        <w:color w:val="4472C4" w:themeColor="accent1"/>
                                        <w:sz w:val="36"/>
                                        <w:szCs w:val="36"/>
                                      </w:rPr>
                                      <w:t>De Gouden Draak</w:t>
                                    </w:r>
                                  </w:sdtContent>
                                </w:sdt>
                                <w:r w:rsidR="00A276E5">
                                  <w:t xml:space="preserve"> </w:t>
                                </w:r>
                              </w:p>
                              <w:p w14:paraId="5721D0CA" w14:textId="77777777" w:rsidR="00A276E5" w:rsidRDefault="00A27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C9E2F6" id="_x0000_t202" coordsize="21600,21600" o:spt="202" path="m,l,21600r21600,l21600,xe">
                    <v:stroke joinstyle="miter"/>
                    <v:path gradientshapeok="t" o:connecttype="rect"/>
                  </v:shapetype>
                  <v:shape id="Tekstvak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C7A64B" w14:textId="648EABE5" w:rsidR="00A276E5" w:rsidRDefault="00A276E5">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DevDoc</w:t>
                              </w:r>
                            </w:p>
                          </w:sdtContent>
                        </w:sdt>
                        <w:p w14:paraId="20437665" w14:textId="54F3CEA0" w:rsidR="00A276E5" w:rsidRDefault="00000000">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A276E5">
                                <w:rPr>
                                  <w:color w:val="4472C4" w:themeColor="accent1"/>
                                  <w:sz w:val="36"/>
                                  <w:szCs w:val="36"/>
                                </w:rPr>
                                <w:t>De Gouden Draak</w:t>
                              </w:r>
                            </w:sdtContent>
                          </w:sdt>
                          <w:r w:rsidR="00A276E5">
                            <w:t xml:space="preserve"> </w:t>
                          </w:r>
                        </w:p>
                        <w:p w14:paraId="5721D0CA" w14:textId="77777777" w:rsidR="00A276E5" w:rsidRDefault="00A276E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06D7918" wp14:editId="42CB522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5F714B"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D1A8F9D" wp14:editId="4F04226C">
                    <wp:simplePos x="0" y="0"/>
                    <wp:positionH relativeFrom="page">
                      <wp:align>center</wp:align>
                    </wp:positionH>
                    <wp:positionV relativeFrom="margin">
                      <wp:align>bottom</wp:align>
                    </wp:positionV>
                    <wp:extent cx="5943600" cy="374904"/>
                    <wp:effectExtent l="0" t="0" r="0" b="2540"/>
                    <wp:wrapNone/>
                    <wp:docPr id="69" name="Tekstvak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5C3DE" w14:textId="2DF8EF7A" w:rsidR="00A276E5"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76E5">
                                      <w:rPr>
                                        <w:color w:val="4472C4" w:themeColor="accent1"/>
                                        <w:sz w:val="36"/>
                                        <w:szCs w:val="36"/>
                                      </w:rPr>
                                      <w:t>Jos Voogt</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4DE805E5" w14:textId="715EB200" w:rsidR="00A276E5" w:rsidRDefault="00A276E5">
                                    <w:pPr>
                                      <w:pStyle w:val="Geenafstand"/>
                                      <w:jc w:val="right"/>
                                      <w:rPr>
                                        <w:color w:val="4472C4" w:themeColor="accent1"/>
                                        <w:sz w:val="36"/>
                                        <w:szCs w:val="36"/>
                                      </w:rPr>
                                    </w:pPr>
                                    <w:r>
                                      <w:rPr>
                                        <w:color w:val="4472C4" w:themeColor="accent1"/>
                                        <w:sz w:val="36"/>
                                        <w:szCs w:val="36"/>
                                      </w:rPr>
                                      <w:t>2168962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1A8F9D" id="Tekstvak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175C3DE" w14:textId="2DF8EF7A" w:rsidR="00A276E5" w:rsidRDefault="00000000">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276E5">
                                <w:rPr>
                                  <w:color w:val="4472C4" w:themeColor="accent1"/>
                                  <w:sz w:val="36"/>
                                  <w:szCs w:val="36"/>
                                </w:rPr>
                                <w:t>Jos Voogt</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4DE805E5" w14:textId="715EB200" w:rsidR="00A276E5" w:rsidRDefault="00A276E5">
                              <w:pPr>
                                <w:pStyle w:val="Geenafstand"/>
                                <w:jc w:val="right"/>
                                <w:rPr>
                                  <w:color w:val="4472C4" w:themeColor="accent1"/>
                                  <w:sz w:val="36"/>
                                  <w:szCs w:val="36"/>
                                </w:rPr>
                              </w:pPr>
                              <w:r>
                                <w:rPr>
                                  <w:color w:val="4472C4" w:themeColor="accent1"/>
                                  <w:sz w:val="36"/>
                                  <w:szCs w:val="36"/>
                                </w:rPr>
                                <w:t>2168962</w:t>
                              </w:r>
                            </w:p>
                          </w:sdtContent>
                        </w:sdt>
                      </w:txbxContent>
                    </v:textbox>
                    <w10:wrap anchorx="page" anchory="margin"/>
                  </v:shape>
                </w:pict>
              </mc:Fallback>
            </mc:AlternateContent>
          </w:r>
        </w:p>
        <w:p w14:paraId="25852122" w14:textId="6CA95F66" w:rsidR="00A276E5" w:rsidRDefault="00A276E5">
          <w:r>
            <w:br w:type="page"/>
          </w:r>
        </w:p>
      </w:sdtContent>
    </w:sdt>
    <w:sdt>
      <w:sdtPr>
        <w:rPr>
          <w:rFonts w:asciiTheme="minorHAnsi" w:eastAsiaTheme="minorHAnsi" w:hAnsiTheme="minorHAnsi" w:cstheme="minorBidi"/>
          <w:color w:val="auto"/>
          <w:kern w:val="2"/>
          <w:sz w:val="22"/>
          <w:szCs w:val="22"/>
          <w:lang w:eastAsia="en-US"/>
          <w14:ligatures w14:val="standardContextual"/>
        </w:rPr>
        <w:id w:val="-2109957636"/>
        <w:docPartObj>
          <w:docPartGallery w:val="Table of Contents"/>
          <w:docPartUnique/>
        </w:docPartObj>
      </w:sdtPr>
      <w:sdtEndPr>
        <w:rPr>
          <w:b/>
          <w:bCs/>
        </w:rPr>
      </w:sdtEndPr>
      <w:sdtContent>
        <w:p w14:paraId="2312D518" w14:textId="0E49D289" w:rsidR="00A276E5" w:rsidRDefault="00A276E5">
          <w:pPr>
            <w:pStyle w:val="Kopvaninhoudsopgave"/>
          </w:pPr>
          <w:r>
            <w:t>Inhoudsopgave</w:t>
          </w:r>
        </w:p>
        <w:p w14:paraId="4784BDF6" w14:textId="654508C6" w:rsidR="00C5441C" w:rsidRDefault="00A276E5">
          <w:pPr>
            <w:pStyle w:val="Inhopg1"/>
            <w:tabs>
              <w:tab w:val="right" w:leader="dot" w:pos="9060"/>
            </w:tabs>
            <w:rPr>
              <w:noProof/>
            </w:rPr>
          </w:pPr>
          <w:r>
            <w:fldChar w:fldCharType="begin"/>
          </w:r>
          <w:r>
            <w:instrText xml:space="preserve"> TOC \o "1-3" \h \z \u </w:instrText>
          </w:r>
          <w:r>
            <w:fldChar w:fldCharType="separate"/>
          </w:r>
          <w:hyperlink w:anchor="_Toc164261865" w:history="1">
            <w:r w:rsidR="00C5441C" w:rsidRPr="00BD1511">
              <w:rPr>
                <w:rStyle w:val="Hyperlink"/>
                <w:noProof/>
              </w:rPr>
              <w:t>Inleiding</w:t>
            </w:r>
            <w:r w:rsidR="00C5441C">
              <w:rPr>
                <w:noProof/>
                <w:webHidden/>
              </w:rPr>
              <w:tab/>
            </w:r>
            <w:r w:rsidR="00C5441C">
              <w:rPr>
                <w:noProof/>
                <w:webHidden/>
              </w:rPr>
              <w:fldChar w:fldCharType="begin"/>
            </w:r>
            <w:r w:rsidR="00C5441C">
              <w:rPr>
                <w:noProof/>
                <w:webHidden/>
              </w:rPr>
              <w:instrText xml:space="preserve"> PAGEREF _Toc164261865 \h </w:instrText>
            </w:r>
            <w:r w:rsidR="00C5441C">
              <w:rPr>
                <w:noProof/>
                <w:webHidden/>
              </w:rPr>
            </w:r>
            <w:r w:rsidR="00C5441C">
              <w:rPr>
                <w:noProof/>
                <w:webHidden/>
              </w:rPr>
              <w:fldChar w:fldCharType="separate"/>
            </w:r>
            <w:r w:rsidR="00C5441C">
              <w:rPr>
                <w:noProof/>
                <w:webHidden/>
              </w:rPr>
              <w:t>2</w:t>
            </w:r>
            <w:r w:rsidR="00C5441C">
              <w:rPr>
                <w:noProof/>
                <w:webHidden/>
              </w:rPr>
              <w:fldChar w:fldCharType="end"/>
            </w:r>
          </w:hyperlink>
        </w:p>
        <w:p w14:paraId="4A7861EE" w14:textId="412A2E8A" w:rsidR="00C5441C" w:rsidRDefault="00000000">
          <w:pPr>
            <w:pStyle w:val="Inhopg1"/>
            <w:tabs>
              <w:tab w:val="right" w:leader="dot" w:pos="9060"/>
            </w:tabs>
            <w:rPr>
              <w:noProof/>
            </w:rPr>
          </w:pPr>
          <w:hyperlink w:anchor="_Toc164261866" w:history="1">
            <w:r w:rsidR="00C5441C" w:rsidRPr="00BD1511">
              <w:rPr>
                <w:rStyle w:val="Hyperlink"/>
                <w:noProof/>
              </w:rPr>
              <w:t>Software</w:t>
            </w:r>
            <w:r w:rsidR="00C5441C">
              <w:rPr>
                <w:noProof/>
                <w:webHidden/>
              </w:rPr>
              <w:tab/>
            </w:r>
            <w:r w:rsidR="00C5441C">
              <w:rPr>
                <w:noProof/>
                <w:webHidden/>
              </w:rPr>
              <w:fldChar w:fldCharType="begin"/>
            </w:r>
            <w:r w:rsidR="00C5441C">
              <w:rPr>
                <w:noProof/>
                <w:webHidden/>
              </w:rPr>
              <w:instrText xml:space="preserve"> PAGEREF _Toc164261866 \h </w:instrText>
            </w:r>
            <w:r w:rsidR="00C5441C">
              <w:rPr>
                <w:noProof/>
                <w:webHidden/>
              </w:rPr>
            </w:r>
            <w:r w:rsidR="00C5441C">
              <w:rPr>
                <w:noProof/>
                <w:webHidden/>
              </w:rPr>
              <w:fldChar w:fldCharType="separate"/>
            </w:r>
            <w:r w:rsidR="00C5441C">
              <w:rPr>
                <w:noProof/>
                <w:webHidden/>
              </w:rPr>
              <w:t>3</w:t>
            </w:r>
            <w:r w:rsidR="00C5441C">
              <w:rPr>
                <w:noProof/>
                <w:webHidden/>
              </w:rPr>
              <w:fldChar w:fldCharType="end"/>
            </w:r>
          </w:hyperlink>
        </w:p>
        <w:p w14:paraId="0751BFF4" w14:textId="12E56F75" w:rsidR="00C5441C" w:rsidRDefault="00000000">
          <w:pPr>
            <w:pStyle w:val="Inhopg1"/>
            <w:tabs>
              <w:tab w:val="right" w:leader="dot" w:pos="9060"/>
            </w:tabs>
            <w:rPr>
              <w:noProof/>
            </w:rPr>
          </w:pPr>
          <w:hyperlink w:anchor="_Toc164261867" w:history="1">
            <w:r w:rsidR="00C5441C" w:rsidRPr="00BD1511">
              <w:rPr>
                <w:rStyle w:val="Hyperlink"/>
                <w:noProof/>
              </w:rPr>
              <w:t>Webserver</w:t>
            </w:r>
            <w:r w:rsidR="00C5441C">
              <w:rPr>
                <w:noProof/>
                <w:webHidden/>
              </w:rPr>
              <w:tab/>
            </w:r>
            <w:r w:rsidR="00C5441C">
              <w:rPr>
                <w:noProof/>
                <w:webHidden/>
              </w:rPr>
              <w:fldChar w:fldCharType="begin"/>
            </w:r>
            <w:r w:rsidR="00C5441C">
              <w:rPr>
                <w:noProof/>
                <w:webHidden/>
              </w:rPr>
              <w:instrText xml:space="preserve"> PAGEREF _Toc164261867 \h </w:instrText>
            </w:r>
            <w:r w:rsidR="00C5441C">
              <w:rPr>
                <w:noProof/>
                <w:webHidden/>
              </w:rPr>
            </w:r>
            <w:r w:rsidR="00C5441C">
              <w:rPr>
                <w:noProof/>
                <w:webHidden/>
              </w:rPr>
              <w:fldChar w:fldCharType="separate"/>
            </w:r>
            <w:r w:rsidR="00C5441C">
              <w:rPr>
                <w:noProof/>
                <w:webHidden/>
              </w:rPr>
              <w:t>4</w:t>
            </w:r>
            <w:r w:rsidR="00C5441C">
              <w:rPr>
                <w:noProof/>
                <w:webHidden/>
              </w:rPr>
              <w:fldChar w:fldCharType="end"/>
            </w:r>
          </w:hyperlink>
        </w:p>
        <w:p w14:paraId="663DBAF8" w14:textId="7C0704DA" w:rsidR="00C5441C" w:rsidRDefault="00000000">
          <w:pPr>
            <w:pStyle w:val="Inhopg1"/>
            <w:tabs>
              <w:tab w:val="right" w:leader="dot" w:pos="9060"/>
            </w:tabs>
            <w:rPr>
              <w:noProof/>
            </w:rPr>
          </w:pPr>
          <w:hyperlink w:anchor="_Toc164261868" w:history="1">
            <w:r w:rsidR="00C5441C" w:rsidRPr="00BD1511">
              <w:rPr>
                <w:rStyle w:val="Hyperlink"/>
                <w:noProof/>
              </w:rPr>
              <w:t>Database</w:t>
            </w:r>
            <w:r w:rsidR="00C5441C">
              <w:rPr>
                <w:noProof/>
                <w:webHidden/>
              </w:rPr>
              <w:tab/>
            </w:r>
            <w:r w:rsidR="00C5441C">
              <w:rPr>
                <w:noProof/>
                <w:webHidden/>
              </w:rPr>
              <w:fldChar w:fldCharType="begin"/>
            </w:r>
            <w:r w:rsidR="00C5441C">
              <w:rPr>
                <w:noProof/>
                <w:webHidden/>
              </w:rPr>
              <w:instrText xml:space="preserve"> PAGEREF _Toc164261868 \h </w:instrText>
            </w:r>
            <w:r w:rsidR="00C5441C">
              <w:rPr>
                <w:noProof/>
                <w:webHidden/>
              </w:rPr>
            </w:r>
            <w:r w:rsidR="00C5441C">
              <w:rPr>
                <w:noProof/>
                <w:webHidden/>
              </w:rPr>
              <w:fldChar w:fldCharType="separate"/>
            </w:r>
            <w:r w:rsidR="00C5441C">
              <w:rPr>
                <w:noProof/>
                <w:webHidden/>
              </w:rPr>
              <w:t>5</w:t>
            </w:r>
            <w:r w:rsidR="00C5441C">
              <w:rPr>
                <w:noProof/>
                <w:webHidden/>
              </w:rPr>
              <w:fldChar w:fldCharType="end"/>
            </w:r>
          </w:hyperlink>
        </w:p>
        <w:p w14:paraId="693AB94C" w14:textId="4D7A1E94" w:rsidR="00C5441C" w:rsidRDefault="00000000">
          <w:pPr>
            <w:pStyle w:val="Inhopg1"/>
            <w:tabs>
              <w:tab w:val="right" w:leader="dot" w:pos="9060"/>
            </w:tabs>
            <w:rPr>
              <w:noProof/>
            </w:rPr>
          </w:pPr>
          <w:hyperlink w:anchor="_Toc164261869" w:history="1">
            <w:r w:rsidR="00C5441C" w:rsidRPr="00BD1511">
              <w:rPr>
                <w:rStyle w:val="Hyperlink"/>
                <w:noProof/>
              </w:rPr>
              <w:t>Versiebeheer &amp; deployment</w:t>
            </w:r>
            <w:r w:rsidR="00C5441C">
              <w:rPr>
                <w:noProof/>
                <w:webHidden/>
              </w:rPr>
              <w:tab/>
            </w:r>
            <w:r w:rsidR="00C5441C">
              <w:rPr>
                <w:noProof/>
                <w:webHidden/>
              </w:rPr>
              <w:fldChar w:fldCharType="begin"/>
            </w:r>
            <w:r w:rsidR="00C5441C">
              <w:rPr>
                <w:noProof/>
                <w:webHidden/>
              </w:rPr>
              <w:instrText xml:space="preserve"> PAGEREF _Toc164261869 \h </w:instrText>
            </w:r>
            <w:r w:rsidR="00C5441C">
              <w:rPr>
                <w:noProof/>
                <w:webHidden/>
              </w:rPr>
            </w:r>
            <w:r w:rsidR="00C5441C">
              <w:rPr>
                <w:noProof/>
                <w:webHidden/>
              </w:rPr>
              <w:fldChar w:fldCharType="separate"/>
            </w:r>
            <w:r w:rsidR="00C5441C">
              <w:rPr>
                <w:noProof/>
                <w:webHidden/>
              </w:rPr>
              <w:t>6</w:t>
            </w:r>
            <w:r w:rsidR="00C5441C">
              <w:rPr>
                <w:noProof/>
                <w:webHidden/>
              </w:rPr>
              <w:fldChar w:fldCharType="end"/>
            </w:r>
          </w:hyperlink>
        </w:p>
        <w:p w14:paraId="0CE38675" w14:textId="07DE1145" w:rsidR="00C5441C" w:rsidRDefault="00000000">
          <w:pPr>
            <w:pStyle w:val="Inhopg1"/>
            <w:tabs>
              <w:tab w:val="right" w:leader="dot" w:pos="9060"/>
            </w:tabs>
            <w:rPr>
              <w:noProof/>
            </w:rPr>
          </w:pPr>
          <w:hyperlink w:anchor="_Toc164261870" w:history="1">
            <w:r w:rsidR="00C5441C" w:rsidRPr="00BD1511">
              <w:rPr>
                <w:rStyle w:val="Hyperlink"/>
                <w:noProof/>
              </w:rPr>
              <w:t>Functionaliteit</w:t>
            </w:r>
            <w:r w:rsidR="00C5441C">
              <w:rPr>
                <w:noProof/>
                <w:webHidden/>
              </w:rPr>
              <w:tab/>
            </w:r>
            <w:r w:rsidR="00C5441C">
              <w:rPr>
                <w:noProof/>
                <w:webHidden/>
              </w:rPr>
              <w:fldChar w:fldCharType="begin"/>
            </w:r>
            <w:r w:rsidR="00C5441C">
              <w:rPr>
                <w:noProof/>
                <w:webHidden/>
              </w:rPr>
              <w:instrText xml:space="preserve"> PAGEREF _Toc164261870 \h </w:instrText>
            </w:r>
            <w:r w:rsidR="00C5441C">
              <w:rPr>
                <w:noProof/>
                <w:webHidden/>
              </w:rPr>
            </w:r>
            <w:r w:rsidR="00C5441C">
              <w:rPr>
                <w:noProof/>
                <w:webHidden/>
              </w:rPr>
              <w:fldChar w:fldCharType="separate"/>
            </w:r>
            <w:r w:rsidR="00C5441C">
              <w:rPr>
                <w:noProof/>
                <w:webHidden/>
              </w:rPr>
              <w:t>7</w:t>
            </w:r>
            <w:r w:rsidR="00C5441C">
              <w:rPr>
                <w:noProof/>
                <w:webHidden/>
              </w:rPr>
              <w:fldChar w:fldCharType="end"/>
            </w:r>
          </w:hyperlink>
        </w:p>
        <w:p w14:paraId="0FA9F4EC" w14:textId="2E01345E" w:rsidR="00C5441C" w:rsidRDefault="00000000">
          <w:pPr>
            <w:pStyle w:val="Inhopg1"/>
            <w:tabs>
              <w:tab w:val="right" w:leader="dot" w:pos="9060"/>
            </w:tabs>
            <w:rPr>
              <w:noProof/>
            </w:rPr>
          </w:pPr>
          <w:hyperlink w:anchor="_Toc164261871" w:history="1">
            <w:r w:rsidR="00C5441C" w:rsidRPr="00BD1511">
              <w:rPr>
                <w:rStyle w:val="Hyperlink"/>
                <w:noProof/>
              </w:rPr>
              <w:t>Back-up strategie</w:t>
            </w:r>
            <w:r w:rsidR="00C5441C">
              <w:rPr>
                <w:noProof/>
                <w:webHidden/>
              </w:rPr>
              <w:tab/>
            </w:r>
            <w:r w:rsidR="00C5441C">
              <w:rPr>
                <w:noProof/>
                <w:webHidden/>
              </w:rPr>
              <w:fldChar w:fldCharType="begin"/>
            </w:r>
            <w:r w:rsidR="00C5441C">
              <w:rPr>
                <w:noProof/>
                <w:webHidden/>
              </w:rPr>
              <w:instrText xml:space="preserve"> PAGEREF _Toc164261871 \h </w:instrText>
            </w:r>
            <w:r w:rsidR="00C5441C">
              <w:rPr>
                <w:noProof/>
                <w:webHidden/>
              </w:rPr>
            </w:r>
            <w:r w:rsidR="00C5441C">
              <w:rPr>
                <w:noProof/>
                <w:webHidden/>
              </w:rPr>
              <w:fldChar w:fldCharType="separate"/>
            </w:r>
            <w:r w:rsidR="00C5441C">
              <w:rPr>
                <w:noProof/>
                <w:webHidden/>
              </w:rPr>
              <w:t>8</w:t>
            </w:r>
            <w:r w:rsidR="00C5441C">
              <w:rPr>
                <w:noProof/>
                <w:webHidden/>
              </w:rPr>
              <w:fldChar w:fldCharType="end"/>
            </w:r>
          </w:hyperlink>
        </w:p>
        <w:p w14:paraId="2485C2B3" w14:textId="0625C0FA" w:rsidR="00A276E5" w:rsidRDefault="00A276E5">
          <w:r>
            <w:rPr>
              <w:b/>
              <w:bCs/>
            </w:rPr>
            <w:fldChar w:fldCharType="end"/>
          </w:r>
        </w:p>
      </w:sdtContent>
    </w:sdt>
    <w:p w14:paraId="02EC4F10" w14:textId="550E341C" w:rsidR="00A276E5" w:rsidRDefault="00A276E5">
      <w:r>
        <w:br w:type="page"/>
      </w:r>
    </w:p>
    <w:p w14:paraId="1CF20358" w14:textId="45C45A7C" w:rsidR="00674F14" w:rsidRDefault="00A276E5" w:rsidP="00A276E5">
      <w:pPr>
        <w:pStyle w:val="Kop1"/>
      </w:pPr>
      <w:bookmarkStart w:id="0" w:name="_Toc164261865"/>
      <w:r>
        <w:lastRenderedPageBreak/>
        <w:t>Inleiding</w:t>
      </w:r>
      <w:bookmarkEnd w:id="0"/>
    </w:p>
    <w:p w14:paraId="05846AD8" w14:textId="7C8A7CFC" w:rsidR="00A276E5" w:rsidRDefault="00A276E5" w:rsidP="00A276E5"/>
    <w:p w14:paraId="67E9D225" w14:textId="77777777" w:rsidR="00A276E5" w:rsidRDefault="00A276E5">
      <w:r>
        <w:br w:type="page"/>
      </w:r>
    </w:p>
    <w:p w14:paraId="5794A4FE" w14:textId="300FD67A" w:rsidR="00A276E5" w:rsidRDefault="00A276E5" w:rsidP="00A276E5">
      <w:pPr>
        <w:pStyle w:val="Kop1"/>
      </w:pPr>
      <w:bookmarkStart w:id="1" w:name="_Toc164261866"/>
      <w:r>
        <w:lastRenderedPageBreak/>
        <w:t>Software</w:t>
      </w:r>
      <w:bookmarkEnd w:id="1"/>
    </w:p>
    <w:p w14:paraId="2A6B671F" w14:textId="40831FF0" w:rsidR="00A276E5" w:rsidRDefault="00A276E5" w:rsidP="00A276E5"/>
    <w:p w14:paraId="016D2304" w14:textId="77777777" w:rsidR="00A276E5" w:rsidRDefault="00A276E5">
      <w:r>
        <w:br w:type="page"/>
      </w:r>
    </w:p>
    <w:p w14:paraId="7A238A72" w14:textId="27F0DACF" w:rsidR="00A276E5" w:rsidRDefault="00A276E5" w:rsidP="00A276E5">
      <w:pPr>
        <w:pStyle w:val="Kop1"/>
      </w:pPr>
      <w:bookmarkStart w:id="2" w:name="_Toc164261867"/>
      <w:r>
        <w:lastRenderedPageBreak/>
        <w:t>Webserver</w:t>
      </w:r>
      <w:bookmarkEnd w:id="2"/>
    </w:p>
    <w:p w14:paraId="4EFA8BC1" w14:textId="20DCBF7D" w:rsidR="00A276E5" w:rsidRDefault="00A276E5" w:rsidP="00A276E5"/>
    <w:p w14:paraId="4FAAE4FE" w14:textId="77777777" w:rsidR="00A276E5" w:rsidRDefault="00A276E5">
      <w:r>
        <w:br w:type="page"/>
      </w:r>
    </w:p>
    <w:p w14:paraId="5DDDCBB5" w14:textId="514D7C65" w:rsidR="00A276E5" w:rsidRDefault="00A276E5" w:rsidP="00A276E5">
      <w:pPr>
        <w:pStyle w:val="Kop1"/>
      </w:pPr>
      <w:bookmarkStart w:id="3" w:name="_Toc164261868"/>
      <w:r>
        <w:lastRenderedPageBreak/>
        <w:t>Database</w:t>
      </w:r>
      <w:bookmarkEnd w:id="3"/>
    </w:p>
    <w:p w14:paraId="4DAD4EBC" w14:textId="709D4B9B" w:rsidR="00A276E5" w:rsidRDefault="00A276E5" w:rsidP="00A276E5"/>
    <w:p w14:paraId="5D6A7D7B" w14:textId="77777777" w:rsidR="00A276E5" w:rsidRDefault="00A276E5">
      <w:r>
        <w:br w:type="page"/>
      </w:r>
    </w:p>
    <w:p w14:paraId="332369C4" w14:textId="6D331A94" w:rsidR="00A276E5" w:rsidRDefault="00A276E5" w:rsidP="00A276E5">
      <w:pPr>
        <w:pStyle w:val="Kop1"/>
      </w:pPr>
      <w:bookmarkStart w:id="4" w:name="_Toc164261869"/>
      <w:r>
        <w:lastRenderedPageBreak/>
        <w:t>Versiebeheer &amp; deployment</w:t>
      </w:r>
      <w:bookmarkEnd w:id="4"/>
    </w:p>
    <w:p w14:paraId="1170CF18" w14:textId="01D5C9AD" w:rsidR="00D131A9" w:rsidRDefault="00BE36EE" w:rsidP="00D131A9">
      <w:r>
        <w:t>In dit project voor de gouden draak zal er ook gedaan worden aan versiebeheer. Er is nagedacht om dit toe te passen met in gedachte de OTAP-straat. Zo zijn er 4 verschillende branches die de verschillende omgevingen van de OTAP-straat moeten voorstellen waarbij de productie de main branch is. Feature branches worden altijd van de development branch aangemaakt en worden later gemerged in de development branch om vervolgens in de test omgeving te worden gemerged voor het testen Als het de testen slaagd dan zou het gemerged worden in de acceptatieomgeving om vervolgens na het accepteren in de productieomgeving terecht komen en dan kunnen we nieuwe features gaan releasen.</w:t>
      </w:r>
      <w:r>
        <w:br/>
      </w:r>
      <w:r>
        <w:br/>
        <w:t xml:space="preserve">Deze strategie heeft als voordeel dat elke </w:t>
      </w:r>
      <w:r w:rsidR="00C87E26">
        <w:t>D</w:t>
      </w:r>
      <w:r>
        <w:t xml:space="preserve">eveloper die er aan werkt om dezelfde omgeving kan werken </w:t>
      </w:r>
      <w:r w:rsidR="00C87E26">
        <w:t xml:space="preserve">en met goede afspraken kan je gemakkelijk de ene omgeving naar de andere omgeving verplaatsen. Bijvoorbeeld na het ontwikkelen wil je de nieuwe functionaliteit willen testen en zet je de ontwikkelomgeving over naar de testomgeving. </w:t>
      </w:r>
      <w:r w:rsidR="001D1A9D">
        <w:br/>
        <w:t>Helaas kunnen meerdere omgevingen en branches er voorzorgen voor veel overhead. Door het maken van de juiste afspraken en het correct volgen van de OTAP-straat voorkom je vele merge conflicten om verschillende omgevingen zie afbeelding 1.</w:t>
      </w:r>
      <w:r w:rsidR="001D1A9D">
        <w:br/>
      </w:r>
      <w:r w:rsidR="001D1A9D">
        <w:br/>
        <w:t>(Afbeelding van Gitflow voor OTAP-straat)</w:t>
      </w:r>
      <w:r w:rsidR="00C87E26">
        <w:t xml:space="preserve"> </w:t>
      </w:r>
    </w:p>
    <w:p w14:paraId="49B86FCA" w14:textId="77777777" w:rsidR="00D131A9" w:rsidRDefault="00D131A9" w:rsidP="00D131A9"/>
    <w:p w14:paraId="72CAD1E5" w14:textId="066DEF15" w:rsidR="00D131A9" w:rsidRPr="00D131A9" w:rsidRDefault="00D131A9" w:rsidP="00D131A9">
      <w:pPr>
        <w:pStyle w:val="Kop2"/>
      </w:pPr>
      <w:r>
        <w:t>Deployment huidige productieomgeving</w:t>
      </w:r>
    </w:p>
    <w:p w14:paraId="4A2566BF" w14:textId="6E852ACF" w:rsidR="00D131A9" w:rsidRPr="00A276E5" w:rsidRDefault="00D131A9" w:rsidP="00D131A9">
      <w:r>
        <w:t xml:space="preserve">De huidige productieomgeving voor de gouden draak zit al in een map genaamd webfs.zip, hierin zit de sourcecode met script om de database mee op te zetten. Deze folder is uitgepakt </w:t>
      </w:r>
      <w:r>
        <w:br/>
        <w:t xml:space="preserve"> Daarin heb ik een paar aanpassingen gedaan voor het opzetten van de productieomgeving. In het script verander ik de naam van ‘</w:t>
      </w:r>
      <w:r w:rsidRPr="00D131A9">
        <w:t>gouden_draak</w:t>
      </w:r>
      <w:r>
        <w:t>’ naar ‘</w:t>
      </w:r>
      <w:r w:rsidRPr="00D131A9">
        <w:t>live_gouden_draak</w:t>
      </w:r>
      <w:r>
        <w:t>’ op vast te stellen dat dit de database is voor productie. Daarnaast moet er in de dbconfig.php de database naam worden veranderd naar ‘live_gouden_draak’ om zo de juiste database te pakken.</w:t>
      </w:r>
      <w:r>
        <w:br/>
      </w:r>
      <w:r>
        <w:br/>
        <w:t>TODO: Stappen voor neerzetten vhost verschillende omgevingen.</w:t>
      </w:r>
      <w:r>
        <w:br/>
      </w:r>
      <w:r w:rsidR="00C87E26">
        <w:t>Gebruik gewoon de tutorial van week1</w:t>
      </w:r>
      <w:r>
        <w:br/>
      </w:r>
    </w:p>
    <w:p w14:paraId="0B637127" w14:textId="15F4B18C" w:rsidR="00A276E5" w:rsidRDefault="00A276E5" w:rsidP="00A276E5"/>
    <w:p w14:paraId="674C0DFD" w14:textId="77777777" w:rsidR="00A276E5" w:rsidRDefault="00A276E5">
      <w:r>
        <w:br w:type="page"/>
      </w:r>
    </w:p>
    <w:p w14:paraId="5EE1C2A2" w14:textId="3D8DB406" w:rsidR="00A276E5" w:rsidRDefault="00A276E5" w:rsidP="00A276E5">
      <w:pPr>
        <w:pStyle w:val="Kop1"/>
      </w:pPr>
      <w:bookmarkStart w:id="5" w:name="_Toc164261870"/>
      <w:r>
        <w:lastRenderedPageBreak/>
        <w:t>Functionaliteit</w:t>
      </w:r>
      <w:bookmarkEnd w:id="5"/>
    </w:p>
    <w:p w14:paraId="349F08ED" w14:textId="08511DD9" w:rsidR="00A276E5" w:rsidRDefault="00A276E5" w:rsidP="00A276E5"/>
    <w:p w14:paraId="2AF2C847" w14:textId="77777777" w:rsidR="00A276E5" w:rsidRDefault="00A276E5">
      <w:r>
        <w:br w:type="page"/>
      </w:r>
    </w:p>
    <w:p w14:paraId="58030E86" w14:textId="017148B8" w:rsidR="00A276E5" w:rsidRDefault="00A276E5" w:rsidP="00A276E5">
      <w:pPr>
        <w:pStyle w:val="Kop1"/>
      </w:pPr>
      <w:bookmarkStart w:id="6" w:name="_Toc164261871"/>
      <w:r>
        <w:lastRenderedPageBreak/>
        <w:t>Back-up strategie</w:t>
      </w:r>
      <w:bookmarkEnd w:id="6"/>
    </w:p>
    <w:sectPr w:rsidR="00A276E5" w:rsidSect="00170487">
      <w:footerReference w:type="default" r:id="rId7"/>
      <w:pgSz w:w="11906" w:h="16838" w:code="9"/>
      <w:pgMar w:top="1418" w:right="1418" w:bottom="1418" w:left="1418" w:header="737"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F31B" w14:textId="77777777" w:rsidR="00170487" w:rsidRDefault="00170487" w:rsidP="00C5441C">
      <w:pPr>
        <w:spacing w:after="0" w:line="240" w:lineRule="auto"/>
      </w:pPr>
      <w:r>
        <w:separator/>
      </w:r>
    </w:p>
  </w:endnote>
  <w:endnote w:type="continuationSeparator" w:id="0">
    <w:p w14:paraId="63B1BB5E" w14:textId="77777777" w:rsidR="00170487" w:rsidRDefault="00170487" w:rsidP="00C54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072150"/>
      <w:docPartObj>
        <w:docPartGallery w:val="Page Numbers (Bottom of Page)"/>
        <w:docPartUnique/>
      </w:docPartObj>
    </w:sdtPr>
    <w:sdtContent>
      <w:p w14:paraId="2FA77B64" w14:textId="6A681E1F" w:rsidR="00C5441C" w:rsidRDefault="00C5441C">
        <w:pPr>
          <w:pStyle w:val="Voettekst"/>
          <w:jc w:val="right"/>
        </w:pPr>
        <w:r>
          <w:fldChar w:fldCharType="begin"/>
        </w:r>
        <w:r>
          <w:instrText>PAGE   \* MERGEFORMAT</w:instrText>
        </w:r>
        <w:r>
          <w:fldChar w:fldCharType="separate"/>
        </w:r>
        <w:r>
          <w:t>2</w:t>
        </w:r>
        <w:r>
          <w:fldChar w:fldCharType="end"/>
        </w:r>
      </w:p>
    </w:sdtContent>
  </w:sdt>
  <w:p w14:paraId="5900C173" w14:textId="77777777" w:rsidR="00C5441C" w:rsidRDefault="00C544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5BA5" w14:textId="77777777" w:rsidR="00170487" w:rsidRDefault="00170487" w:rsidP="00C5441C">
      <w:pPr>
        <w:spacing w:after="0" w:line="240" w:lineRule="auto"/>
      </w:pPr>
      <w:r>
        <w:separator/>
      </w:r>
    </w:p>
  </w:footnote>
  <w:footnote w:type="continuationSeparator" w:id="0">
    <w:p w14:paraId="4456675C" w14:textId="77777777" w:rsidR="00170487" w:rsidRDefault="00170487" w:rsidP="00C54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D5"/>
    <w:rsid w:val="00170487"/>
    <w:rsid w:val="001D1A9D"/>
    <w:rsid w:val="005377D5"/>
    <w:rsid w:val="00674F14"/>
    <w:rsid w:val="00704291"/>
    <w:rsid w:val="00A276E5"/>
    <w:rsid w:val="00B01671"/>
    <w:rsid w:val="00BE36EE"/>
    <w:rsid w:val="00C40BB3"/>
    <w:rsid w:val="00C5441C"/>
    <w:rsid w:val="00C87E26"/>
    <w:rsid w:val="00D131A9"/>
    <w:rsid w:val="00DE1B5D"/>
    <w:rsid w:val="00E97364"/>
    <w:rsid w:val="00F84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15CA"/>
  <w15:chartTrackingRefBased/>
  <w15:docId w15:val="{123AA92E-ED48-439C-AF1E-0381BD26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7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537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377D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377D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377D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377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377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377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377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77D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5377D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377D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377D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377D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377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377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377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377D5"/>
    <w:rPr>
      <w:rFonts w:eastAsiaTheme="majorEastAsia" w:cstheme="majorBidi"/>
      <w:color w:val="272727" w:themeColor="text1" w:themeTint="D8"/>
    </w:rPr>
  </w:style>
  <w:style w:type="paragraph" w:styleId="Titel">
    <w:name w:val="Title"/>
    <w:basedOn w:val="Standaard"/>
    <w:next w:val="Standaard"/>
    <w:link w:val="TitelChar"/>
    <w:uiPriority w:val="10"/>
    <w:qFormat/>
    <w:rsid w:val="00537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77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377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377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377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377D5"/>
    <w:rPr>
      <w:i/>
      <w:iCs/>
      <w:color w:val="404040" w:themeColor="text1" w:themeTint="BF"/>
    </w:rPr>
  </w:style>
  <w:style w:type="paragraph" w:styleId="Lijstalinea">
    <w:name w:val="List Paragraph"/>
    <w:basedOn w:val="Standaard"/>
    <w:uiPriority w:val="34"/>
    <w:qFormat/>
    <w:rsid w:val="005377D5"/>
    <w:pPr>
      <w:ind w:left="720"/>
      <w:contextualSpacing/>
    </w:pPr>
  </w:style>
  <w:style w:type="character" w:styleId="Intensievebenadrukking">
    <w:name w:val="Intense Emphasis"/>
    <w:basedOn w:val="Standaardalinea-lettertype"/>
    <w:uiPriority w:val="21"/>
    <w:qFormat/>
    <w:rsid w:val="005377D5"/>
    <w:rPr>
      <w:i/>
      <w:iCs/>
      <w:color w:val="2F5496" w:themeColor="accent1" w:themeShade="BF"/>
    </w:rPr>
  </w:style>
  <w:style w:type="paragraph" w:styleId="Duidelijkcitaat">
    <w:name w:val="Intense Quote"/>
    <w:basedOn w:val="Standaard"/>
    <w:next w:val="Standaard"/>
    <w:link w:val="DuidelijkcitaatChar"/>
    <w:uiPriority w:val="30"/>
    <w:qFormat/>
    <w:rsid w:val="00537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377D5"/>
    <w:rPr>
      <w:i/>
      <w:iCs/>
      <w:color w:val="2F5496" w:themeColor="accent1" w:themeShade="BF"/>
    </w:rPr>
  </w:style>
  <w:style w:type="character" w:styleId="Intensieveverwijzing">
    <w:name w:val="Intense Reference"/>
    <w:basedOn w:val="Standaardalinea-lettertype"/>
    <w:uiPriority w:val="32"/>
    <w:qFormat/>
    <w:rsid w:val="005377D5"/>
    <w:rPr>
      <w:b/>
      <w:bCs/>
      <w:smallCaps/>
      <w:color w:val="2F5496" w:themeColor="accent1" w:themeShade="BF"/>
      <w:spacing w:val="5"/>
    </w:rPr>
  </w:style>
  <w:style w:type="paragraph" w:styleId="Geenafstand">
    <w:name w:val="No Spacing"/>
    <w:link w:val="GeenafstandChar"/>
    <w:uiPriority w:val="1"/>
    <w:qFormat/>
    <w:rsid w:val="00A276E5"/>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276E5"/>
    <w:rPr>
      <w:rFonts w:eastAsiaTheme="minorEastAsia"/>
      <w:kern w:val="0"/>
      <w:lang w:eastAsia="nl-NL"/>
      <w14:ligatures w14:val="none"/>
    </w:rPr>
  </w:style>
  <w:style w:type="paragraph" w:styleId="Kopvaninhoudsopgave">
    <w:name w:val="TOC Heading"/>
    <w:basedOn w:val="Kop1"/>
    <w:next w:val="Standaard"/>
    <w:uiPriority w:val="39"/>
    <w:unhideWhenUsed/>
    <w:qFormat/>
    <w:rsid w:val="00A276E5"/>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5441C"/>
    <w:pPr>
      <w:spacing w:after="100"/>
    </w:pPr>
  </w:style>
  <w:style w:type="character" w:styleId="Hyperlink">
    <w:name w:val="Hyperlink"/>
    <w:basedOn w:val="Standaardalinea-lettertype"/>
    <w:uiPriority w:val="99"/>
    <w:unhideWhenUsed/>
    <w:rsid w:val="00C5441C"/>
    <w:rPr>
      <w:color w:val="0563C1" w:themeColor="hyperlink"/>
      <w:u w:val="single"/>
    </w:rPr>
  </w:style>
  <w:style w:type="paragraph" w:styleId="Koptekst">
    <w:name w:val="header"/>
    <w:basedOn w:val="Standaard"/>
    <w:link w:val="KoptekstChar"/>
    <w:uiPriority w:val="99"/>
    <w:unhideWhenUsed/>
    <w:rsid w:val="00C544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441C"/>
  </w:style>
  <w:style w:type="paragraph" w:styleId="Voettekst">
    <w:name w:val="footer"/>
    <w:basedOn w:val="Standaard"/>
    <w:link w:val="VoettekstChar"/>
    <w:uiPriority w:val="99"/>
    <w:unhideWhenUsed/>
    <w:rsid w:val="00C544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4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8377A-60B8-464B-96BC-87C5DB40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413</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DevDoc</vt:lpstr>
    </vt:vector>
  </TitlesOfParts>
  <Company>Jos Voogt</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DevDoc</dc:title>
  <dc:subject>De Gouden Draak</dc:subject>
  <dc:creator>Jos Voogt</dc:creator>
  <cp:keywords/>
  <dc:description/>
  <cp:lastModifiedBy>Jos Voogt</cp:lastModifiedBy>
  <cp:revision>5</cp:revision>
  <dcterms:created xsi:type="dcterms:W3CDTF">2024-04-17T13:53:00Z</dcterms:created>
  <dcterms:modified xsi:type="dcterms:W3CDTF">2024-04-22T13:48:00Z</dcterms:modified>
  <cp:category>2168962</cp:category>
</cp:coreProperties>
</file>