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96"/>
        </w:rPr>
        <w:br/>
        <w:br/>
        <w:br/>
        <w:t>Sort-a-bot</w:t>
        <w:br/>
        <w:br/>
        <w:br/>
      </w:r>
    </w:p>
    <w:p>
      <w:pPr>
        <w:jc w:val="center"/>
      </w:pPr>
      <w:r>
        <w:rPr>
          <w:b/>
          <w:color w:val="000000"/>
          <w:sz w:val="36"/>
        </w:rPr>
        <w:t>Team Members:</w:t>
        <w:br/>
      </w:r>
      <w:r>
        <w:rPr>
          <w:color w:val="000000"/>
          <w:sz w:val="28"/>
        </w:rPr>
        <w:t>Ellyn Rose Debrincat</w:t>
        <w:br/>
      </w:r>
      <w:r>
        <w:rPr>
          <w:color w:val="000000"/>
          <w:sz w:val="28"/>
        </w:rPr>
        <w:t>Joachim Grech</w:t>
        <w:br/>
      </w:r>
      <w:r>
        <w:rPr>
          <w:color w:val="000000"/>
          <w:sz w:val="28"/>
        </w:rPr>
        <w:t>Benjamin Zammit</w:t>
        <w:br/>
      </w:r>
      <w:r>
        <w:br/>
        <w:br/>
        <w:br/>
        <w:br/>
      </w:r>
      <w:r>
        <w:rPr>
          <w:i/>
          <w:color w:val="000000"/>
          <w:sz w:val="24"/>
        </w:rPr>
        <w:t>University of Malta</w:t>
        <w:br/>
        <w:t>Faculty of ICT | B.Sc. Artificial Intelligence</w:t>
      </w:r>
    </w:p>
    <w:p>
      <w:r>
        <w:br w:type="page"/>
      </w:r>
    </w:p>
    <w:p>
      <w:pPr>
        <w:pStyle w:val="Heading1"/>
      </w:pPr>
      <w:r>
        <w:rPr>
          <w:color w:val="000000"/>
        </w:rPr>
        <w:t>1. Introduction</w:t>
      </w:r>
    </w:p>
    <w:p>
      <w:r>
        <w:rPr>
          <w:color w:val="000000"/>
        </w:rPr>
        <w:t>The "Sort-a-bot" project is an autonomous robotic system developed using the ROS 2 framework and the Gazebo simulation environment. The system is designed to navigate a dynamic arena to identify and transport objects (dumbells) to designated areas. This report outlines the combination of physical modeling, control theory, and navigation algorithms that enable the robot to operate effectively and reliably.</w:t>
      </w:r>
    </w:p>
    <w:p>
      <w:pPr>
        <w:pStyle w:val="Heading1"/>
      </w:pPr>
      <w:r>
        <w:rPr>
          <w:color w:val="000000"/>
        </w:rPr>
        <w:t>2. Robot Design and Physical Stability</w:t>
      </w:r>
    </w:p>
    <w:p>
      <w:r>
        <w:rPr>
          <w:color w:val="000000"/>
        </w:rPr>
        <w:t>The robot uses a two-wheeled drive system that allows for precise rotation and forward movement. A key aspect of the design was ensuring that the robot remains stable during sudden movements and turns within the simulation.</w:t>
      </w:r>
    </w:p>
    <w:p>
      <w:pPr>
        <w:pStyle w:val="Heading2"/>
      </w:pPr>
      <w:r>
        <w:rPr>
          <w:color w:val="000000"/>
        </w:rPr>
        <w:t>2.1 Balancing the Center of Mass</w:t>
      </w:r>
    </w:p>
    <w:p>
      <w:r>
        <w:rPr>
          <w:color w:val="000000"/>
        </w:rPr>
        <w:t>In the early stages of testing, the robot was prone to tipping over when starting or stopping quickly. To address this, the chassis weight was increased to 5.0kg, and the internal center of mass was lowered. By keeping the weight closer to the ground, we significantly reduced the tendency of the robot to tilt, ensuring it maintains solid wheel contact with the arena surface at all times.</w:t>
      </w:r>
    </w:p>
    <w:p>
      <w:pPr>
        <w:pStyle w:val="Heading2"/>
      </w:pPr>
      <w:r>
        <w:rPr>
          <w:color w:val="000000"/>
        </w:rPr>
        <w:t>2.2 Inertia and Movement</w:t>
      </w:r>
    </w:p>
    <w:p>
      <w:r>
        <w:rPr>
          <w:color w:val="000000"/>
        </w:rPr>
        <w:t>The robot's resistance to rotation (inertia) was carefully tuned to match its physical dimensions. This ensures that when the motors apply torque, the robot accelerates and turns in a predictable, smooth manner. Standardized physical properties allow the simulation engine to calculate realistic forces, preventing the robot from becoming unstable during high-speed operations.</w:t>
      </w:r>
    </w:p>
    <w:p>
      <w:pPr>
        <w:pStyle w:val="Heading1"/>
      </w:pPr>
      <w:r>
        <w:rPr>
          <w:color w:val="000000"/>
        </w:rPr>
        <w:t>3. System Architecture</w:t>
      </w:r>
    </w:p>
    <w:p>
      <w:r>
        <w:rPr>
          <w:color w:val="000000"/>
        </w:rPr>
        <w:t>The software implementation is organized into three distinct packages to separate the robot's appearance, its simulation environment, and its autonomous logic.</w:t>
      </w:r>
    </w:p>
    <w:p>
      <w:pPr>
        <w:pStyle w:val="ListBullet"/>
      </w:pPr>
      <w:r>
        <w:rPr>
          <w:b/>
          <w:color w:val="000000"/>
        </w:rPr>
        <w:t xml:space="preserve">sortabot_description: </w:t>
      </w:r>
      <w:r>
        <w:rPr>
          <w:color w:val="000000"/>
        </w:rPr>
        <w:t>Defines the robot's model, physical properties, and sensor equipment.</w:t>
      </w:r>
    </w:p>
    <w:p>
      <w:pPr>
        <w:pStyle w:val="ListBullet"/>
      </w:pPr>
      <w:r>
        <w:rPr>
          <w:b/>
          <w:color w:val="000000"/>
        </w:rPr>
        <w:t xml:space="preserve">sortabot_simulation: </w:t>
      </w:r>
      <w:r>
        <w:rPr>
          <w:color w:val="000000"/>
        </w:rPr>
        <w:t>Manages the virtual arena, dumbbell placement, and communication between ROS and Gazebo.</w:t>
      </w:r>
    </w:p>
    <w:p>
      <w:pPr>
        <w:pStyle w:val="ListBullet"/>
      </w:pPr>
      <w:r>
        <w:rPr>
          <w:b/>
          <w:color w:val="000000"/>
        </w:rPr>
        <w:t xml:space="preserve">sortabot_actions: </w:t>
      </w:r>
      <w:r>
        <w:rPr>
          <w:color w:val="000000"/>
        </w:rPr>
        <w:t>Contains the primary intelligence, including the movement controller and pathfinding scripts.</w:t>
      </w:r>
    </w:p>
    <w:p>
      <w:pPr>
        <w:pStyle w:val="Heading1"/>
      </w:pPr>
      <w:r>
        <w:rPr>
          <w:color w:val="000000"/>
        </w:rPr>
        <w:t>4. Control and Navigation Strategy</w:t>
      </w:r>
    </w:p>
    <w:p>
      <w:pPr>
        <w:pStyle w:val="Heading2"/>
      </w:pPr>
      <w:r>
        <w:rPr>
          <w:color w:val="000000"/>
        </w:rPr>
        <w:t>4.1 Movement Control (PID)</w:t>
      </w:r>
    </w:p>
    <w:p>
      <w:r>
        <w:rPr>
          <w:color w:val="000000"/>
        </w:rPr>
        <w:t>To move accurately toward a goal, the robot uses a feedback-based controller. It calculates the difference between its current position and the target, then adjusts its speed and heading to close that gap. To improve accuracy, the robot is programmed to first rotate toward its target and then drive straight. This method minimizes the chance of drifting off-course and ensures the robot takes the most direct path possible.</w:t>
      </w:r>
    </w:p>
    <w:p>
      <w:pPr>
        <w:pStyle w:val="Heading2"/>
      </w:pPr>
      <w:r>
        <w:rPr>
          <w:color w:val="000000"/>
        </w:rPr>
        <w:t>4.2 Smart Pathfinding (A*)</w:t>
      </w:r>
    </w:p>
    <w:p>
      <w:r>
        <w:rPr>
          <w:color w:val="000000"/>
        </w:rPr>
        <w:t>When many obstacles are present, the robot uses the A* algorithm to find a clear path. It analyzes data from its LIDAR sensor to create a map of the area and calculates the shortest route while avoiding collisions. The algorithm is designed to constantly re-evaluate the map, allowing the robot to adapt if unseen obstacles appear in its path.</w:t>
      </w:r>
    </w:p>
    <w:p>
      <w:pPr>
        <w:pStyle w:val="Heading2"/>
      </w:pPr>
      <w:r>
        <w:rPr>
          <w:color w:val="000000"/>
        </w:rPr>
        <w:t>4.3 Machine Learning (RL)</w:t>
      </w:r>
    </w:p>
    <w:p>
      <w:r>
        <w:rPr>
          <w:color w:val="000000"/>
        </w:rPr>
        <w:t>As an alternative to traditional rules, the robot can also use a "learned" brain trained through Reinforcement Learning. Using a strategy called PPO, the robot learned to navigate through trial and error in a simulated environment. A custom mathematical bridge was built to run this trained model efficiently, enabling high-speed decision making on standard computing hardware.</w:t>
      </w:r>
    </w:p>
    <w:p>
      <w:pPr>
        <w:pStyle w:val="Heading1"/>
      </w:pPr>
      <w:r>
        <w:rPr>
          <w:color w:val="000000"/>
        </w:rPr>
        <w:t>5. Execution Guide</w:t>
      </w:r>
    </w:p>
    <w:p>
      <w:pPr>
        <w:pStyle w:val="ListBullet"/>
      </w:pPr>
      <w:r>
        <w:rPr>
          <w:color w:val="000000"/>
        </w:rPr>
        <w:t>Sync the project using git pull origin main.</w:t>
      </w:r>
    </w:p>
    <w:p>
      <w:pPr>
        <w:pStyle w:val="ListBullet"/>
      </w:pPr>
      <w:r>
        <w:rPr>
          <w:color w:val="000000"/>
        </w:rPr>
        <w:t>Build the ROS 2 workspace using colcon build.</w:t>
      </w:r>
    </w:p>
    <w:p>
      <w:pPr>
        <w:pStyle w:val="ListBullet"/>
      </w:pPr>
      <w:r>
        <w:rPr>
          <w:color w:val="000000"/>
        </w:rPr>
        <w:t>Load the environment settings with source install/setup.bash.</w:t>
      </w:r>
    </w:p>
    <w:p>
      <w:pPr>
        <w:pStyle w:val="ListBullet"/>
      </w:pPr>
      <w:r>
        <w:rPr>
          <w:color w:val="000000"/>
        </w:rPr>
        <w:t>Launch the simulation using the sortabot.launch.py file.</w:t>
      </w:r>
    </w:p>
    <w:p>
      <w:pPr>
        <w:pStyle w:val="ListBullet"/>
      </w:pPr>
      <w:r>
        <w:rPr>
          <w:color w:val="000000"/>
        </w:rPr>
        <w:t>Run the navigation logic by executing python3 lidar_navigator.py.</w:t>
      </w:r>
    </w:p>
    <w:p>
      <w:pPr>
        <w:pStyle w:val="Heading1"/>
      </w:pPr>
      <w:r>
        <w:rPr>
          <w:color w:val="000000"/>
        </w:rPr>
        <w:t>6. Conclusion</w:t>
      </w:r>
    </w:p>
    <w:p>
      <w:r>
        <w:rPr>
          <w:color w:val="000000"/>
        </w:rPr>
        <w:t>The Sort-a-bot project represents a successful merger of robotics theory and practical software design. By focusing on physical stability and implementing reliable movement controllers and pathfinding logic, we have created an autonomous system that operates predictably in a complex environment. The ability to switch between traditional pathfinding and learned navigation provides a flexible and robust solution for autonomous task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