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566.9291338582677" w:right="-735" w:firstLine="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Base para el Desarrollo Web de Propósito 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566.9291338582677" w:right="-735" w:firstLine="0"/>
        <w:rPr>
          <w:b w:val="1"/>
          <w:bCs w:val="1"/>
          <w:sz w:val="24"/>
          <w:szCs w:val="24"/>
        </w:rPr>
      </w:pPr>
      <w:bookmarkStart w:colFirst="0" w:colLast="0" w:name="_m7tncao4yzzm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General de la Web</w:t>
      </w:r>
    </w:p>
    <w:p w:rsidR="00000000" w:rsidDel="00000000" w:rsidP="00000000" w:rsidRDefault="00000000" w:rsidRPr="00000000" w14:paraId="00000003">
      <w:pPr>
        <w:spacing w:after="240" w:before="24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diseñado para que cualquier persona involucrada en el diseño o programación de la web (como Inés o un programador externo) comprenda el mapa general, el propósito de cada sección y el contenido específico que debe incluirse.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566.9291338582677" w:right="-735" w:firstLine="0"/>
        <w:rPr>
          <w:b w:val="1"/>
          <w:bCs w:val="1"/>
          <w:sz w:val="24"/>
          <w:szCs w:val="24"/>
        </w:rPr>
      </w:pPr>
      <w:bookmarkStart w:colFirst="0" w:colLast="0" w:name="_fpsq4fz1i5or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566.9291338582677" w:right="-735" w:firstLine="0"/>
        <w:rPr>
          <w:b w:val="1"/>
          <w:bCs w:val="1"/>
          <w:sz w:val="24"/>
          <w:szCs w:val="24"/>
        </w:rPr>
      </w:pPr>
      <w:bookmarkStart w:colFirst="0" w:colLast="0" w:name="_1fvv7v18ud73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General del Sitio Web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566.9291338582677" w:right="-735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abhuh0u8ogi0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Inicio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Banner principal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más pedidos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Categorías de productos (4.)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Cierre emocional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Atajos (4. + 5. + 6.)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566.9291338582677" w:right="-735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rwd8eso43op4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Nosotros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Declaración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Carta de compromisos (iconos)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Compromisos en acción (imágenes reales)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566.9291338582677" w:right="-735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5hqvzcgp49z0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Tienda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Secos (Pagina interna dentro del apartado)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Frutos Secos | Clásico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r31z9t4j8vld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Galletas Artesanales | Cracker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1365khg6rri0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Granola Del Día | Clásica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uqkqk1hxdb1v" w:id="8"/>
      <w:bookmarkEnd w:id="8"/>
      <w:r w:rsidDel="00000000" w:rsidR="00000000" w:rsidRPr="00000000">
        <w:rPr>
          <w:sz w:val="24"/>
          <w:szCs w:val="24"/>
          <w:rtl w:val="0"/>
        </w:rPr>
        <w:t xml:space="preserve">Información adicional de la categoría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(Página interna dentro del apartado)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Clásica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Chocolate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Cajú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Mix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9a2lzcdo5jmm" w:id="9"/>
      <w:bookmarkEnd w:id="9"/>
      <w:r w:rsidDel="00000000" w:rsidR="00000000" w:rsidRPr="00000000">
        <w:rPr>
          <w:sz w:val="24"/>
          <w:szCs w:val="24"/>
          <w:rtl w:val="0"/>
        </w:rPr>
        <w:t xml:space="preserve">Información adicional de la categoría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Húmedos (Página interna dentro del apartado)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Hummus | Garbanzo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Hummus | Lentejón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Hummus | Mix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Crema | Cajú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Crema | Maní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6difefmaexvs" w:id="10"/>
      <w:bookmarkEnd w:id="10"/>
      <w:r w:rsidDel="00000000" w:rsidR="00000000" w:rsidRPr="00000000">
        <w:rPr>
          <w:sz w:val="24"/>
          <w:szCs w:val="24"/>
          <w:rtl w:val="0"/>
        </w:rPr>
        <w:t xml:space="preserve">Información adicional de la categoría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Catálogo (Página interna dentro del apartado)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Mix Frutos Secos | Clásico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color w:val="434343"/>
          <w:sz w:val="24"/>
          <w:szCs w:val="24"/>
        </w:rPr>
      </w:pPr>
      <w:bookmarkStart w:colFirst="0" w:colLast="0" w:name="_lnldmtrbuxii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Galletas Artesanales | Cracker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color w:val="434343"/>
          <w:sz w:val="24"/>
          <w:szCs w:val="24"/>
        </w:rPr>
      </w:pPr>
      <w:bookmarkStart w:colFirst="0" w:colLast="0" w:name="_nf9061myfalr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Granola Del Día | Clásica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Clásica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Coco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Chocolate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Cajú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Barras Proteicas | Mix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Hummus | Garbanzo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Hummus | Lentejón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Hummus | Mix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Crema | Cajú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Crema | Maní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566.9291338582677" w:right="-735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pbycif8rwvvi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Recetario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Grilla de recetas (cada receta con su página interna dentro del apartado).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Alioli Casero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Sopa Cremosa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 Rústico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firstLine="0"/>
        <w:rPr>
          <w:sz w:val="24"/>
          <w:szCs w:val="24"/>
        </w:rPr>
      </w:pPr>
      <w:bookmarkStart w:colFirst="0" w:colLast="0" w:name="_qtmqpo8rldyj" w:id="14"/>
      <w:bookmarkEnd w:id="14"/>
      <w:r w:rsidDel="00000000" w:rsidR="00000000" w:rsidRPr="00000000">
        <w:rPr>
          <w:sz w:val="24"/>
          <w:szCs w:val="24"/>
          <w:rtl w:val="0"/>
        </w:rPr>
        <w:t xml:space="preserve">Chía Pudding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3.582677165353" w:firstLine="0"/>
        <w:rPr>
          <w:sz w:val="24"/>
          <w:szCs w:val="24"/>
        </w:rPr>
      </w:pPr>
      <w:bookmarkStart w:colFirst="0" w:colLast="0" w:name="_8go052rq2oeq" w:id="15"/>
      <w:bookmarkEnd w:id="15"/>
      <w:r w:rsidDel="00000000" w:rsidR="00000000" w:rsidRPr="00000000">
        <w:rPr>
          <w:sz w:val="24"/>
          <w:szCs w:val="24"/>
          <w:rtl w:val="0"/>
        </w:rPr>
        <w:t xml:space="preserve">Trufas Energéticas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3.582677165353" w:firstLine="0"/>
        <w:rPr>
          <w:sz w:val="24"/>
          <w:szCs w:val="24"/>
        </w:rPr>
      </w:pPr>
      <w:bookmarkStart w:colFirst="0" w:colLast="0" w:name="_qemoq0w7caun" w:id="16"/>
      <w:bookmarkEnd w:id="16"/>
      <w:r w:rsidDel="00000000" w:rsidR="00000000" w:rsidRPr="00000000">
        <w:rPr>
          <w:sz w:val="24"/>
          <w:szCs w:val="24"/>
          <w:rtl w:val="0"/>
        </w:rPr>
        <w:t xml:space="preserve">Torta Proteica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fxwgi1gqnhvk" w:id="17"/>
      <w:bookmarkEnd w:id="17"/>
      <w:r w:rsidDel="00000000" w:rsidR="00000000" w:rsidRPr="00000000">
        <w:rPr>
          <w:sz w:val="24"/>
          <w:szCs w:val="24"/>
          <w:rtl w:val="0"/>
        </w:rPr>
        <w:t xml:space="preserve">Snack Nutritivo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1"/>
          <w:numId w:val="1"/>
        </w:numPr>
        <w:spacing w:after="80" w:before="0" w:beforeAutospacing="0" w:lineRule="auto"/>
        <w:ind w:left="566.9291338582677" w:right="-733.582677165353" w:firstLine="0"/>
        <w:rPr>
          <w:sz w:val="24"/>
          <w:szCs w:val="24"/>
        </w:rPr>
      </w:pPr>
      <w:bookmarkStart w:colFirst="0" w:colLast="0" w:name="_oxelerrl5gyi" w:id="18"/>
      <w:bookmarkEnd w:id="18"/>
      <w:r w:rsidDel="00000000" w:rsidR="00000000" w:rsidRPr="00000000">
        <w:rPr>
          <w:sz w:val="24"/>
          <w:szCs w:val="24"/>
          <w:rtl w:val="0"/>
        </w:rPr>
        <w:t xml:space="preserve">Alfa Prote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566.9291338582677" w:right="-735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y7ueurb4dd1j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Retornables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 a grilla de retornabilidad actualizada en un bloque visual.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 política de retornables.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566.9291338582677" w:right="-735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mdkcejesozlx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Preguntas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Elaboración (Página interna dentro del apartado)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Acordeones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Pedidos (Página interna dentro del apartado)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Acordeones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Nutricional (Página interna dentro del apartado)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 tablas nutricionales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Acordeones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(Página interna dentro del apartado)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Preguntas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Acordeones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566.9291338582677" w:right="-735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l95witjh264l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Contacto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Encabezado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566.9291338582677" w:right="-7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 directo a Whatsapp Business dentro de bloque visual.</w:t>
      </w:r>
    </w:p>
    <w:p w:rsidR="00000000" w:rsidDel="00000000" w:rsidP="00000000" w:rsidRDefault="00000000" w:rsidRPr="00000000" w14:paraId="00000053">
      <w:pPr>
        <w:spacing w:after="240" w:before="240" w:lineRule="auto"/>
        <w:ind w:left="566.9291338582677" w:right="-735" w:firstLine="0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 ítem ahora responde a una acción o a un sentido claro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566.9291338582677" w:right="-735" w:firstLine="0"/>
        <w:rPr>
          <w:sz w:val="24"/>
          <w:szCs w:val="24"/>
        </w:rPr>
      </w:pPr>
      <w:bookmarkStart w:colFirst="0" w:colLast="0" w:name="_vqs7o9q85mqm" w:id="22"/>
      <w:bookmarkEnd w:id="22"/>
      <w:r w:rsidDel="00000000" w:rsidR="00000000" w:rsidRPr="00000000">
        <w:rPr>
          <w:sz w:val="24"/>
          <w:szCs w:val="24"/>
          <w:rtl w:val="0"/>
        </w:rPr>
        <w:t xml:space="preserve">Inicio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el lugar de entrada a la marca.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vqs7o9q85mq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Nosotros → entender quién está detrás del proyecto y cómo trabajamos.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vqs7o9q85mq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Tienda → comprar en el catálogo.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vqs7o9q85mq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Recetario → cocinar de manera complementaria con los productos de la marca.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xmcsn6et7z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Retornables → generar un impacto positivo al medio ambiente a través de un beneficio.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vqs7o9q85mq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Preguntas → evacuar dudas y aprender sobre la elaboración, pedidos y nutrición.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566.9291338582677" w:right="-735" w:firstLine="0"/>
        <w:rPr>
          <w:sz w:val="24"/>
          <w:szCs w:val="24"/>
        </w:rPr>
      </w:pPr>
      <w:bookmarkStart w:colFirst="0" w:colLast="0" w:name="_h4715wu424k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Contacto → contactar de manera directa a la empresa.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720.0000000000001" w:left="0" w:right="1303.93700787401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