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9udhjldp6dj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c17hwme8tjoc" w:id="1"/>
      <w:bookmarkEnd w:id="1"/>
      <w:r w:rsidDel="00000000" w:rsidR="00000000" w:rsidRPr="00000000">
        <w:rPr>
          <w:color w:val="999999"/>
          <w:sz w:val="32"/>
          <w:szCs w:val="32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-29999</wp:posOffset>
            </wp:positionH>
            <wp:positionV relativeFrom="page">
              <wp:posOffset>0</wp:posOffset>
            </wp:positionV>
            <wp:extent cx="7639844" cy="1833563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4821" l="0" r="0" t="19209"/>
                    <a:stretch>
                      <a:fillRect/>
                    </a:stretch>
                  </pic:blipFill>
                  <pic:spPr>
                    <a:xfrm>
                      <a:off x="0" y="0"/>
                      <a:ext cx="7639844" cy="183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4nxkgt9eik" w:id="2"/>
      <w:bookmarkEnd w:id="2"/>
      <w:r w:rsidDel="00000000" w:rsidR="00000000" w:rsidRPr="00000000">
        <w:rPr>
          <w:rtl w:val="0"/>
        </w:rPr>
        <w:t xml:space="preserve">Actividad 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u w:val="single"/>
          <w:shd w:fill="fff2cc" w:val="clear"/>
          <w:rtl w:val="0"/>
        </w:rPr>
        <w:t xml:space="preserve">Actividad a desarrollar individualmente</w:t>
      </w:r>
      <w:r w:rsidDel="00000000" w:rsidR="00000000" w:rsidRPr="00000000">
        <w:rPr>
          <w:rtl w:val="0"/>
        </w:rPr>
        <w:t xml:space="preserve"> como práctica; y la entrega es individual para que quede el registro.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hd w:fill="d9d2e9" w:val="clear"/>
          <w:rtl w:val="0"/>
        </w:rPr>
        <w:t xml:space="preserve">No se permite utilizar la IA para el desarrollo y planificación; solo se utilizará la IA al final para revisar lo hecho.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240" w:line="240" w:lineRule="auto"/>
        <w:rPr>
          <w:rFonts w:ascii="Lato" w:cs="Lato" w:eastAsia="Lato" w:hAnsi="Lato"/>
          <w:b w:val="1"/>
          <w:bCs w:val="1"/>
          <w:color w:val="000000"/>
        </w:rPr>
      </w:pPr>
      <w:bookmarkStart w:colFirst="0" w:colLast="0" w:name="_ppejylvc9dyz" w:id="3"/>
      <w:bookmarkEnd w:id="3"/>
      <w:r w:rsidDel="00000000" w:rsidR="00000000" w:rsidRPr="00000000">
        <w:rPr>
          <w:b w:val="1"/>
          <w:bCs w:val="1"/>
          <w:color w:val="0b5394"/>
          <w:rtl w:val="0"/>
        </w:rPr>
        <w:t xml:space="preserve">Ejercicios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nalfoz1gq4cw" w:id="4"/>
      <w:bookmarkEnd w:id="4"/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Apoyándose en el TID (SP4)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https://drive.google.com/file/d/1W_VPRfzbh05xWLZb6pid7BLSm1bTaTMZ/view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https://developer.mozilla.org/es/docs/Web/JavaScript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line="240" w:lineRule="auto"/>
        <w:rPr/>
      </w:pPr>
      <w:bookmarkStart w:colFirst="0" w:colLast="0" w:name="_63ic2y187bl3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160" w:before="320" w:lineRule="auto"/>
        <w:rPr>
          <w:b w:val="1"/>
          <w:bCs w:val="1"/>
          <w:color w:val="000000"/>
        </w:rPr>
      </w:pPr>
      <w:bookmarkStart w:colFirst="0" w:colLast="0" w:name="_497vd66bc5n2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Consola y sintaxis básica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realizar el ejercicio, crear un archivo </w:t>
      </w:r>
      <w:r w:rsidDel="00000000" w:rsidR="00000000" w:rsidRPr="00000000">
        <w:rPr>
          <w:b w:val="1"/>
          <w:bCs w:val="1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 y vincularlo a un </w:t>
      </w:r>
      <w:r w:rsidDel="00000000" w:rsidR="00000000" w:rsidRPr="00000000">
        <w:rPr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20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Estructuras de control CONDICIONALES</w:t>
        <w:br w:type="textWrapping"/>
        <w:t xml:space="preserve">Utilizando la estructura de control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if, else if o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"/>
        </w:numPr>
        <w:spacing w:after="20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Escriba un programa que verifique si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</w:t>
      </w:r>
      <w:r w:rsidDel="00000000" w:rsidR="00000000" w:rsidRPr="00000000">
        <w:rPr>
          <w:rtl w:val="0"/>
        </w:rPr>
        <w:t xml:space="preserve">, definida con un número entero, es mayor o igual a 18. Si lo es, imprime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"Es mayor de edad"</w:t>
      </w:r>
      <w:r w:rsidDel="00000000" w:rsidR="00000000" w:rsidRPr="00000000">
        <w:rPr>
          <w:rtl w:val="0"/>
        </w:rPr>
        <w:t xml:space="preserve">, de lo contrario, imprime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"Es menor de edad"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2"/>
        </w:numPr>
        <w:spacing w:after="20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Escriba un programa que verifique si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</w:t>
      </w:r>
      <w:r w:rsidDel="00000000" w:rsidR="00000000" w:rsidRPr="00000000">
        <w:rPr>
          <w:rtl w:val="0"/>
        </w:rPr>
        <w:t xml:space="preserve"> es par o impar. Si es par, imprime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"El número es par"</w:t>
      </w:r>
      <w:r w:rsidDel="00000000" w:rsidR="00000000" w:rsidRPr="00000000">
        <w:rPr>
          <w:rtl w:val="0"/>
        </w:rPr>
        <w:t xml:space="preserve">, de lo contrario, imprime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"El número es impar"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2"/>
        </w:numPr>
        <w:spacing w:after="20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Escriba un programa que compruebe la variable </w:t>
      </w: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nota</w:t>
      </w:r>
      <w:r w:rsidDel="00000000" w:rsidR="00000000" w:rsidRPr="00000000">
        <w:rPr>
          <w:rtl w:val="0"/>
        </w:rPr>
        <w:t xml:space="preserve"> y escriba por consola si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"Aprobado"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"Reprobado"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"Excelente"</w:t>
      </w:r>
      <w:r w:rsidDel="00000000" w:rsidR="00000000" w:rsidRPr="00000000">
        <w:rPr>
          <w:rtl w:val="0"/>
        </w:rPr>
        <w:t xml:space="preserve"> según los siguientes criterios:</w:t>
        <w:br w:type="textWrapping"/>
        <w:t xml:space="preserve"> - Menor a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"Reprobado"</w:t>
        <w:br w:type="textWrapping"/>
      </w:r>
      <w:r w:rsidDel="00000000" w:rsidR="00000000" w:rsidRPr="00000000">
        <w:rPr>
          <w:rtl w:val="0"/>
        </w:rPr>
        <w:t xml:space="preserve">- Entre 4 y 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"Aprobado"</w:t>
        <w:br w:type="textWrapping"/>
      </w:r>
      <w:r w:rsidDel="00000000" w:rsidR="00000000" w:rsidRPr="00000000">
        <w:rPr>
          <w:rtl w:val="0"/>
        </w:rPr>
        <w:t xml:space="preserve">- Mayor a 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"Excelente"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20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Estructuras de control BUCLES</w:t>
        <w:br w:type="textWrapping"/>
        <w:t xml:space="preserve">Utilizando la estructura de control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2"/>
        </w:numPr>
        <w:spacing w:after="20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Escriba un programa que imprima los números del 1 al 10 usando un bucle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2"/>
        </w:numPr>
        <w:spacing w:after="20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Escriba un programa que imprima los números del 10 al 1 en orden descendente usando un bucle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2"/>
        </w:numPr>
        <w:spacing w:after="20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Escriba un programa que utilice un bucle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(20 iteraciones comenzando con </w:t>
      </w:r>
      <w:r w:rsidDel="00000000" w:rsidR="00000000" w:rsidRPr="00000000">
        <w:rPr>
          <w:b w:val="1"/>
          <w:bCs w:val="1"/>
          <w:rtl w:val="0"/>
        </w:rPr>
        <w:t xml:space="preserve">let </w:t>
      </w:r>
      <w:r w:rsidDel="00000000" w:rsidR="00000000" w:rsidRPr="00000000">
        <w:rPr>
          <w:i w:val="1"/>
          <w:iCs w:val="1"/>
          <w:rtl w:val="0"/>
        </w:rPr>
        <w:t xml:space="preserve">i = 0</w:t>
      </w:r>
      <w:r w:rsidDel="00000000" w:rsidR="00000000" w:rsidRPr="00000000">
        <w:rPr>
          <w:rtl w:val="0"/>
        </w:rPr>
        <w:t xml:space="preserve">) y combinarlo  con condicionales para saber si la variable declarada en el bucle es par o impar. Si es par, imprime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"El número es par"</w:t>
      </w:r>
      <w:r w:rsidDel="00000000" w:rsidR="00000000" w:rsidRPr="00000000">
        <w:rPr>
          <w:rtl w:val="0"/>
        </w:rPr>
        <w:t xml:space="preserve">, de lo contrario imprime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"El número es impar"</w:t>
      </w:r>
      <w:r w:rsidDel="00000000" w:rsidR="00000000" w:rsidRPr="00000000">
        <w:rPr>
          <w:rtl w:val="0"/>
        </w:rPr>
        <w:t xml:space="preserve"> (utilizar operación de módulo)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2"/>
        </w:numPr>
        <w:spacing w:after="20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i w:val="1"/>
          <w:iCs w:val="1"/>
          <w:rtl w:val="0"/>
        </w:rPr>
        <w:t xml:space="preserve">Modifique el programa del punto anterior, y concatena con</w:t>
      </w:r>
      <w:r w:rsidDel="00000000" w:rsidR="00000000" w:rsidRPr="00000000">
        <w:rPr>
          <w:i w:val="1"/>
          <w:iCs w:val="1"/>
          <w:u w:val="single"/>
          <w:rtl w:val="0"/>
        </w:rPr>
        <w:t xml:space="preserve"> template literals</w:t>
      </w:r>
      <w:r w:rsidDel="00000000" w:rsidR="00000000" w:rsidRPr="00000000">
        <w:rPr>
          <w:i w:val="1"/>
          <w:iCs w:val="1"/>
          <w:rtl w:val="0"/>
        </w:rPr>
        <w:t xml:space="preserve"> el número a lo que se imprime por consola, por ejemplo: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 número 3 es impar"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00" w:line="36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Resolver sobre un archivo JS, adjuntar consignas en PDF y subir al repositorio de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Title"/>
      <w:jc w:val="left"/>
      <w:rPr>
        <w:sz w:val="40"/>
        <w:szCs w:val="40"/>
      </w:rPr>
    </w:pPr>
    <w:bookmarkStart w:colFirst="0" w:colLast="0" w:name="_q22eyocprnjx" w:id="7"/>
    <w:bookmarkEnd w:id="7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W_VPRfzbh05xWLZb6pid7BLSm1bTaTMZ/view" TargetMode="External"/><Relationship Id="rId8" Type="http://schemas.openxmlformats.org/officeDocument/2006/relationships/hyperlink" Target="https://developer.mozilla.org/es/docs/Web/JavaScri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