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E0E85" w14:textId="77777777" w:rsidR="00C56B7F" w:rsidRPr="00F12F81" w:rsidRDefault="00C56B7F">
      <w:pPr>
        <w:pStyle w:val="Heading1"/>
        <w:spacing w:after="150"/>
        <w:ind w:left="-5"/>
      </w:pPr>
    </w:p>
    <w:p w14:paraId="290E2FA0" w14:textId="72F87E65" w:rsidR="00C56B7F" w:rsidRPr="00F12F81" w:rsidRDefault="00C56B7F">
      <w:pPr>
        <w:pStyle w:val="Heading1"/>
        <w:spacing w:after="150"/>
        <w:ind w:left="-5"/>
      </w:pPr>
      <w:r w:rsidRPr="00F12F81">
        <w:rPr>
          <w:noProof/>
        </w:rPr>
        <w:drawing>
          <wp:inline distT="0" distB="0" distL="0" distR="0" wp14:anchorId="4215EEF7" wp14:editId="0FF8A1A9">
            <wp:extent cx="6602818" cy="2480566"/>
            <wp:effectExtent l="0" t="0" r="7620" b="0"/>
            <wp:docPr id="1404296686" name="Picture 772" descr="A red and grey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96686" name="Picture 772" descr="A red and grey rectangular object&#10;&#10;AI-generated content may be incorrect."/>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6602818" cy="2480566"/>
                    </a:xfrm>
                    <a:prstGeom prst="rect">
                      <a:avLst/>
                    </a:prstGeom>
                  </pic:spPr>
                </pic:pic>
              </a:graphicData>
            </a:graphic>
          </wp:inline>
        </w:drawing>
      </w:r>
    </w:p>
    <w:p w14:paraId="32E8B85B" w14:textId="77777777" w:rsidR="00C56B7F" w:rsidRPr="00F12F81" w:rsidRDefault="00C56B7F">
      <w:pPr>
        <w:pStyle w:val="Heading1"/>
        <w:spacing w:after="150"/>
        <w:ind w:left="-5"/>
      </w:pPr>
    </w:p>
    <w:p w14:paraId="261D3C4B" w14:textId="77777777" w:rsidR="00C56B7F" w:rsidRPr="00F12F81" w:rsidRDefault="00C56B7F" w:rsidP="00C56B7F">
      <w:pPr>
        <w:pStyle w:val="Heading1"/>
        <w:spacing w:after="150"/>
        <w:ind w:left="0" w:firstLine="0"/>
        <w:jc w:val="center"/>
      </w:pPr>
    </w:p>
    <w:p w14:paraId="32A0CF5B" w14:textId="71528137" w:rsidR="00FA14A3" w:rsidRDefault="00DB4803" w:rsidP="00C56B7F">
      <w:pPr>
        <w:pStyle w:val="Heading1"/>
        <w:spacing w:after="150"/>
        <w:ind w:left="0" w:firstLine="0"/>
        <w:jc w:val="center"/>
        <w:rPr>
          <w:lang w:val="en-US"/>
        </w:rPr>
      </w:pPr>
      <w:r>
        <w:rPr>
          <w:lang w:val="en-US"/>
        </w:rPr>
        <w:t>Fed-Vis</w:t>
      </w:r>
      <w:r w:rsidR="00000000" w:rsidRPr="00F12F81">
        <w:t xml:space="preserve">: </w:t>
      </w:r>
      <w:r w:rsidRPr="00DB4803">
        <w:t>Privacy</w:t>
      </w:r>
      <w:r>
        <w:rPr>
          <w:lang w:val="en-US"/>
        </w:rPr>
        <w:t xml:space="preserve"> </w:t>
      </w:r>
      <w:r w:rsidRPr="00DB4803">
        <w:t>Preserving 3D Medical Image Segmentation with Federated Learning</w:t>
      </w:r>
    </w:p>
    <w:p w14:paraId="4A332AD3" w14:textId="442CE00E" w:rsidR="00C56B7F" w:rsidRDefault="00DB4803" w:rsidP="00C56B7F">
      <w:pPr>
        <w:jc w:val="center"/>
        <w:rPr>
          <w:b/>
          <w:bCs/>
          <w:lang w:val="en-US"/>
        </w:rPr>
      </w:pPr>
      <w:r w:rsidRPr="00DB4803">
        <w:rPr>
          <w:b/>
          <w:bCs/>
          <w:lang w:val="en-US"/>
        </w:rPr>
        <w:t xml:space="preserve">A </w:t>
      </w:r>
      <w:r w:rsidRPr="00DB4803">
        <w:rPr>
          <w:b/>
          <w:bCs/>
          <w:lang w:val="en-US"/>
        </w:rPr>
        <w:t>Case Study of Kenyan Healthcare Institutions</w:t>
      </w:r>
    </w:p>
    <w:p w14:paraId="7028FFA3" w14:textId="77777777" w:rsidR="00DB4803" w:rsidRPr="00DB4803" w:rsidRDefault="00DB4803" w:rsidP="00C56B7F">
      <w:pPr>
        <w:jc w:val="center"/>
        <w:rPr>
          <w:b/>
          <w:bCs/>
          <w:sz w:val="36"/>
          <w:szCs w:val="36"/>
        </w:rPr>
      </w:pPr>
    </w:p>
    <w:p w14:paraId="5E3F9539" w14:textId="3A9A65DD" w:rsidR="00FA14A3" w:rsidRPr="00F12F81" w:rsidRDefault="00000000" w:rsidP="00C56B7F">
      <w:pPr>
        <w:spacing w:after="294"/>
        <w:ind w:left="-5"/>
        <w:jc w:val="center"/>
        <w:rPr>
          <w:b/>
          <w:sz w:val="36"/>
          <w:szCs w:val="36"/>
        </w:rPr>
      </w:pPr>
      <w:r w:rsidRPr="00F12F81">
        <w:rPr>
          <w:b/>
          <w:sz w:val="36"/>
          <w:szCs w:val="36"/>
        </w:rPr>
        <w:t>BSc. in Software Engineering</w:t>
      </w:r>
    </w:p>
    <w:p w14:paraId="2E89ADCC" w14:textId="77777777" w:rsidR="00C56B7F" w:rsidRPr="00F12F81" w:rsidRDefault="00C56B7F" w:rsidP="00C56B7F">
      <w:pPr>
        <w:spacing w:after="294"/>
        <w:ind w:left="-5"/>
        <w:jc w:val="center"/>
        <w:rPr>
          <w:sz w:val="36"/>
          <w:szCs w:val="36"/>
        </w:rPr>
      </w:pPr>
    </w:p>
    <w:p w14:paraId="484C8A44" w14:textId="77777777" w:rsidR="00FA14A3" w:rsidRPr="00F12F81" w:rsidRDefault="00000000" w:rsidP="00C56B7F">
      <w:pPr>
        <w:spacing w:after="294"/>
        <w:ind w:left="-5"/>
        <w:jc w:val="center"/>
        <w:rPr>
          <w:b/>
          <w:sz w:val="36"/>
          <w:szCs w:val="36"/>
        </w:rPr>
      </w:pPr>
      <w:r w:rsidRPr="00F12F81">
        <w:rPr>
          <w:b/>
          <w:sz w:val="36"/>
          <w:szCs w:val="36"/>
        </w:rPr>
        <w:t>Joak Buoy Gai</w:t>
      </w:r>
    </w:p>
    <w:p w14:paraId="71736EE2" w14:textId="77777777" w:rsidR="00C56B7F" w:rsidRPr="00F12F81" w:rsidRDefault="00C56B7F" w:rsidP="00C56B7F">
      <w:pPr>
        <w:spacing w:after="294"/>
        <w:ind w:left="-5"/>
        <w:jc w:val="center"/>
        <w:rPr>
          <w:sz w:val="36"/>
          <w:szCs w:val="36"/>
        </w:rPr>
      </w:pPr>
    </w:p>
    <w:p w14:paraId="3B613562" w14:textId="30D47D22" w:rsidR="00FA14A3" w:rsidRPr="002208DC" w:rsidRDefault="00000000" w:rsidP="00C56B7F">
      <w:pPr>
        <w:spacing w:after="294"/>
        <w:ind w:left="-5"/>
        <w:jc w:val="center"/>
        <w:rPr>
          <w:b/>
          <w:sz w:val="36"/>
          <w:szCs w:val="36"/>
          <w:lang w:val="en-US"/>
        </w:rPr>
      </w:pPr>
      <w:r w:rsidRPr="00F12F81">
        <w:rPr>
          <w:b/>
          <w:sz w:val="36"/>
          <w:szCs w:val="36"/>
        </w:rPr>
        <w:t>Supervisor:</w:t>
      </w:r>
      <w:r w:rsidR="002208DC">
        <w:rPr>
          <w:b/>
          <w:sz w:val="36"/>
          <w:szCs w:val="36"/>
          <w:lang w:val="en-US"/>
        </w:rPr>
        <w:t xml:space="preserve"> Dirac </w:t>
      </w:r>
      <w:proofErr w:type="spellStart"/>
      <w:r w:rsidR="002208DC">
        <w:rPr>
          <w:b/>
          <w:sz w:val="36"/>
          <w:szCs w:val="36"/>
          <w:lang w:val="en-US"/>
        </w:rPr>
        <w:t>Murairi</w:t>
      </w:r>
      <w:proofErr w:type="spellEnd"/>
    </w:p>
    <w:p w14:paraId="4CF07142" w14:textId="77777777" w:rsidR="00C56B7F" w:rsidRPr="00F12F81" w:rsidRDefault="00C56B7F" w:rsidP="00C56B7F">
      <w:pPr>
        <w:spacing w:after="294"/>
        <w:ind w:left="-5"/>
        <w:jc w:val="center"/>
        <w:rPr>
          <w:sz w:val="36"/>
          <w:szCs w:val="36"/>
        </w:rPr>
      </w:pPr>
    </w:p>
    <w:p w14:paraId="1B49D2E9" w14:textId="77777777" w:rsidR="00FA14A3" w:rsidRPr="00F12F81" w:rsidRDefault="00000000" w:rsidP="00C56B7F">
      <w:pPr>
        <w:spacing w:after="294"/>
        <w:ind w:left="-5"/>
        <w:jc w:val="center"/>
        <w:rPr>
          <w:b/>
          <w:sz w:val="36"/>
          <w:szCs w:val="36"/>
        </w:rPr>
      </w:pPr>
      <w:r w:rsidRPr="00F12F81">
        <w:rPr>
          <w:b/>
          <w:sz w:val="36"/>
          <w:szCs w:val="36"/>
        </w:rPr>
        <w:t>African Leadership University, Rwanda</w:t>
      </w:r>
    </w:p>
    <w:p w14:paraId="0FA0EF5B" w14:textId="77777777" w:rsidR="00C56B7F" w:rsidRPr="00F12F81" w:rsidRDefault="00C56B7F">
      <w:pPr>
        <w:spacing w:after="294"/>
        <w:ind w:left="-5"/>
      </w:pPr>
    </w:p>
    <w:p w14:paraId="7A2CF41B" w14:textId="2C0B3D2B" w:rsidR="00FA14A3" w:rsidRPr="00F12F81" w:rsidRDefault="00FA14A3">
      <w:pPr>
        <w:spacing w:after="92"/>
        <w:ind w:left="-5"/>
      </w:pPr>
    </w:p>
    <w:p w14:paraId="006797D6" w14:textId="77777777" w:rsidR="00C56B7F" w:rsidRPr="00F12F81" w:rsidRDefault="00C56B7F">
      <w:pPr>
        <w:spacing w:after="160" w:line="278" w:lineRule="auto"/>
        <w:ind w:left="0" w:firstLine="0"/>
        <w:rPr>
          <w:b/>
          <w:sz w:val="30"/>
        </w:rPr>
      </w:pPr>
      <w:r w:rsidRPr="00F12F81">
        <w:br w:type="page"/>
      </w:r>
    </w:p>
    <w:p w14:paraId="2098DEDF" w14:textId="1C7645FC" w:rsidR="00FA14A3" w:rsidRPr="00F12F81" w:rsidRDefault="00000000">
      <w:pPr>
        <w:pStyle w:val="Heading2"/>
        <w:ind w:left="-5"/>
      </w:pPr>
      <w:r w:rsidRPr="00F12F81">
        <w:lastRenderedPageBreak/>
        <w:t>Table of Contents</w:t>
      </w:r>
    </w:p>
    <w:p w14:paraId="23AADC64" w14:textId="77777777" w:rsidR="00FA14A3" w:rsidRPr="00F12F81" w:rsidRDefault="00000000">
      <w:pPr>
        <w:spacing w:after="294"/>
        <w:ind w:left="-5"/>
      </w:pPr>
      <w:r w:rsidRPr="00F12F81">
        <w:rPr>
          <w:b/>
        </w:rPr>
        <w:t>CHAPTER ONE: INTRODUCTION</w:t>
      </w:r>
    </w:p>
    <w:p w14:paraId="6CD5B7D3" w14:textId="77777777" w:rsidR="00FA14A3" w:rsidRPr="00F12F81" w:rsidRDefault="00000000">
      <w:pPr>
        <w:ind w:right="16"/>
      </w:pPr>
      <w:r w:rsidRPr="00F12F81">
        <w:t>1.1 Introduction and Background</w:t>
      </w:r>
    </w:p>
    <w:p w14:paraId="5DFA0F23" w14:textId="77777777" w:rsidR="00FA14A3" w:rsidRPr="00F12F81" w:rsidRDefault="00000000">
      <w:pPr>
        <w:ind w:right="16"/>
      </w:pPr>
      <w:r w:rsidRPr="00F12F81">
        <w:rPr>
          <w:rFonts w:eastAsia="Calibri"/>
          <w:noProof/>
          <w:sz w:val="22"/>
        </w:rPr>
        <mc:AlternateContent>
          <mc:Choice Requires="wpg">
            <w:drawing>
              <wp:anchor distT="0" distB="0" distL="114300" distR="114300" simplePos="0" relativeHeight="251658240" behindDoc="1" locked="0" layoutInCell="1" allowOverlap="1" wp14:anchorId="6E6310DA" wp14:editId="698A7EEB">
                <wp:simplePos x="0" y="0"/>
                <wp:positionH relativeFrom="column">
                  <wp:posOffset>114300</wp:posOffset>
                </wp:positionH>
                <wp:positionV relativeFrom="paragraph">
                  <wp:posOffset>-313431</wp:posOffset>
                </wp:positionV>
                <wp:extent cx="314325" cy="1000125"/>
                <wp:effectExtent l="0" t="0" r="0" b="0"/>
                <wp:wrapNone/>
                <wp:docPr id="30214" name="Group 30214"/>
                <wp:cNvGraphicFramePr/>
                <a:graphic xmlns:a="http://schemas.openxmlformats.org/drawingml/2006/main">
                  <a:graphicData uri="http://schemas.microsoft.com/office/word/2010/wordprocessingGroup">
                    <wpg:wgp>
                      <wpg:cNvGrpSpPr/>
                      <wpg:grpSpPr>
                        <a:xfrm>
                          <a:off x="0" y="0"/>
                          <a:ext cx="314325" cy="1000125"/>
                          <a:chOff x="0" y="0"/>
                          <a:chExt cx="314325" cy="1000125"/>
                        </a:xfrm>
                      </wpg:grpSpPr>
                      <wps:wsp>
                        <wps:cNvPr id="15" name="Shape 15"/>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2"/>
                                  <a:pt x="40650" y="6975"/>
                                </a:cubicBezTo>
                                <a:cubicBezTo>
                                  <a:pt x="42883" y="9207"/>
                                  <a:pt x="44604" y="11782"/>
                                  <a:pt x="45812" y="14700"/>
                                </a:cubicBezTo>
                                <a:cubicBezTo>
                                  <a:pt x="47021" y="17617"/>
                                  <a:pt x="47625" y="20655"/>
                                  <a:pt x="47625" y="23813"/>
                                </a:cubicBezTo>
                                <a:cubicBezTo>
                                  <a:pt x="47625" y="26970"/>
                                  <a:pt x="47021" y="30007"/>
                                  <a:pt x="45812" y="32925"/>
                                </a:cubicBezTo>
                                <a:cubicBezTo>
                                  <a:pt x="44604" y="35842"/>
                                  <a:pt x="42883" y="38417"/>
                                  <a:pt x="40650" y="40651"/>
                                </a:cubicBezTo>
                                <a:cubicBezTo>
                                  <a:pt x="38418" y="42883"/>
                                  <a:pt x="35842" y="44604"/>
                                  <a:pt x="32925" y="45812"/>
                                </a:cubicBezTo>
                                <a:cubicBezTo>
                                  <a:pt x="30008" y="47020"/>
                                  <a:pt x="26970" y="47625"/>
                                  <a:pt x="23813" y="47625"/>
                                </a:cubicBezTo>
                                <a:cubicBezTo>
                                  <a:pt x="20655" y="47625"/>
                                  <a:pt x="17617" y="47020"/>
                                  <a:pt x="14700" y="45812"/>
                                </a:cubicBezTo>
                                <a:cubicBezTo>
                                  <a:pt x="11782" y="44604"/>
                                  <a:pt x="9207" y="42883"/>
                                  <a:pt x="6975" y="40651"/>
                                </a:cubicBezTo>
                                <a:cubicBezTo>
                                  <a:pt x="4742" y="38417"/>
                                  <a:pt x="3021" y="35842"/>
                                  <a:pt x="1813" y="32925"/>
                                </a:cubicBezTo>
                                <a:cubicBezTo>
                                  <a:pt x="604" y="30007"/>
                                  <a:pt x="0" y="26970"/>
                                  <a:pt x="0" y="23813"/>
                                </a:cubicBezTo>
                                <a:cubicBezTo>
                                  <a:pt x="0" y="20655"/>
                                  <a:pt x="604" y="17617"/>
                                  <a:pt x="1813" y="14700"/>
                                </a:cubicBezTo>
                                <a:cubicBezTo>
                                  <a:pt x="3021" y="11782"/>
                                  <a:pt x="4742" y="9207"/>
                                  <a:pt x="6975" y="6975"/>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0" y="352425"/>
                            <a:ext cx="47625" cy="47625"/>
                          </a:xfrm>
                          <a:custGeom>
                            <a:avLst/>
                            <a:gdLst/>
                            <a:ahLst/>
                            <a:cxnLst/>
                            <a:rect l="0" t="0" r="0" b="0"/>
                            <a:pathLst>
                              <a:path w="47625" h="47625">
                                <a:moveTo>
                                  <a:pt x="23813" y="0"/>
                                </a:moveTo>
                                <a:cubicBezTo>
                                  <a:pt x="26970" y="0"/>
                                  <a:pt x="30008" y="604"/>
                                  <a:pt x="32925" y="1812"/>
                                </a:cubicBezTo>
                                <a:cubicBezTo>
                                  <a:pt x="35842" y="3021"/>
                                  <a:pt x="38418" y="4741"/>
                                  <a:pt x="40650" y="6975"/>
                                </a:cubicBezTo>
                                <a:cubicBezTo>
                                  <a:pt x="42883" y="9207"/>
                                  <a:pt x="44604" y="11783"/>
                                  <a:pt x="45812" y="14700"/>
                                </a:cubicBezTo>
                                <a:cubicBezTo>
                                  <a:pt x="47021" y="17617"/>
                                  <a:pt x="47625" y="20655"/>
                                  <a:pt x="47625" y="23813"/>
                                </a:cubicBezTo>
                                <a:cubicBezTo>
                                  <a:pt x="47625" y="26970"/>
                                  <a:pt x="47021" y="30007"/>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2" y="44604"/>
                                  <a:pt x="9207" y="42883"/>
                                  <a:pt x="6975" y="40651"/>
                                </a:cubicBezTo>
                                <a:cubicBezTo>
                                  <a:pt x="4742" y="38417"/>
                                  <a:pt x="3021" y="35842"/>
                                  <a:pt x="1813" y="32925"/>
                                </a:cubicBezTo>
                                <a:cubicBezTo>
                                  <a:pt x="604" y="30007"/>
                                  <a:pt x="0" y="26970"/>
                                  <a:pt x="0" y="23813"/>
                                </a:cubicBezTo>
                                <a:cubicBezTo>
                                  <a:pt x="0" y="20655"/>
                                  <a:pt x="604" y="17617"/>
                                  <a:pt x="1813" y="14700"/>
                                </a:cubicBezTo>
                                <a:cubicBezTo>
                                  <a:pt x="3021" y="11783"/>
                                  <a:pt x="4742" y="9207"/>
                                  <a:pt x="6975" y="6975"/>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0" y="695325"/>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7"/>
                                  <a:pt x="44604" y="11782"/>
                                  <a:pt x="45812" y="14699"/>
                                </a:cubicBezTo>
                                <a:cubicBezTo>
                                  <a:pt x="47021" y="17617"/>
                                  <a:pt x="47625" y="20654"/>
                                  <a:pt x="47625" y="23813"/>
                                </a:cubicBezTo>
                                <a:cubicBezTo>
                                  <a:pt x="47625" y="26970"/>
                                  <a:pt x="47021" y="30007"/>
                                  <a:pt x="45812" y="32924"/>
                                </a:cubicBezTo>
                                <a:cubicBezTo>
                                  <a:pt x="44604" y="35842"/>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4"/>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266700" y="952500"/>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7"/>
                                  <a:pt x="44604" y="11781"/>
                                  <a:pt x="45812" y="14699"/>
                                </a:cubicBezTo>
                                <a:cubicBezTo>
                                  <a:pt x="47021" y="17617"/>
                                  <a:pt x="47625" y="20654"/>
                                  <a:pt x="47625" y="23813"/>
                                </a:cubicBezTo>
                                <a:cubicBezTo>
                                  <a:pt x="47625" y="26970"/>
                                  <a:pt x="47021" y="30007"/>
                                  <a:pt x="45812" y="32925"/>
                                </a:cubicBezTo>
                                <a:cubicBezTo>
                                  <a:pt x="44604" y="35842"/>
                                  <a:pt x="42883" y="38417"/>
                                  <a:pt x="40651" y="40651"/>
                                </a:cubicBezTo>
                                <a:cubicBezTo>
                                  <a:pt x="38418" y="42883"/>
                                  <a:pt x="35842" y="44604"/>
                                  <a:pt x="32925" y="45812"/>
                                </a:cubicBezTo>
                                <a:cubicBezTo>
                                  <a:pt x="30008" y="47020"/>
                                  <a:pt x="26970" y="47625"/>
                                  <a:pt x="23813" y="47625"/>
                                </a:cubicBezTo>
                                <a:cubicBezTo>
                                  <a:pt x="20655" y="47625"/>
                                  <a:pt x="17617" y="47020"/>
                                  <a:pt x="14700" y="45812"/>
                                </a:cubicBezTo>
                                <a:cubicBezTo>
                                  <a:pt x="11783" y="44604"/>
                                  <a:pt x="9207" y="42883"/>
                                  <a:pt x="6975" y="40651"/>
                                </a:cubicBezTo>
                                <a:cubicBezTo>
                                  <a:pt x="4742" y="38417"/>
                                  <a:pt x="3021" y="35842"/>
                                  <a:pt x="1813" y="32925"/>
                                </a:cubicBezTo>
                                <a:cubicBezTo>
                                  <a:pt x="604" y="30007"/>
                                  <a:pt x="0" y="26970"/>
                                  <a:pt x="0" y="23813"/>
                                </a:cubicBezTo>
                                <a:cubicBezTo>
                                  <a:pt x="0" y="20654"/>
                                  <a:pt x="604" y="17617"/>
                                  <a:pt x="1813" y="14699"/>
                                </a:cubicBezTo>
                                <a:cubicBezTo>
                                  <a:pt x="3021" y="11781"/>
                                  <a:pt x="4742" y="9207"/>
                                  <a:pt x="6975" y="6974"/>
                                </a:cubicBezTo>
                                <a:cubicBezTo>
                                  <a:pt x="9207" y="4741"/>
                                  <a:pt x="11783"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14" style="width:24.75pt;height:78.75pt;position:absolute;z-index:-2147483636;mso-position-horizontal-relative:text;mso-position-horizontal:absolute;margin-left:8.99999pt;mso-position-vertical-relative:text;margin-top:-24.6797pt;" coordsize="3143,10001">
                <v:shape id="Shape 15" style="position:absolute;width:476;height:476;left:0;top:0;" coordsize="47625,47625" path="m23813,0c26970,0,30008,604,32925,1812c35842,3021,38418,4742,40650,6975c42883,9207,44604,11782,45812,14700c47021,17617,47625,20655,47625,23813c47625,26970,47021,30007,45812,32925c44604,35842,42883,38417,40650,40651c38418,42883,35842,44604,32925,45812c30008,47020,26970,47625,23813,47625c20655,47625,17617,47020,14700,45812c11782,44604,9207,42883,6975,40651c4742,38417,3021,35842,1813,32925c604,30007,0,26970,0,23813c0,20655,604,17617,1813,14700c3021,11782,4742,9207,6975,6975c9207,4742,11782,3021,14700,1812c17617,604,20655,0,23813,0x">
                  <v:stroke weight="0pt" endcap="flat" joinstyle="miter" miterlimit="10" on="false" color="#000000" opacity="0"/>
                  <v:fill on="true" color="#000000"/>
                </v:shape>
                <v:shape id="Shape 17" style="position:absolute;width:476;height:476;left:0;top:3524;" coordsize="47625,47625" path="m23813,0c26970,0,30008,604,32925,1812c35842,3021,38418,4741,40650,6975c42883,9207,44604,11783,45812,14700c47021,17617,47625,20655,47625,23813c47625,26970,47021,30007,45812,32925c44604,35842,42883,38417,40650,40651c38418,42883,35842,44604,32925,45812c30008,47021,26970,47625,23813,47625c20655,47625,17617,47021,14700,45812c11782,44604,9207,42883,6975,40651c4742,38417,3021,35842,1813,32925c604,30007,0,26970,0,23813c0,20655,604,17617,1813,14700c3021,11783,4742,9207,6975,6975c9207,4741,11782,3021,14700,1812c17617,604,20655,0,23813,0x">
                  <v:stroke weight="0pt" endcap="flat" joinstyle="miter" miterlimit="10" on="false" color="#000000" opacity="0"/>
                  <v:fill on="true" color="#000000"/>
                </v:shape>
                <v:shape id="Shape 19" style="position:absolute;width:476;height:476;left:0;top:6953;" coordsize="47625,47625" path="m23813,0c26970,0,30008,604,32925,1812c35842,3021,38418,4741,40650,6974c42883,9207,44604,11782,45812,14699c47021,17617,47625,20654,47625,23813c47625,26970,47021,30007,45812,32924c44604,35842,42883,38417,40650,40650c38418,42883,35842,44603,32925,45812c30008,47020,26970,47625,23813,47625c20655,47625,17617,47020,14700,45812c11782,44603,9207,42883,6975,40650c4742,38417,3021,35842,1813,32924c604,30007,0,26970,0,23813c0,20654,604,17617,1813,14699c3021,11782,4742,9207,6975,6974c9207,4741,11782,3021,14700,1812c17617,604,20655,0,23813,0x">
                  <v:stroke weight="0pt" endcap="flat" joinstyle="miter" miterlimit="10" on="false" color="#000000" opacity="0"/>
                  <v:fill on="true" color="#000000"/>
                </v:shape>
                <v:shape id="Shape 21" style="position:absolute;width:476;height:476;left:2667;top:9525;" coordsize="47625,47625" path="m23813,0c26970,0,30008,604,32925,1812c35842,3020,38418,4741,40651,6974c42883,9207,44604,11781,45812,14699c47021,17617,47625,20654,47625,23813c47625,26970,47021,30007,45812,32925c44604,35842,42883,38417,40651,40651c38418,42883,35842,44604,32925,45812c30008,47020,26970,47625,23813,47625c20655,47625,17617,47020,14700,45812c11783,44604,9207,42883,6975,40651c4742,38417,3021,35842,1813,32925c604,30007,0,26970,0,23813c0,20654,604,17617,1813,14699c3021,11781,4742,9207,6975,6974c9207,4741,11783,3020,14700,1812c17617,604,20655,0,23813,0x">
                  <v:stroke weight="0pt" endcap="flat" joinstyle="miter" miterlimit="10" on="false" color="#000000" opacity="0"/>
                  <v:fill on="true" color="#000000"/>
                </v:shape>
              </v:group>
            </w:pict>
          </mc:Fallback>
        </mc:AlternateContent>
      </w:r>
      <w:r w:rsidRPr="00F12F81">
        <w:t>1.2 Problem Statement</w:t>
      </w:r>
    </w:p>
    <w:p w14:paraId="5D23AAB9" w14:textId="77777777" w:rsidR="00FA14A3" w:rsidRPr="00F12F81" w:rsidRDefault="00000000">
      <w:pPr>
        <w:spacing w:after="99"/>
        <w:ind w:right="16"/>
      </w:pPr>
      <w:r w:rsidRPr="00F12F81">
        <w:t>1.3 Project's Main Objective</w:t>
      </w:r>
    </w:p>
    <w:p w14:paraId="3C596275" w14:textId="77777777" w:rsidR="00FA14A3" w:rsidRPr="00F12F81" w:rsidRDefault="00000000">
      <w:pPr>
        <w:spacing w:after="294"/>
        <w:ind w:left="850" w:right="16"/>
      </w:pPr>
      <w:r w:rsidRPr="00F12F81">
        <w:t>1.3.1 Specific Objectives</w:t>
      </w:r>
    </w:p>
    <w:p w14:paraId="4C2307E2" w14:textId="77777777" w:rsidR="00FA14A3" w:rsidRPr="00F12F81" w:rsidRDefault="00000000">
      <w:pPr>
        <w:ind w:left="190" w:right="16"/>
      </w:pPr>
      <w:r w:rsidRPr="00F12F81">
        <w:rPr>
          <w:rFonts w:eastAsia="Calibri"/>
          <w:noProof/>
          <w:sz w:val="22"/>
        </w:rPr>
        <mc:AlternateContent>
          <mc:Choice Requires="wpg">
            <w:drawing>
              <wp:anchor distT="0" distB="0" distL="114300" distR="114300" simplePos="0" relativeHeight="251659264" behindDoc="0" locked="0" layoutInCell="1" allowOverlap="1" wp14:anchorId="0133E3CD" wp14:editId="3EB6EE90">
                <wp:simplePos x="0" y="0"/>
                <wp:positionH relativeFrom="column">
                  <wp:posOffset>114300</wp:posOffset>
                </wp:positionH>
                <wp:positionV relativeFrom="paragraph">
                  <wp:posOffset>38993</wp:posOffset>
                </wp:positionV>
                <wp:extent cx="47625" cy="1781175"/>
                <wp:effectExtent l="0" t="0" r="0" b="0"/>
                <wp:wrapSquare wrapText="bothSides"/>
                <wp:docPr id="30217" name="Group 30217"/>
                <wp:cNvGraphicFramePr/>
                <a:graphic xmlns:a="http://schemas.openxmlformats.org/drawingml/2006/main">
                  <a:graphicData uri="http://schemas.microsoft.com/office/word/2010/wordprocessingGroup">
                    <wpg:wgp>
                      <wpg:cNvGrpSpPr/>
                      <wpg:grpSpPr>
                        <a:xfrm>
                          <a:off x="0" y="0"/>
                          <a:ext cx="47625" cy="1781175"/>
                          <a:chOff x="0" y="0"/>
                          <a:chExt cx="47625" cy="1781175"/>
                        </a:xfrm>
                      </wpg:grpSpPr>
                      <wps:wsp>
                        <wps:cNvPr id="23" name="Shape 23"/>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6"/>
                                  <a:pt x="44604" y="11781"/>
                                  <a:pt x="45812" y="14699"/>
                                </a:cubicBezTo>
                                <a:cubicBezTo>
                                  <a:pt x="47021" y="17616"/>
                                  <a:pt x="47625" y="20654"/>
                                  <a:pt x="47625" y="23813"/>
                                </a:cubicBezTo>
                                <a:cubicBezTo>
                                  <a:pt x="47625" y="26970"/>
                                  <a:pt x="47021" y="30007"/>
                                  <a:pt x="45812" y="32925"/>
                                </a:cubicBezTo>
                                <a:cubicBezTo>
                                  <a:pt x="44604" y="35842"/>
                                  <a:pt x="42883" y="38417"/>
                                  <a:pt x="40650"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4"/>
                                  <a:pt x="604" y="17616"/>
                                  <a:pt x="1813" y="14699"/>
                                </a:cubicBezTo>
                                <a:cubicBezTo>
                                  <a:pt x="3021" y="11781"/>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0" y="342900"/>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5"/>
                                </a:cubicBezTo>
                                <a:cubicBezTo>
                                  <a:pt x="604" y="30007"/>
                                  <a:pt x="0" y="26970"/>
                                  <a:pt x="0" y="23813"/>
                                </a:cubicBezTo>
                                <a:cubicBezTo>
                                  <a:pt x="0" y="20655"/>
                                  <a:pt x="604" y="17617"/>
                                  <a:pt x="1813" y="14699"/>
                                </a:cubicBezTo>
                                <a:cubicBezTo>
                                  <a:pt x="3021" y="11782"/>
                                  <a:pt x="4742" y="9207"/>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0" y="695325"/>
                            <a:ext cx="47625" cy="47625"/>
                          </a:xfrm>
                          <a:custGeom>
                            <a:avLst/>
                            <a:gdLst/>
                            <a:ahLst/>
                            <a:cxnLst/>
                            <a:rect l="0" t="0" r="0" b="0"/>
                            <a:pathLst>
                              <a:path w="47625" h="47625">
                                <a:moveTo>
                                  <a:pt x="23813" y="0"/>
                                </a:moveTo>
                                <a:cubicBezTo>
                                  <a:pt x="26970" y="0"/>
                                  <a:pt x="30008" y="604"/>
                                  <a:pt x="32925" y="1812"/>
                                </a:cubicBezTo>
                                <a:cubicBezTo>
                                  <a:pt x="35842" y="3021"/>
                                  <a:pt x="38418" y="4742"/>
                                  <a:pt x="40650"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1"/>
                                  <a:pt x="42883" y="38416"/>
                                  <a:pt x="40650" y="40650"/>
                                </a:cubicBezTo>
                                <a:cubicBezTo>
                                  <a:pt x="38418" y="42882"/>
                                  <a:pt x="35842" y="44603"/>
                                  <a:pt x="32925" y="45812"/>
                                </a:cubicBezTo>
                                <a:cubicBezTo>
                                  <a:pt x="30008" y="47020"/>
                                  <a:pt x="26970" y="47624"/>
                                  <a:pt x="23813" y="47625"/>
                                </a:cubicBezTo>
                                <a:cubicBezTo>
                                  <a:pt x="20655" y="47624"/>
                                  <a:pt x="17617" y="47020"/>
                                  <a:pt x="14700" y="45812"/>
                                </a:cubicBezTo>
                                <a:cubicBezTo>
                                  <a:pt x="11782" y="44603"/>
                                  <a:pt x="9207" y="42882"/>
                                  <a:pt x="6975" y="40650"/>
                                </a:cubicBezTo>
                                <a:cubicBezTo>
                                  <a:pt x="4742" y="38416"/>
                                  <a:pt x="3021" y="35841"/>
                                  <a:pt x="1813" y="32924"/>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0" y="1038225"/>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6"/>
                                  <a:pt x="44604" y="11782"/>
                                  <a:pt x="45812" y="14699"/>
                                </a:cubicBezTo>
                                <a:cubicBezTo>
                                  <a:pt x="47021" y="17616"/>
                                  <a:pt x="47625" y="20654"/>
                                  <a:pt x="47625" y="23813"/>
                                </a:cubicBezTo>
                                <a:cubicBezTo>
                                  <a:pt x="47625" y="26970"/>
                                  <a:pt x="47021" y="30007"/>
                                  <a:pt x="45812" y="32925"/>
                                </a:cubicBezTo>
                                <a:cubicBezTo>
                                  <a:pt x="44604" y="35842"/>
                                  <a:pt x="42883" y="38417"/>
                                  <a:pt x="40650" y="40650"/>
                                </a:cubicBezTo>
                                <a:cubicBezTo>
                                  <a:pt x="38418" y="42883"/>
                                  <a:pt x="35842" y="44603"/>
                                  <a:pt x="32925" y="45811"/>
                                </a:cubicBezTo>
                                <a:cubicBezTo>
                                  <a:pt x="30008" y="47020"/>
                                  <a:pt x="26970" y="47624"/>
                                  <a:pt x="23813" y="47625"/>
                                </a:cubicBezTo>
                                <a:cubicBezTo>
                                  <a:pt x="20655" y="47624"/>
                                  <a:pt x="17617" y="47020"/>
                                  <a:pt x="14700" y="45811"/>
                                </a:cubicBezTo>
                                <a:cubicBezTo>
                                  <a:pt x="11782" y="44603"/>
                                  <a:pt x="9207" y="42883"/>
                                  <a:pt x="6975" y="40650"/>
                                </a:cubicBezTo>
                                <a:cubicBezTo>
                                  <a:pt x="4742" y="38417"/>
                                  <a:pt x="3021" y="35842"/>
                                  <a:pt x="1813" y="32925"/>
                                </a:cubicBezTo>
                                <a:cubicBezTo>
                                  <a:pt x="604" y="30007"/>
                                  <a:pt x="0" y="26970"/>
                                  <a:pt x="0" y="23813"/>
                                </a:cubicBezTo>
                                <a:cubicBezTo>
                                  <a:pt x="0" y="20654"/>
                                  <a:pt x="604" y="17616"/>
                                  <a:pt x="1813" y="14699"/>
                                </a:cubicBezTo>
                                <a:cubicBezTo>
                                  <a:pt x="3021" y="11782"/>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0" y="1390650"/>
                            <a:ext cx="47625" cy="47624"/>
                          </a:xfrm>
                          <a:custGeom>
                            <a:avLst/>
                            <a:gdLst/>
                            <a:ahLst/>
                            <a:cxnLst/>
                            <a:rect l="0" t="0" r="0" b="0"/>
                            <a:pathLst>
                              <a:path w="47625" h="47624">
                                <a:moveTo>
                                  <a:pt x="23813" y="0"/>
                                </a:moveTo>
                                <a:cubicBezTo>
                                  <a:pt x="26970" y="0"/>
                                  <a:pt x="30008" y="603"/>
                                  <a:pt x="32925" y="1812"/>
                                </a:cubicBezTo>
                                <a:cubicBezTo>
                                  <a:pt x="35842" y="3020"/>
                                  <a:pt x="38418" y="4741"/>
                                  <a:pt x="40650" y="6974"/>
                                </a:cubicBezTo>
                                <a:cubicBezTo>
                                  <a:pt x="42883" y="9206"/>
                                  <a:pt x="44604" y="11781"/>
                                  <a:pt x="45812" y="14698"/>
                                </a:cubicBezTo>
                                <a:cubicBezTo>
                                  <a:pt x="47021" y="17616"/>
                                  <a:pt x="47625" y="20655"/>
                                  <a:pt x="47625" y="23813"/>
                                </a:cubicBezTo>
                                <a:cubicBezTo>
                                  <a:pt x="47625" y="26970"/>
                                  <a:pt x="47021" y="30007"/>
                                  <a:pt x="45812" y="32924"/>
                                </a:cubicBezTo>
                                <a:cubicBezTo>
                                  <a:pt x="44604" y="35841"/>
                                  <a:pt x="42883" y="38417"/>
                                  <a:pt x="40650" y="40650"/>
                                </a:cubicBezTo>
                                <a:cubicBezTo>
                                  <a:pt x="38418" y="42883"/>
                                  <a:pt x="35842" y="44603"/>
                                  <a:pt x="32925" y="45811"/>
                                </a:cubicBezTo>
                                <a:cubicBezTo>
                                  <a:pt x="30008" y="47020"/>
                                  <a:pt x="26970" y="47624"/>
                                  <a:pt x="23813" y="47624"/>
                                </a:cubicBezTo>
                                <a:cubicBezTo>
                                  <a:pt x="20655" y="47624"/>
                                  <a:pt x="17617" y="47020"/>
                                  <a:pt x="14700" y="45811"/>
                                </a:cubicBezTo>
                                <a:cubicBezTo>
                                  <a:pt x="11782" y="44603"/>
                                  <a:pt x="9207" y="42883"/>
                                  <a:pt x="6975" y="40650"/>
                                </a:cubicBezTo>
                                <a:cubicBezTo>
                                  <a:pt x="4742" y="38417"/>
                                  <a:pt x="3021" y="35841"/>
                                  <a:pt x="1813" y="32924"/>
                                </a:cubicBezTo>
                                <a:cubicBezTo>
                                  <a:pt x="604" y="30007"/>
                                  <a:pt x="0" y="26970"/>
                                  <a:pt x="0" y="23813"/>
                                </a:cubicBezTo>
                                <a:cubicBezTo>
                                  <a:pt x="0" y="20655"/>
                                  <a:pt x="604" y="17616"/>
                                  <a:pt x="1813" y="14698"/>
                                </a:cubicBezTo>
                                <a:cubicBezTo>
                                  <a:pt x="3021" y="11781"/>
                                  <a:pt x="4742" y="9206"/>
                                  <a:pt x="6975" y="6974"/>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33"/>
                        <wps:cNvSpPr/>
                        <wps:spPr>
                          <a:xfrm>
                            <a:off x="0" y="1733550"/>
                            <a:ext cx="47625" cy="47625"/>
                          </a:xfrm>
                          <a:custGeom>
                            <a:avLst/>
                            <a:gdLst/>
                            <a:ahLst/>
                            <a:cxnLst/>
                            <a:rect l="0" t="0" r="0" b="0"/>
                            <a:pathLst>
                              <a:path w="47625" h="47625">
                                <a:moveTo>
                                  <a:pt x="23813" y="0"/>
                                </a:moveTo>
                                <a:cubicBezTo>
                                  <a:pt x="26970" y="0"/>
                                  <a:pt x="30008" y="605"/>
                                  <a:pt x="32925" y="1812"/>
                                </a:cubicBezTo>
                                <a:cubicBezTo>
                                  <a:pt x="35842" y="3021"/>
                                  <a:pt x="38418" y="4742"/>
                                  <a:pt x="40650" y="6974"/>
                                </a:cubicBezTo>
                                <a:cubicBezTo>
                                  <a:pt x="42883" y="9206"/>
                                  <a:pt x="44604" y="11781"/>
                                  <a:pt x="45812" y="14699"/>
                                </a:cubicBezTo>
                                <a:cubicBezTo>
                                  <a:pt x="47021" y="17617"/>
                                  <a:pt x="47625" y="20655"/>
                                  <a:pt x="47625" y="23813"/>
                                </a:cubicBezTo>
                                <a:cubicBezTo>
                                  <a:pt x="47625" y="26970"/>
                                  <a:pt x="47021" y="30007"/>
                                  <a:pt x="45812" y="32924"/>
                                </a:cubicBezTo>
                                <a:cubicBezTo>
                                  <a:pt x="44604" y="35841"/>
                                  <a:pt x="42883" y="38416"/>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6"/>
                                  <a:pt x="3021" y="35841"/>
                                  <a:pt x="1813" y="32924"/>
                                </a:cubicBezTo>
                                <a:cubicBezTo>
                                  <a:pt x="604" y="30007"/>
                                  <a:pt x="0" y="26970"/>
                                  <a:pt x="0" y="23813"/>
                                </a:cubicBezTo>
                                <a:cubicBezTo>
                                  <a:pt x="0" y="20655"/>
                                  <a:pt x="604" y="17617"/>
                                  <a:pt x="1813" y="14699"/>
                                </a:cubicBezTo>
                                <a:cubicBezTo>
                                  <a:pt x="3021" y="11781"/>
                                  <a:pt x="4742" y="9206"/>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17" style="width:3.75pt;height:140.25pt;position:absolute;mso-position-horizontal-relative:text;mso-position-horizontal:absolute;margin-left:8.99999pt;mso-position-vertical-relative:text;margin-top:3.07031pt;" coordsize="476,17811">
                <v:shape id="Shape 23" style="position:absolute;width:476;height:476;left:0;top:0;" coordsize="47625,47625" path="m23813,0c26970,0,30008,604,32925,1812c35842,3021,38418,4741,40650,6974c42883,9206,44604,11781,45812,14699c47021,17616,47625,20654,47625,23813c47625,26970,47021,30007,45812,32925c44604,35842,42883,38417,40650,40650c38418,42883,35842,44603,32925,45812c30008,47020,26970,47624,23813,47625c20655,47624,17617,47020,14700,45812c11782,44603,9207,42883,6975,40650c4742,38417,3021,35842,1813,32925c604,30007,0,26970,0,23813c0,20654,604,17616,1813,14699c3021,11781,4742,9206,6975,6974c9207,4741,11782,3021,14700,1812c17617,604,20655,0,23813,0x">
                  <v:stroke weight="0pt" endcap="flat" joinstyle="miter" miterlimit="10" on="false" color="#000000" opacity="0"/>
                  <v:fill on="true" color="#000000"/>
                </v:shape>
                <v:shape id="Shape 25" style="position:absolute;width:476;height:476;left:0;top:3429;" coordsize="47625,47625" path="m23813,0c26970,0,30008,604,32925,1812c35842,3020,38418,4741,40650,6974c42883,9207,44604,11782,45812,14699c47021,17617,47625,20655,47625,23813c47625,26970,47021,30007,45812,32925c44604,35842,42883,38417,40650,40650c38418,42883,35842,44603,32925,45812c30008,47020,26970,47624,23813,47625c20655,47624,17617,47020,14700,45812c11782,44603,9207,42883,6975,40650c4742,38417,3021,35842,1813,32925c604,30007,0,26970,0,23813c0,20655,604,17617,1813,14699c3021,11782,4742,9207,6975,6974c9207,4741,11782,3020,14700,1812c17617,604,20655,0,23813,0x">
                  <v:stroke weight="0pt" endcap="flat" joinstyle="miter" miterlimit="10" on="false" color="#000000" opacity="0"/>
                  <v:fill on="true" color="#000000"/>
                </v:shape>
                <v:shape id="Shape 27" style="position:absolute;width:476;height:476;left:0;top:6953;" coordsize="47625,47625" path="m23813,0c26970,0,30008,604,32925,1812c35842,3021,38418,4742,40650,6974c42883,9207,44604,11782,45812,14699c47021,17617,47625,20655,47625,23813c47625,26970,47021,30007,45812,32924c44604,35841,42883,38416,40650,40650c38418,42882,35842,44603,32925,45812c30008,47020,26970,47624,23813,47625c20655,47624,17617,47020,14700,45812c11782,44603,9207,42882,6975,40650c4742,38416,3021,35841,1813,32924c604,30007,0,26970,0,23813c0,20655,604,17617,1813,14699c3021,11782,4742,9207,6975,6974c9207,4742,11782,3021,14700,1812c17617,604,20655,0,23813,0x">
                  <v:stroke weight="0pt" endcap="flat" joinstyle="miter" miterlimit="10" on="false" color="#000000" opacity="0"/>
                  <v:fill on="true" color="#000000"/>
                </v:shape>
                <v:shape id="Shape 29" style="position:absolute;width:476;height:476;left:0;top:10382;" coordsize="47625,47625" path="m23813,0c26970,0,30008,604,32925,1812c35842,3021,38418,4741,40650,6974c42883,9206,44604,11782,45812,14699c47021,17616,47625,20654,47625,23813c47625,26970,47021,30007,45812,32925c44604,35842,42883,38417,40650,40650c38418,42883,35842,44603,32925,45811c30008,47020,26970,47624,23813,47625c20655,47624,17617,47020,14700,45811c11782,44603,9207,42883,6975,40650c4742,38417,3021,35842,1813,32925c604,30007,0,26970,0,23813c0,20654,604,17616,1813,14699c3021,11782,4742,9206,6975,6974c9207,4741,11782,3021,14700,1812c17617,604,20655,0,23813,0x">
                  <v:stroke weight="0pt" endcap="flat" joinstyle="miter" miterlimit="10" on="false" color="#000000" opacity="0"/>
                  <v:fill on="true" color="#000000"/>
                </v:shape>
                <v:shape id="Shape 31" style="position:absolute;width:476;height:476;left:0;top:13906;" coordsize="47625,47624" path="m23813,0c26970,0,30008,603,32925,1812c35842,3020,38418,4741,40650,6974c42883,9206,44604,11781,45812,14698c47021,17616,47625,20655,47625,23813c47625,26970,47021,30007,45812,32924c44604,35841,42883,38417,40650,40650c38418,42883,35842,44603,32925,45811c30008,47020,26970,47624,23813,47624c20655,47624,17617,47020,14700,45811c11782,44603,9207,42883,6975,40650c4742,38417,3021,35841,1813,32924c604,30007,0,26970,0,23813c0,20655,604,17616,1813,14698c3021,11781,4742,9206,6975,6974c9207,4741,11782,3020,14700,1812c17617,603,20655,0,23813,0x">
                  <v:stroke weight="0pt" endcap="flat" joinstyle="miter" miterlimit="10" on="false" color="#000000" opacity="0"/>
                  <v:fill on="true" color="#000000"/>
                </v:shape>
                <v:shape id="Shape 33" style="position:absolute;width:476;height:476;left:0;top:17335;" coordsize="47625,47625" path="m23813,0c26970,0,30008,605,32925,1812c35842,3021,38418,4742,40650,6974c42883,9206,44604,11781,45812,14699c47021,17617,47625,20655,47625,23813c47625,26970,47021,30007,45812,32924c44604,35841,42883,38416,40650,40650c38418,42883,35842,44603,32925,45812c30008,47020,26970,47625,23813,47625c20655,47625,17617,47020,14700,45812c11782,44603,9207,42883,6975,40650c4742,38416,3021,35841,1813,32924c604,30007,0,26970,0,23813c0,20655,604,17617,1813,14699c3021,11781,4742,9206,6975,6974c9207,4742,11782,3021,14700,1812c17617,605,20655,0,23813,0x">
                  <v:stroke weight="0pt" endcap="flat" joinstyle="miter" miterlimit="10" on="false" color="#000000" opacity="0"/>
                  <v:fill on="true" color="#000000"/>
                </v:shape>
                <w10:wrap type="square"/>
              </v:group>
            </w:pict>
          </mc:Fallback>
        </mc:AlternateContent>
      </w:r>
      <w:r w:rsidRPr="00F12F81">
        <w:t>1.4 Research Questions</w:t>
      </w:r>
    </w:p>
    <w:p w14:paraId="76F239B9" w14:textId="77777777" w:rsidR="00FA14A3" w:rsidRPr="00F12F81" w:rsidRDefault="00000000">
      <w:pPr>
        <w:ind w:left="190" w:right="16"/>
      </w:pPr>
      <w:r w:rsidRPr="00F12F81">
        <w:t>1.5 Project Scope</w:t>
      </w:r>
    </w:p>
    <w:p w14:paraId="459D5921" w14:textId="77777777" w:rsidR="00FA14A3" w:rsidRPr="00F12F81" w:rsidRDefault="00000000">
      <w:pPr>
        <w:ind w:left="190" w:right="16"/>
      </w:pPr>
      <w:r w:rsidRPr="00F12F81">
        <w:t>1.6 Significance and Justification</w:t>
      </w:r>
    </w:p>
    <w:p w14:paraId="4071289F" w14:textId="77777777" w:rsidR="00FA14A3" w:rsidRPr="00F12F81" w:rsidRDefault="00000000">
      <w:pPr>
        <w:ind w:left="190" w:right="16"/>
      </w:pPr>
      <w:r w:rsidRPr="00F12F81">
        <w:t>1.7 Research Budget</w:t>
      </w:r>
    </w:p>
    <w:p w14:paraId="5030293D" w14:textId="77777777" w:rsidR="00FA14A3" w:rsidRPr="00F12F81" w:rsidRDefault="00000000">
      <w:pPr>
        <w:ind w:left="190" w:right="16"/>
      </w:pPr>
      <w:r w:rsidRPr="00F12F81">
        <w:t>1.8 Research Timeline</w:t>
      </w:r>
    </w:p>
    <w:p w14:paraId="62AADBF4" w14:textId="77777777" w:rsidR="00FA14A3" w:rsidRPr="00F12F81" w:rsidRDefault="00000000">
      <w:pPr>
        <w:spacing w:after="309"/>
        <w:ind w:left="190" w:right="16"/>
      </w:pPr>
      <w:r w:rsidRPr="00F12F81">
        <w:t>1.9 Ethical Considerations and Limitations</w:t>
      </w:r>
    </w:p>
    <w:p w14:paraId="4FC514D4" w14:textId="77777777" w:rsidR="00FA14A3" w:rsidRPr="00F12F81" w:rsidRDefault="00000000">
      <w:pPr>
        <w:spacing w:after="294"/>
        <w:ind w:left="-5"/>
      </w:pPr>
      <w:r w:rsidRPr="00F12F81">
        <w:rPr>
          <w:b/>
        </w:rPr>
        <w:t>CHAPTER TWO: LITERATURE REVIEW</w:t>
      </w:r>
    </w:p>
    <w:p w14:paraId="56BCE627" w14:textId="77777777" w:rsidR="00FA14A3" w:rsidRPr="00F12F81" w:rsidRDefault="00000000">
      <w:pPr>
        <w:ind w:right="16"/>
      </w:pPr>
      <w:r w:rsidRPr="00F12F81">
        <w:t>2.1 Introduction</w:t>
      </w:r>
    </w:p>
    <w:p w14:paraId="27D6378B" w14:textId="77777777" w:rsidR="00FA14A3" w:rsidRPr="00F12F81" w:rsidRDefault="00000000">
      <w:pPr>
        <w:ind w:right="16"/>
      </w:pPr>
      <w:r w:rsidRPr="00F12F81">
        <w:rPr>
          <w:rFonts w:eastAsia="Calibri"/>
          <w:noProof/>
          <w:sz w:val="22"/>
        </w:rPr>
        <mc:AlternateContent>
          <mc:Choice Requires="wpg">
            <w:drawing>
              <wp:anchor distT="0" distB="0" distL="114300" distR="114300" simplePos="0" relativeHeight="251660288" behindDoc="1" locked="0" layoutInCell="1" allowOverlap="1" wp14:anchorId="0AEAE1E9" wp14:editId="6FE94D2E">
                <wp:simplePos x="0" y="0"/>
                <wp:positionH relativeFrom="column">
                  <wp:posOffset>114300</wp:posOffset>
                </wp:positionH>
                <wp:positionV relativeFrom="paragraph">
                  <wp:posOffset>-303905</wp:posOffset>
                </wp:positionV>
                <wp:extent cx="314325" cy="1343025"/>
                <wp:effectExtent l="0" t="0" r="0" b="0"/>
                <wp:wrapNone/>
                <wp:docPr id="30246" name="Group 30246"/>
                <wp:cNvGraphicFramePr/>
                <a:graphic xmlns:a="http://schemas.openxmlformats.org/drawingml/2006/main">
                  <a:graphicData uri="http://schemas.microsoft.com/office/word/2010/wordprocessingGroup">
                    <wpg:wgp>
                      <wpg:cNvGrpSpPr/>
                      <wpg:grpSpPr>
                        <a:xfrm>
                          <a:off x="0" y="0"/>
                          <a:ext cx="314325" cy="1343025"/>
                          <a:chOff x="0" y="0"/>
                          <a:chExt cx="314325" cy="1343025"/>
                        </a:xfrm>
                      </wpg:grpSpPr>
                      <wps:wsp>
                        <wps:cNvPr id="36" name="Shape 36"/>
                        <wps:cNvSpPr/>
                        <wps:spPr>
                          <a:xfrm>
                            <a:off x="0" y="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6"/>
                                  <a:pt x="40650" y="40650"/>
                                </a:cubicBezTo>
                                <a:cubicBezTo>
                                  <a:pt x="38418" y="42883"/>
                                  <a:pt x="35842" y="44603"/>
                                  <a:pt x="32925" y="45811"/>
                                </a:cubicBezTo>
                                <a:cubicBezTo>
                                  <a:pt x="30008" y="47020"/>
                                  <a:pt x="26970" y="47624"/>
                                  <a:pt x="23813" y="47625"/>
                                </a:cubicBezTo>
                                <a:cubicBezTo>
                                  <a:pt x="20655" y="47624"/>
                                  <a:pt x="17617" y="47020"/>
                                  <a:pt x="14700" y="45811"/>
                                </a:cubicBezTo>
                                <a:cubicBezTo>
                                  <a:pt x="11782" y="44603"/>
                                  <a:pt x="9207" y="42883"/>
                                  <a:pt x="6975" y="40650"/>
                                </a:cubicBezTo>
                                <a:cubicBezTo>
                                  <a:pt x="4742" y="38416"/>
                                  <a:pt x="3021" y="35841"/>
                                  <a:pt x="1813" y="32924"/>
                                </a:cubicBezTo>
                                <a:cubicBezTo>
                                  <a:pt x="604" y="30007"/>
                                  <a:pt x="0" y="26970"/>
                                  <a:pt x="0" y="23813"/>
                                </a:cubicBezTo>
                                <a:cubicBezTo>
                                  <a:pt x="0" y="20654"/>
                                  <a:pt x="604" y="17617"/>
                                  <a:pt x="1813" y="14699"/>
                                </a:cubicBezTo>
                                <a:cubicBezTo>
                                  <a:pt x="3021" y="11781"/>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38"/>
                        <wps:cNvSpPr/>
                        <wps:spPr>
                          <a:xfrm>
                            <a:off x="0" y="342900"/>
                            <a:ext cx="47625" cy="47625"/>
                          </a:xfrm>
                          <a:custGeom>
                            <a:avLst/>
                            <a:gdLst/>
                            <a:ahLst/>
                            <a:cxnLst/>
                            <a:rect l="0" t="0" r="0" b="0"/>
                            <a:pathLst>
                              <a:path w="47625" h="47625">
                                <a:moveTo>
                                  <a:pt x="23813" y="0"/>
                                </a:moveTo>
                                <a:cubicBezTo>
                                  <a:pt x="26970" y="0"/>
                                  <a:pt x="30008" y="604"/>
                                  <a:pt x="32925" y="1812"/>
                                </a:cubicBezTo>
                                <a:cubicBezTo>
                                  <a:pt x="35842" y="3021"/>
                                  <a:pt x="38418" y="4742"/>
                                  <a:pt x="40650" y="6975"/>
                                </a:cubicBezTo>
                                <a:cubicBezTo>
                                  <a:pt x="42883" y="9208"/>
                                  <a:pt x="44604" y="11782"/>
                                  <a:pt x="45812" y="14699"/>
                                </a:cubicBezTo>
                                <a:cubicBezTo>
                                  <a:pt x="47021" y="17617"/>
                                  <a:pt x="47625" y="20655"/>
                                  <a:pt x="47625" y="23813"/>
                                </a:cubicBezTo>
                                <a:cubicBezTo>
                                  <a:pt x="47625" y="26970"/>
                                  <a:pt x="47021" y="30007"/>
                                  <a:pt x="45812" y="32925"/>
                                </a:cubicBezTo>
                                <a:cubicBezTo>
                                  <a:pt x="44604" y="35841"/>
                                  <a:pt x="42883" y="38417"/>
                                  <a:pt x="40650" y="40650"/>
                                </a:cubicBezTo>
                                <a:cubicBezTo>
                                  <a:pt x="38418" y="42883"/>
                                  <a:pt x="35842" y="44603"/>
                                  <a:pt x="32925" y="45811"/>
                                </a:cubicBezTo>
                                <a:cubicBezTo>
                                  <a:pt x="30008" y="47020"/>
                                  <a:pt x="26970" y="47624"/>
                                  <a:pt x="23813" y="47625"/>
                                </a:cubicBezTo>
                                <a:cubicBezTo>
                                  <a:pt x="20655" y="47624"/>
                                  <a:pt x="17617" y="47020"/>
                                  <a:pt x="14700" y="45810"/>
                                </a:cubicBezTo>
                                <a:cubicBezTo>
                                  <a:pt x="11782" y="44603"/>
                                  <a:pt x="9207" y="42883"/>
                                  <a:pt x="6975" y="40650"/>
                                </a:cubicBezTo>
                                <a:cubicBezTo>
                                  <a:pt x="4742" y="38417"/>
                                  <a:pt x="3021" y="35841"/>
                                  <a:pt x="1813" y="32925"/>
                                </a:cubicBezTo>
                                <a:cubicBezTo>
                                  <a:pt x="604" y="30007"/>
                                  <a:pt x="0" y="26970"/>
                                  <a:pt x="0" y="23813"/>
                                </a:cubicBezTo>
                                <a:cubicBezTo>
                                  <a:pt x="0" y="20655"/>
                                  <a:pt x="604" y="17617"/>
                                  <a:pt x="1813" y="14699"/>
                                </a:cubicBezTo>
                                <a:cubicBezTo>
                                  <a:pt x="3021" y="11782"/>
                                  <a:pt x="4742" y="9208"/>
                                  <a:pt x="6975" y="6975"/>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Shape 40"/>
                        <wps:cNvSpPr/>
                        <wps:spPr>
                          <a:xfrm>
                            <a:off x="0" y="695325"/>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6"/>
                                  <a:pt x="44604" y="11781"/>
                                  <a:pt x="45812" y="14699"/>
                                </a:cubicBezTo>
                                <a:cubicBezTo>
                                  <a:pt x="47021" y="17617"/>
                                  <a:pt x="47625" y="20654"/>
                                  <a:pt x="47625" y="23813"/>
                                </a:cubicBezTo>
                                <a:cubicBezTo>
                                  <a:pt x="47625" y="26970"/>
                                  <a:pt x="47021" y="30007"/>
                                  <a:pt x="45812" y="32925"/>
                                </a:cubicBezTo>
                                <a:cubicBezTo>
                                  <a:pt x="44604" y="35841"/>
                                  <a:pt x="42883" y="38417"/>
                                  <a:pt x="40650"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1"/>
                                  <a:pt x="1813" y="32925"/>
                                </a:cubicBezTo>
                                <a:cubicBezTo>
                                  <a:pt x="604" y="30007"/>
                                  <a:pt x="0" y="26970"/>
                                  <a:pt x="0" y="23813"/>
                                </a:cubicBezTo>
                                <a:cubicBezTo>
                                  <a:pt x="0" y="20654"/>
                                  <a:pt x="604" y="17617"/>
                                  <a:pt x="1813" y="14699"/>
                                </a:cubicBezTo>
                                <a:cubicBezTo>
                                  <a:pt x="3021" y="11781"/>
                                  <a:pt x="4742" y="9206"/>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42"/>
                        <wps:cNvSpPr/>
                        <wps:spPr>
                          <a:xfrm>
                            <a:off x="0" y="1038225"/>
                            <a:ext cx="47625" cy="47625"/>
                          </a:xfrm>
                          <a:custGeom>
                            <a:avLst/>
                            <a:gdLst/>
                            <a:ahLst/>
                            <a:cxnLst/>
                            <a:rect l="0" t="0" r="0" b="0"/>
                            <a:pathLst>
                              <a:path w="47625" h="47625">
                                <a:moveTo>
                                  <a:pt x="23813" y="0"/>
                                </a:moveTo>
                                <a:cubicBezTo>
                                  <a:pt x="26970" y="0"/>
                                  <a:pt x="30008" y="604"/>
                                  <a:pt x="32925" y="1812"/>
                                </a:cubicBezTo>
                                <a:cubicBezTo>
                                  <a:pt x="35842" y="3021"/>
                                  <a:pt x="38418" y="4741"/>
                                  <a:pt x="40650" y="6973"/>
                                </a:cubicBezTo>
                                <a:cubicBezTo>
                                  <a:pt x="42883" y="9206"/>
                                  <a:pt x="44604" y="11781"/>
                                  <a:pt x="45812" y="14698"/>
                                </a:cubicBezTo>
                                <a:cubicBezTo>
                                  <a:pt x="47021" y="17616"/>
                                  <a:pt x="47625" y="20654"/>
                                  <a:pt x="47625" y="23813"/>
                                </a:cubicBezTo>
                                <a:cubicBezTo>
                                  <a:pt x="47625" y="26970"/>
                                  <a:pt x="47021" y="30007"/>
                                  <a:pt x="45812" y="32925"/>
                                </a:cubicBezTo>
                                <a:cubicBezTo>
                                  <a:pt x="44604" y="35842"/>
                                  <a:pt x="42883" y="38418"/>
                                  <a:pt x="40650" y="40650"/>
                                </a:cubicBezTo>
                                <a:cubicBezTo>
                                  <a:pt x="38418" y="42883"/>
                                  <a:pt x="35842" y="44603"/>
                                  <a:pt x="32925" y="45811"/>
                                </a:cubicBezTo>
                                <a:cubicBezTo>
                                  <a:pt x="30008" y="47020"/>
                                  <a:pt x="26970" y="47624"/>
                                  <a:pt x="23813" y="47625"/>
                                </a:cubicBezTo>
                                <a:cubicBezTo>
                                  <a:pt x="20655" y="47624"/>
                                  <a:pt x="17617" y="47020"/>
                                  <a:pt x="14700" y="45812"/>
                                </a:cubicBezTo>
                                <a:cubicBezTo>
                                  <a:pt x="11782" y="44603"/>
                                  <a:pt x="9207" y="42883"/>
                                  <a:pt x="6975" y="40650"/>
                                </a:cubicBezTo>
                                <a:cubicBezTo>
                                  <a:pt x="4742" y="38418"/>
                                  <a:pt x="3021" y="35842"/>
                                  <a:pt x="1813" y="32925"/>
                                </a:cubicBezTo>
                                <a:cubicBezTo>
                                  <a:pt x="604" y="30007"/>
                                  <a:pt x="0" y="26970"/>
                                  <a:pt x="0" y="23813"/>
                                </a:cubicBezTo>
                                <a:cubicBezTo>
                                  <a:pt x="0" y="20654"/>
                                  <a:pt x="604" y="17616"/>
                                  <a:pt x="1813" y="14698"/>
                                </a:cubicBezTo>
                                <a:cubicBezTo>
                                  <a:pt x="3021" y="11781"/>
                                  <a:pt x="4742" y="9206"/>
                                  <a:pt x="6975" y="6973"/>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44"/>
                        <wps:cNvSpPr/>
                        <wps:spPr>
                          <a:xfrm>
                            <a:off x="266700" y="1295400"/>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3" y="44603"/>
                                  <a:pt x="9207" y="42883"/>
                                  <a:pt x="6975" y="40650"/>
                                </a:cubicBezTo>
                                <a:cubicBezTo>
                                  <a:pt x="4742" y="38417"/>
                                  <a:pt x="3021" y="35841"/>
                                  <a:pt x="1813" y="32924"/>
                                </a:cubicBezTo>
                                <a:cubicBezTo>
                                  <a:pt x="604" y="30007"/>
                                  <a:pt x="0" y="26970"/>
                                  <a:pt x="0" y="23813"/>
                                </a:cubicBezTo>
                                <a:cubicBezTo>
                                  <a:pt x="0" y="20654"/>
                                  <a:pt x="604" y="17617"/>
                                  <a:pt x="1813" y="14698"/>
                                </a:cubicBezTo>
                                <a:cubicBezTo>
                                  <a:pt x="3021" y="11781"/>
                                  <a:pt x="4742" y="9206"/>
                                  <a:pt x="6975" y="6974"/>
                                </a:cubicBezTo>
                                <a:cubicBezTo>
                                  <a:pt x="9207" y="4741"/>
                                  <a:pt x="11783"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46" style="width:24.75pt;height:105.75pt;position:absolute;z-index:-2147483614;mso-position-horizontal-relative:text;mso-position-horizontal:absolute;margin-left:8.99999pt;mso-position-vertical-relative:text;margin-top:-23.9296pt;" coordsize="3143,13430">
                <v:shape id="Shape 36" style="position:absolute;width:476;height:476;left:0;top:0;" coordsize="47625,47625" path="m23813,0c26970,0,30008,604,32925,1812c35842,3021,38418,4741,40650,6974c42883,9206,44604,11781,45812,14699c47021,17617,47625,20654,47625,23813c47625,26970,47021,30007,45812,32924c44604,35841,42883,38416,40650,40650c38418,42883,35842,44603,32925,45811c30008,47020,26970,47624,23813,47625c20655,47624,17617,47020,14700,45811c11782,44603,9207,42883,6975,40650c4742,38416,3021,35841,1813,32924c604,30007,0,26970,0,23813c0,20654,604,17617,1813,14699c3021,11781,4742,9206,6975,6974c9207,4741,11782,3021,14700,1812c17617,604,20655,0,23813,0x">
                  <v:stroke weight="0pt" endcap="flat" joinstyle="miter" miterlimit="10" on="false" color="#000000" opacity="0"/>
                  <v:fill on="true" color="#000000"/>
                </v:shape>
                <v:shape id="Shape 38" style="position:absolute;width:476;height:476;left:0;top:3429;" coordsize="47625,47625" path="m23813,0c26970,0,30008,604,32925,1812c35842,3021,38418,4742,40650,6975c42883,9208,44604,11782,45812,14699c47021,17617,47625,20655,47625,23813c47625,26970,47021,30007,45812,32925c44604,35841,42883,38417,40650,40650c38418,42883,35842,44603,32925,45811c30008,47020,26970,47624,23813,47625c20655,47624,17617,47020,14700,45810c11782,44603,9207,42883,6975,40650c4742,38417,3021,35841,1813,32925c604,30007,0,26970,0,23813c0,20655,604,17617,1813,14699c3021,11782,4742,9208,6975,6975c9207,4742,11782,3021,14700,1812c17617,604,20655,0,23813,0x">
                  <v:stroke weight="0pt" endcap="flat" joinstyle="miter" miterlimit="10" on="false" color="#000000" opacity="0"/>
                  <v:fill on="true" color="#000000"/>
                </v:shape>
                <v:shape id="Shape 40" style="position:absolute;width:476;height:476;left:0;top:6953;" coordsize="47625,47625" path="m23813,0c26970,0,30008,604,32925,1812c35842,3020,38418,4741,40650,6974c42883,9206,44604,11781,45812,14699c47021,17617,47625,20654,47625,23813c47625,26970,47021,30007,45812,32925c44604,35841,42883,38417,40650,40650c38418,42883,35842,44603,32925,45812c30008,47020,26970,47624,23813,47625c20655,47624,17617,47020,14700,45812c11782,44603,9207,42883,6975,40650c4742,38417,3021,35841,1813,32925c604,30007,0,26970,0,23813c0,20654,604,17617,1813,14699c3021,11781,4742,9206,6975,6974c9207,4741,11782,3020,14700,1812c17617,604,20655,0,23813,0x">
                  <v:stroke weight="0pt" endcap="flat" joinstyle="miter" miterlimit="10" on="false" color="#000000" opacity="0"/>
                  <v:fill on="true" color="#000000"/>
                </v:shape>
                <v:shape id="Shape 42" style="position:absolute;width:476;height:476;left:0;top:10382;" coordsize="47625,47625" path="m23813,0c26970,0,30008,604,32925,1812c35842,3021,38418,4741,40650,6973c42883,9206,44604,11781,45812,14698c47021,17616,47625,20654,47625,23813c47625,26970,47021,30007,45812,32925c44604,35842,42883,38418,40650,40650c38418,42883,35842,44603,32925,45811c30008,47020,26970,47624,23813,47625c20655,47624,17617,47020,14700,45812c11782,44603,9207,42883,6975,40650c4742,38418,3021,35842,1813,32925c604,30007,0,26970,0,23813c0,20654,604,17616,1813,14698c3021,11781,4742,9206,6975,6973c9207,4741,11782,3021,14700,1812c17617,604,20655,0,23813,0x">
                  <v:stroke weight="0pt" endcap="flat" joinstyle="miter" miterlimit="10" on="false" color="#000000" opacity="0"/>
                  <v:fill on="true" color="#000000"/>
                </v:shape>
                <v:shape id="Shape 44" style="position:absolute;width:476;height:476;left:2667;top:12954;" coordsize="47625,47625" path="m23813,0c26970,0,30008,604,32925,1812c35842,3020,38418,4741,40651,6974c42883,9206,44604,11781,45812,14699c47021,17617,47625,20654,47625,23813c47625,26970,47021,30007,45812,32924c44604,35841,42883,38417,40651,40650c38418,42883,35842,44603,32925,45812c30008,47020,26970,47624,23813,47625c20655,47624,17617,47020,14700,45812c11783,44603,9207,42883,6975,40650c4742,38417,3021,35841,1813,32924c604,30007,0,26970,0,23813c0,20654,604,17617,1813,14698c3021,11781,4742,9206,6975,6974c9207,4741,11783,3020,14700,1812c17617,604,20655,0,23813,0x">
                  <v:stroke weight="0pt" endcap="flat" joinstyle="miter" miterlimit="10" on="false" color="#000000" opacity="0"/>
                  <v:fill on="true" color="#000000"/>
                </v:shape>
              </v:group>
            </w:pict>
          </mc:Fallback>
        </mc:AlternateContent>
      </w:r>
      <w:r w:rsidRPr="00F12F81">
        <w:t>2.2 Historical Background of the Research Topic</w:t>
      </w:r>
    </w:p>
    <w:p w14:paraId="601D8D03" w14:textId="77777777" w:rsidR="00FA14A3" w:rsidRPr="00F12F81" w:rsidRDefault="00000000">
      <w:pPr>
        <w:ind w:right="16"/>
      </w:pPr>
      <w:r w:rsidRPr="00F12F81">
        <w:t>2.3 Overview of Existing Systems</w:t>
      </w:r>
    </w:p>
    <w:p w14:paraId="68B78ACC" w14:textId="77777777" w:rsidR="00FA14A3" w:rsidRPr="00F12F81" w:rsidRDefault="00000000">
      <w:pPr>
        <w:spacing w:after="99"/>
        <w:ind w:right="16"/>
      </w:pPr>
      <w:r w:rsidRPr="00F12F81">
        <w:t>2.4 Review of Related Work</w:t>
      </w:r>
    </w:p>
    <w:p w14:paraId="6454A4BA" w14:textId="77777777" w:rsidR="00FA14A3" w:rsidRPr="00F12F81" w:rsidRDefault="00000000">
      <w:pPr>
        <w:spacing w:after="294"/>
        <w:ind w:left="850" w:right="16"/>
      </w:pPr>
      <w:r w:rsidRPr="00F12F81">
        <w:t>2.4.1 Summary of Reviewed Literature</w:t>
      </w:r>
    </w:p>
    <w:p w14:paraId="1E404DA3" w14:textId="77777777" w:rsidR="00FA14A3" w:rsidRPr="00F12F81" w:rsidRDefault="00000000">
      <w:pPr>
        <w:ind w:left="190" w:right="16"/>
      </w:pPr>
      <w:r w:rsidRPr="00F12F81">
        <w:rPr>
          <w:rFonts w:eastAsia="Calibri"/>
          <w:noProof/>
          <w:sz w:val="22"/>
        </w:rPr>
        <mc:AlternateContent>
          <mc:Choice Requires="wpg">
            <w:drawing>
              <wp:anchor distT="0" distB="0" distL="114300" distR="114300" simplePos="0" relativeHeight="251661312" behindDoc="0" locked="0" layoutInCell="1" allowOverlap="1" wp14:anchorId="6442DDFC" wp14:editId="744B0B8C">
                <wp:simplePos x="0" y="0"/>
                <wp:positionH relativeFrom="column">
                  <wp:posOffset>114300</wp:posOffset>
                </wp:positionH>
                <wp:positionV relativeFrom="paragraph">
                  <wp:posOffset>38994</wp:posOffset>
                </wp:positionV>
                <wp:extent cx="47625" cy="390525"/>
                <wp:effectExtent l="0" t="0" r="0" b="0"/>
                <wp:wrapSquare wrapText="bothSides"/>
                <wp:docPr id="30248" name="Group 30248"/>
                <wp:cNvGraphicFramePr/>
                <a:graphic xmlns:a="http://schemas.openxmlformats.org/drawingml/2006/main">
                  <a:graphicData uri="http://schemas.microsoft.com/office/word/2010/wordprocessingGroup">
                    <wpg:wgp>
                      <wpg:cNvGrpSpPr/>
                      <wpg:grpSpPr>
                        <a:xfrm>
                          <a:off x="0" y="0"/>
                          <a:ext cx="47625" cy="390525"/>
                          <a:chOff x="0" y="0"/>
                          <a:chExt cx="47625" cy="390525"/>
                        </a:xfrm>
                      </wpg:grpSpPr>
                      <wps:wsp>
                        <wps:cNvPr id="46" name="Shape 46"/>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7"/>
                                  <a:pt x="44604" y="11782"/>
                                  <a:pt x="45812" y="14698"/>
                                </a:cubicBezTo>
                                <a:cubicBezTo>
                                  <a:pt x="47021" y="17617"/>
                                  <a:pt x="47625" y="20655"/>
                                  <a:pt x="47625" y="23813"/>
                                </a:cubicBezTo>
                                <a:cubicBezTo>
                                  <a:pt x="47625" y="26970"/>
                                  <a:pt x="47021" y="30007"/>
                                  <a:pt x="45812" y="32924"/>
                                </a:cubicBezTo>
                                <a:cubicBezTo>
                                  <a:pt x="44604" y="35841"/>
                                  <a:pt x="42883" y="38417"/>
                                  <a:pt x="40650" y="40650"/>
                                </a:cubicBezTo>
                                <a:cubicBezTo>
                                  <a:pt x="38418" y="42882"/>
                                  <a:pt x="35842" y="44603"/>
                                  <a:pt x="32925" y="45811"/>
                                </a:cubicBezTo>
                                <a:cubicBezTo>
                                  <a:pt x="30008" y="47020"/>
                                  <a:pt x="26970" y="47624"/>
                                  <a:pt x="23813" y="47625"/>
                                </a:cubicBezTo>
                                <a:cubicBezTo>
                                  <a:pt x="20655" y="47624"/>
                                  <a:pt x="17617" y="47020"/>
                                  <a:pt x="14700" y="45811"/>
                                </a:cubicBezTo>
                                <a:cubicBezTo>
                                  <a:pt x="11782" y="44603"/>
                                  <a:pt x="9207" y="42882"/>
                                  <a:pt x="6975" y="40650"/>
                                </a:cubicBezTo>
                                <a:cubicBezTo>
                                  <a:pt x="4742" y="38417"/>
                                  <a:pt x="3021" y="35841"/>
                                  <a:pt x="1813" y="32924"/>
                                </a:cubicBezTo>
                                <a:cubicBezTo>
                                  <a:pt x="604" y="30007"/>
                                  <a:pt x="0" y="26970"/>
                                  <a:pt x="0" y="23813"/>
                                </a:cubicBezTo>
                                <a:cubicBezTo>
                                  <a:pt x="0" y="20655"/>
                                  <a:pt x="604" y="17617"/>
                                  <a:pt x="1813" y="14699"/>
                                </a:cubicBezTo>
                                <a:cubicBezTo>
                                  <a:pt x="3021" y="11782"/>
                                  <a:pt x="4742" y="9207"/>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 name="Shape 48"/>
                        <wps:cNvSpPr/>
                        <wps:spPr>
                          <a:xfrm>
                            <a:off x="0" y="342900"/>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6"/>
                                  <a:pt x="44604" y="11781"/>
                                  <a:pt x="45812" y="14698"/>
                                </a:cubicBezTo>
                                <a:cubicBezTo>
                                  <a:pt x="47021" y="17616"/>
                                  <a:pt x="47625" y="20654"/>
                                  <a:pt x="47625" y="23813"/>
                                </a:cubicBezTo>
                                <a:cubicBezTo>
                                  <a:pt x="47625" y="26970"/>
                                  <a:pt x="47021" y="30007"/>
                                  <a:pt x="45812" y="32925"/>
                                </a:cubicBezTo>
                                <a:cubicBezTo>
                                  <a:pt x="44604" y="35842"/>
                                  <a:pt x="42883" y="38418"/>
                                  <a:pt x="40650" y="40650"/>
                                </a:cubicBezTo>
                                <a:cubicBezTo>
                                  <a:pt x="38418" y="42883"/>
                                  <a:pt x="35842" y="44603"/>
                                  <a:pt x="32925" y="45812"/>
                                </a:cubicBezTo>
                                <a:cubicBezTo>
                                  <a:pt x="30008" y="47020"/>
                                  <a:pt x="26970" y="47625"/>
                                  <a:pt x="23813" y="47625"/>
                                </a:cubicBezTo>
                                <a:cubicBezTo>
                                  <a:pt x="20655" y="47625"/>
                                  <a:pt x="17617" y="47021"/>
                                  <a:pt x="14700" y="45813"/>
                                </a:cubicBezTo>
                                <a:cubicBezTo>
                                  <a:pt x="11782" y="44603"/>
                                  <a:pt x="9207" y="42883"/>
                                  <a:pt x="6975" y="40650"/>
                                </a:cubicBezTo>
                                <a:cubicBezTo>
                                  <a:pt x="4742" y="38418"/>
                                  <a:pt x="3021" y="35842"/>
                                  <a:pt x="1813" y="32924"/>
                                </a:cubicBezTo>
                                <a:cubicBezTo>
                                  <a:pt x="604" y="30007"/>
                                  <a:pt x="0" y="26970"/>
                                  <a:pt x="0" y="23813"/>
                                </a:cubicBezTo>
                                <a:cubicBezTo>
                                  <a:pt x="0" y="20654"/>
                                  <a:pt x="604" y="17616"/>
                                  <a:pt x="1813" y="14698"/>
                                </a:cubicBezTo>
                                <a:cubicBezTo>
                                  <a:pt x="3021" y="11781"/>
                                  <a:pt x="4742" y="9206"/>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48" style="width:3.75pt;height:30.75pt;position:absolute;mso-position-horizontal-relative:text;mso-position-horizontal:absolute;margin-left:8.99999pt;mso-position-vertical-relative:text;margin-top:3.07037pt;" coordsize="476,3905">
                <v:shape id="Shape 46" style="position:absolute;width:476;height:476;left:0;top:0;" coordsize="47625,47625" path="m23813,0c26970,0,30008,604,32925,1812c35842,3020,38418,4741,40650,6974c42883,9207,44604,11782,45812,14698c47021,17617,47625,20655,47625,23813c47625,26970,47021,30007,45812,32924c44604,35841,42883,38417,40650,40650c38418,42882,35842,44603,32925,45811c30008,47020,26970,47624,23813,47625c20655,47624,17617,47020,14700,45811c11782,44603,9207,42882,6975,40650c4742,38417,3021,35841,1813,32924c604,30007,0,26970,0,23813c0,20655,604,17617,1813,14699c3021,11782,4742,9207,6975,6974c9207,4741,11782,3020,14700,1812c17617,604,20655,0,23813,0x">
                  <v:stroke weight="0pt" endcap="flat" joinstyle="miter" miterlimit="10" on="false" color="#000000" opacity="0"/>
                  <v:fill on="true" color="#000000"/>
                </v:shape>
                <v:shape id="Shape 48" style="position:absolute;width:476;height:476;left:0;top:3429;" coordsize="47625,47625" path="m23813,0c26970,0,30008,604,32925,1812c35842,3020,38418,4741,40650,6974c42883,9206,44604,11781,45812,14698c47021,17616,47625,20654,47625,23813c47625,26970,47021,30007,45812,32925c44604,35842,42883,38418,40650,40650c38418,42883,35842,44603,32925,45812c30008,47020,26970,47625,23813,47625c20655,47625,17617,47021,14700,45813c11782,44603,9207,42883,6975,40650c4742,38418,3021,35842,1813,32924c604,30007,0,26970,0,23813c0,20654,604,17616,1813,14698c3021,11781,4742,9206,6975,6974c9207,4741,11782,3020,14700,1812c17617,604,20655,0,23813,0x">
                  <v:stroke weight="0pt" endcap="flat" joinstyle="miter" miterlimit="10" on="false" color="#000000" opacity="0"/>
                  <v:fill on="true" color="#000000"/>
                </v:shape>
                <w10:wrap type="square"/>
              </v:group>
            </w:pict>
          </mc:Fallback>
        </mc:AlternateContent>
      </w:r>
      <w:r w:rsidRPr="00F12F81">
        <w:t>2.5 Strengths and Weaknesses of the Existing System(s)</w:t>
      </w:r>
    </w:p>
    <w:p w14:paraId="23EF266E" w14:textId="77777777" w:rsidR="00FA14A3" w:rsidRPr="00F12F81" w:rsidRDefault="00000000">
      <w:pPr>
        <w:spacing w:after="309"/>
        <w:ind w:left="190" w:right="16"/>
      </w:pPr>
      <w:r w:rsidRPr="00F12F81">
        <w:t>2.6 General Comment and Conclusion</w:t>
      </w:r>
    </w:p>
    <w:p w14:paraId="28A216FD" w14:textId="77777777" w:rsidR="00FA14A3" w:rsidRPr="00F12F81" w:rsidRDefault="00000000">
      <w:pPr>
        <w:spacing w:after="294"/>
        <w:ind w:left="-5"/>
      </w:pPr>
      <w:r w:rsidRPr="00F12F81">
        <w:rPr>
          <w:b/>
        </w:rPr>
        <w:t>CHAPTER THREE: SYSTEM ANALYSIS AND DESIGN</w:t>
      </w:r>
    </w:p>
    <w:p w14:paraId="6D58B742" w14:textId="77777777" w:rsidR="00FA14A3" w:rsidRPr="00F12F81" w:rsidRDefault="00000000">
      <w:pPr>
        <w:ind w:left="190" w:right="16"/>
      </w:pPr>
      <w:r w:rsidRPr="00F12F81">
        <w:rPr>
          <w:rFonts w:eastAsia="Calibri"/>
          <w:noProof/>
          <w:sz w:val="22"/>
        </w:rPr>
        <mc:AlternateContent>
          <mc:Choice Requires="wpg">
            <w:drawing>
              <wp:anchor distT="0" distB="0" distL="114300" distR="114300" simplePos="0" relativeHeight="251662336" behindDoc="0" locked="0" layoutInCell="1" allowOverlap="1" wp14:anchorId="7E06F57D" wp14:editId="6C04B185">
                <wp:simplePos x="0" y="0"/>
                <wp:positionH relativeFrom="column">
                  <wp:posOffset>114300</wp:posOffset>
                </wp:positionH>
                <wp:positionV relativeFrom="paragraph">
                  <wp:posOffset>38993</wp:posOffset>
                </wp:positionV>
                <wp:extent cx="47625" cy="1781175"/>
                <wp:effectExtent l="0" t="0" r="0" b="0"/>
                <wp:wrapSquare wrapText="bothSides"/>
                <wp:docPr id="30012" name="Group 30012"/>
                <wp:cNvGraphicFramePr/>
                <a:graphic xmlns:a="http://schemas.openxmlformats.org/drawingml/2006/main">
                  <a:graphicData uri="http://schemas.microsoft.com/office/word/2010/wordprocessingGroup">
                    <wpg:wgp>
                      <wpg:cNvGrpSpPr/>
                      <wpg:grpSpPr>
                        <a:xfrm>
                          <a:off x="0" y="0"/>
                          <a:ext cx="47625" cy="1781175"/>
                          <a:chOff x="0" y="0"/>
                          <a:chExt cx="47625" cy="1781175"/>
                        </a:xfrm>
                      </wpg:grpSpPr>
                      <wps:wsp>
                        <wps:cNvPr id="88" name="Shape 88"/>
                        <wps:cNvSpPr/>
                        <wps:spPr>
                          <a:xfrm>
                            <a:off x="0" y="0"/>
                            <a:ext cx="47625" cy="47625"/>
                          </a:xfrm>
                          <a:custGeom>
                            <a:avLst/>
                            <a:gdLst/>
                            <a:ahLst/>
                            <a:cxnLst/>
                            <a:rect l="0" t="0" r="0" b="0"/>
                            <a:pathLst>
                              <a:path w="47625" h="47625">
                                <a:moveTo>
                                  <a:pt x="23813" y="0"/>
                                </a:moveTo>
                                <a:cubicBezTo>
                                  <a:pt x="26970" y="0"/>
                                  <a:pt x="30008" y="605"/>
                                  <a:pt x="32925" y="1812"/>
                                </a:cubicBezTo>
                                <a:cubicBezTo>
                                  <a:pt x="35842" y="3021"/>
                                  <a:pt x="38418" y="4740"/>
                                  <a:pt x="40650" y="6974"/>
                                </a:cubicBezTo>
                                <a:cubicBezTo>
                                  <a:pt x="42883" y="9206"/>
                                  <a:pt x="44604" y="11781"/>
                                  <a:pt x="45812" y="14698"/>
                                </a:cubicBezTo>
                                <a:cubicBezTo>
                                  <a:pt x="47021" y="17615"/>
                                  <a:pt x="47625" y="20653"/>
                                  <a:pt x="47625" y="23813"/>
                                </a:cubicBezTo>
                                <a:cubicBezTo>
                                  <a:pt x="47625" y="26969"/>
                                  <a:pt x="47021" y="30006"/>
                                  <a:pt x="45812" y="32924"/>
                                </a:cubicBezTo>
                                <a:cubicBezTo>
                                  <a:pt x="44604" y="35840"/>
                                  <a:pt x="42883" y="38416"/>
                                  <a:pt x="40650" y="40649"/>
                                </a:cubicBezTo>
                                <a:cubicBezTo>
                                  <a:pt x="38418" y="42882"/>
                                  <a:pt x="35842" y="44603"/>
                                  <a:pt x="32925" y="45811"/>
                                </a:cubicBezTo>
                                <a:cubicBezTo>
                                  <a:pt x="30008" y="47020"/>
                                  <a:pt x="26970" y="47625"/>
                                  <a:pt x="23813" y="47625"/>
                                </a:cubicBezTo>
                                <a:cubicBezTo>
                                  <a:pt x="20655" y="47625"/>
                                  <a:pt x="17617" y="47020"/>
                                  <a:pt x="14700" y="45811"/>
                                </a:cubicBezTo>
                                <a:cubicBezTo>
                                  <a:pt x="11782" y="44603"/>
                                  <a:pt x="9207" y="42882"/>
                                  <a:pt x="6975" y="40649"/>
                                </a:cubicBezTo>
                                <a:cubicBezTo>
                                  <a:pt x="4742" y="38416"/>
                                  <a:pt x="3021" y="35840"/>
                                  <a:pt x="1813" y="32924"/>
                                </a:cubicBezTo>
                                <a:cubicBezTo>
                                  <a:pt x="604" y="30006"/>
                                  <a:pt x="0" y="26969"/>
                                  <a:pt x="0" y="23813"/>
                                </a:cubicBezTo>
                                <a:cubicBezTo>
                                  <a:pt x="0" y="20653"/>
                                  <a:pt x="604" y="17615"/>
                                  <a:pt x="1813" y="14698"/>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0" y="352425"/>
                            <a:ext cx="47625" cy="47625"/>
                          </a:xfrm>
                          <a:custGeom>
                            <a:avLst/>
                            <a:gdLst/>
                            <a:ahLst/>
                            <a:cxnLst/>
                            <a:rect l="0" t="0" r="0" b="0"/>
                            <a:pathLst>
                              <a:path w="47625" h="47625">
                                <a:moveTo>
                                  <a:pt x="23813" y="0"/>
                                </a:moveTo>
                                <a:cubicBezTo>
                                  <a:pt x="26970" y="0"/>
                                  <a:pt x="30008" y="603"/>
                                  <a:pt x="32925" y="1812"/>
                                </a:cubicBezTo>
                                <a:cubicBezTo>
                                  <a:pt x="35842" y="3019"/>
                                  <a:pt x="38418" y="4740"/>
                                  <a:pt x="40650" y="6974"/>
                                </a:cubicBezTo>
                                <a:cubicBezTo>
                                  <a:pt x="42883" y="9206"/>
                                  <a:pt x="44604" y="11781"/>
                                  <a:pt x="45812" y="14698"/>
                                </a:cubicBezTo>
                                <a:cubicBezTo>
                                  <a:pt x="47021" y="17615"/>
                                  <a:pt x="47625" y="20653"/>
                                  <a:pt x="47625" y="23813"/>
                                </a:cubicBezTo>
                                <a:cubicBezTo>
                                  <a:pt x="47625" y="26969"/>
                                  <a:pt x="47021" y="30006"/>
                                  <a:pt x="45812" y="32924"/>
                                </a:cubicBezTo>
                                <a:cubicBezTo>
                                  <a:pt x="44604" y="35840"/>
                                  <a:pt x="42883" y="38416"/>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49"/>
                                </a:cubicBezTo>
                                <a:cubicBezTo>
                                  <a:pt x="4742" y="38416"/>
                                  <a:pt x="3021" y="35840"/>
                                  <a:pt x="1813" y="32924"/>
                                </a:cubicBezTo>
                                <a:cubicBezTo>
                                  <a:pt x="604" y="30006"/>
                                  <a:pt x="0" y="26969"/>
                                  <a:pt x="0" y="23813"/>
                                </a:cubicBezTo>
                                <a:cubicBezTo>
                                  <a:pt x="0" y="20653"/>
                                  <a:pt x="604" y="17615"/>
                                  <a:pt x="1813" y="14698"/>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0" y="695325"/>
                            <a:ext cx="47625" cy="47625"/>
                          </a:xfrm>
                          <a:custGeom>
                            <a:avLst/>
                            <a:gdLst/>
                            <a:ahLst/>
                            <a:cxnLst/>
                            <a:rect l="0" t="0" r="0" b="0"/>
                            <a:pathLst>
                              <a:path w="47625" h="47625">
                                <a:moveTo>
                                  <a:pt x="23813" y="0"/>
                                </a:moveTo>
                                <a:cubicBezTo>
                                  <a:pt x="26970" y="0"/>
                                  <a:pt x="30008" y="603"/>
                                  <a:pt x="32925" y="1812"/>
                                </a:cubicBezTo>
                                <a:cubicBezTo>
                                  <a:pt x="35842" y="3019"/>
                                  <a:pt x="38418" y="4740"/>
                                  <a:pt x="40650" y="6974"/>
                                </a:cubicBezTo>
                                <a:cubicBezTo>
                                  <a:pt x="42883" y="9206"/>
                                  <a:pt x="44604" y="11781"/>
                                  <a:pt x="45812" y="14698"/>
                                </a:cubicBezTo>
                                <a:cubicBezTo>
                                  <a:pt x="47021" y="17616"/>
                                  <a:pt x="47625" y="20655"/>
                                  <a:pt x="47625" y="23813"/>
                                </a:cubicBezTo>
                                <a:cubicBezTo>
                                  <a:pt x="47625" y="26969"/>
                                  <a:pt x="47021" y="30006"/>
                                  <a:pt x="45812" y="32924"/>
                                </a:cubicBezTo>
                                <a:cubicBezTo>
                                  <a:pt x="44604" y="35840"/>
                                  <a:pt x="42883" y="38416"/>
                                  <a:pt x="40650"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6"/>
                                  <a:pt x="3021" y="35840"/>
                                  <a:pt x="1813" y="32924"/>
                                </a:cubicBezTo>
                                <a:cubicBezTo>
                                  <a:pt x="604" y="30006"/>
                                  <a:pt x="0" y="26969"/>
                                  <a:pt x="0" y="23813"/>
                                </a:cubicBezTo>
                                <a:cubicBezTo>
                                  <a:pt x="0" y="20655"/>
                                  <a:pt x="604" y="17616"/>
                                  <a:pt x="1813" y="14698"/>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0" y="1038225"/>
                            <a:ext cx="47625" cy="47625"/>
                          </a:xfrm>
                          <a:custGeom>
                            <a:avLst/>
                            <a:gdLst/>
                            <a:ahLst/>
                            <a:cxnLst/>
                            <a:rect l="0" t="0" r="0" b="0"/>
                            <a:pathLst>
                              <a:path w="47625" h="47625">
                                <a:moveTo>
                                  <a:pt x="23813" y="0"/>
                                </a:moveTo>
                                <a:cubicBezTo>
                                  <a:pt x="26970" y="0"/>
                                  <a:pt x="30008" y="603"/>
                                  <a:pt x="32925" y="1812"/>
                                </a:cubicBezTo>
                                <a:cubicBezTo>
                                  <a:pt x="35842" y="3019"/>
                                  <a:pt x="38418" y="4740"/>
                                  <a:pt x="40650" y="6974"/>
                                </a:cubicBezTo>
                                <a:cubicBezTo>
                                  <a:pt x="42883" y="9206"/>
                                  <a:pt x="44604" y="11781"/>
                                  <a:pt x="45812" y="14699"/>
                                </a:cubicBezTo>
                                <a:cubicBezTo>
                                  <a:pt x="47021" y="17616"/>
                                  <a:pt x="47625" y="20653"/>
                                  <a:pt x="47625" y="23813"/>
                                </a:cubicBezTo>
                                <a:cubicBezTo>
                                  <a:pt x="47625" y="26969"/>
                                  <a:pt x="47021" y="30006"/>
                                  <a:pt x="45812" y="32924"/>
                                </a:cubicBezTo>
                                <a:cubicBezTo>
                                  <a:pt x="44604" y="35840"/>
                                  <a:pt x="42883" y="38416"/>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0" y="1390650"/>
                            <a:ext cx="47625" cy="47625"/>
                          </a:xfrm>
                          <a:custGeom>
                            <a:avLst/>
                            <a:gdLst/>
                            <a:ahLst/>
                            <a:cxnLst/>
                            <a:rect l="0" t="0" r="0" b="0"/>
                            <a:pathLst>
                              <a:path w="47625" h="47625">
                                <a:moveTo>
                                  <a:pt x="23813" y="0"/>
                                </a:moveTo>
                                <a:cubicBezTo>
                                  <a:pt x="26970" y="0"/>
                                  <a:pt x="30008" y="603"/>
                                  <a:pt x="32925" y="1812"/>
                                </a:cubicBezTo>
                                <a:cubicBezTo>
                                  <a:pt x="35842" y="3019"/>
                                  <a:pt x="38418" y="4740"/>
                                  <a:pt x="40650" y="6972"/>
                                </a:cubicBezTo>
                                <a:cubicBezTo>
                                  <a:pt x="42883" y="9205"/>
                                  <a:pt x="44604" y="11781"/>
                                  <a:pt x="45812" y="14698"/>
                                </a:cubicBezTo>
                                <a:cubicBezTo>
                                  <a:pt x="47021" y="17615"/>
                                  <a:pt x="47625" y="20653"/>
                                  <a:pt x="47625" y="23813"/>
                                </a:cubicBezTo>
                                <a:cubicBezTo>
                                  <a:pt x="47625" y="26969"/>
                                  <a:pt x="47021" y="30007"/>
                                  <a:pt x="45812" y="32924"/>
                                </a:cubicBezTo>
                                <a:cubicBezTo>
                                  <a:pt x="44604" y="35842"/>
                                  <a:pt x="42883" y="38416"/>
                                  <a:pt x="40650" y="40649"/>
                                </a:cubicBezTo>
                                <a:cubicBezTo>
                                  <a:pt x="38418" y="42882"/>
                                  <a:pt x="35842" y="44602"/>
                                  <a:pt x="32925" y="45810"/>
                                </a:cubicBezTo>
                                <a:cubicBezTo>
                                  <a:pt x="30008" y="47019"/>
                                  <a:pt x="26970" y="47623"/>
                                  <a:pt x="23813" y="47625"/>
                                </a:cubicBezTo>
                                <a:cubicBezTo>
                                  <a:pt x="20655" y="47623"/>
                                  <a:pt x="17617" y="47019"/>
                                  <a:pt x="14700" y="45810"/>
                                </a:cubicBezTo>
                                <a:cubicBezTo>
                                  <a:pt x="11782" y="44602"/>
                                  <a:pt x="9207" y="42882"/>
                                  <a:pt x="6975" y="40649"/>
                                </a:cubicBezTo>
                                <a:cubicBezTo>
                                  <a:pt x="4742" y="38416"/>
                                  <a:pt x="3021" y="35842"/>
                                  <a:pt x="1813" y="32924"/>
                                </a:cubicBezTo>
                                <a:cubicBezTo>
                                  <a:pt x="604" y="30007"/>
                                  <a:pt x="0" y="26969"/>
                                  <a:pt x="0" y="23813"/>
                                </a:cubicBezTo>
                                <a:cubicBezTo>
                                  <a:pt x="0" y="20653"/>
                                  <a:pt x="604" y="17615"/>
                                  <a:pt x="1813" y="14698"/>
                                </a:cubicBezTo>
                                <a:cubicBezTo>
                                  <a:pt x="3021" y="11781"/>
                                  <a:pt x="4742" y="9205"/>
                                  <a:pt x="6975" y="6972"/>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0" y="1733550"/>
                            <a:ext cx="47625" cy="47625"/>
                          </a:xfrm>
                          <a:custGeom>
                            <a:avLst/>
                            <a:gdLst/>
                            <a:ahLst/>
                            <a:cxnLst/>
                            <a:rect l="0" t="0" r="0" b="0"/>
                            <a:pathLst>
                              <a:path w="47625" h="47625">
                                <a:moveTo>
                                  <a:pt x="23813" y="0"/>
                                </a:moveTo>
                                <a:cubicBezTo>
                                  <a:pt x="26970" y="0"/>
                                  <a:pt x="30008" y="605"/>
                                  <a:pt x="32925" y="1812"/>
                                </a:cubicBezTo>
                                <a:cubicBezTo>
                                  <a:pt x="35842" y="3021"/>
                                  <a:pt x="38418" y="4740"/>
                                  <a:pt x="40650" y="6974"/>
                                </a:cubicBezTo>
                                <a:cubicBezTo>
                                  <a:pt x="42883" y="9206"/>
                                  <a:pt x="44604" y="11781"/>
                                  <a:pt x="45812" y="14699"/>
                                </a:cubicBezTo>
                                <a:cubicBezTo>
                                  <a:pt x="47021" y="17616"/>
                                  <a:pt x="47625" y="20655"/>
                                  <a:pt x="47625" y="23813"/>
                                </a:cubicBezTo>
                                <a:cubicBezTo>
                                  <a:pt x="47625" y="26969"/>
                                  <a:pt x="47021" y="30006"/>
                                  <a:pt x="45812" y="32924"/>
                                </a:cubicBezTo>
                                <a:cubicBezTo>
                                  <a:pt x="44604" y="35840"/>
                                  <a:pt x="42883" y="38416"/>
                                  <a:pt x="40650"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6"/>
                                  <a:pt x="3021" y="35840"/>
                                  <a:pt x="1813" y="32924"/>
                                </a:cubicBezTo>
                                <a:cubicBezTo>
                                  <a:pt x="604" y="30006"/>
                                  <a:pt x="0" y="26969"/>
                                  <a:pt x="0" y="23813"/>
                                </a:cubicBezTo>
                                <a:cubicBezTo>
                                  <a:pt x="0" y="20655"/>
                                  <a:pt x="604" y="17616"/>
                                  <a:pt x="1813" y="14699"/>
                                </a:cubicBezTo>
                                <a:cubicBezTo>
                                  <a:pt x="3021" y="11781"/>
                                  <a:pt x="4742" y="9206"/>
                                  <a:pt x="6975" y="6974"/>
                                </a:cubicBezTo>
                                <a:cubicBezTo>
                                  <a:pt x="9207" y="4740"/>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12" style="width:3.75pt;height:140.25pt;position:absolute;mso-position-horizontal-relative:text;mso-position-horizontal:absolute;margin-left:8.99999pt;mso-position-vertical-relative:text;margin-top:3.07031pt;" coordsize="476,17811">
                <v:shape id="Shape 88" style="position:absolute;width:476;height:476;left:0;top:0;" coordsize="47625,47625" path="m23813,0c26970,0,30008,605,32925,1812c35842,3021,38418,4740,40650,6974c42883,9206,44604,11781,45812,14698c47021,17615,47625,20653,47625,23813c47625,26969,47021,30006,45812,32924c44604,35840,42883,38416,40650,40649c38418,42882,35842,44603,32925,45811c30008,47020,26970,47625,23813,47625c20655,47625,17617,47020,14700,45811c11782,44603,9207,42882,6975,40649c4742,38416,3021,35840,1813,32924c604,30006,0,26969,0,23813c0,20653,604,17615,1813,14698c3021,11781,4742,9206,6975,6974c9207,4740,11782,3019,14700,1812c17617,603,20655,0,23813,0x">
                  <v:stroke weight="0pt" endcap="flat" joinstyle="miter" miterlimit="10" on="false" color="#000000" opacity="0"/>
                  <v:fill on="true" color="#000000"/>
                </v:shape>
                <v:shape id="Shape 90" style="position:absolute;width:476;height:476;left:0;top:3524;" coordsize="47625,47625" path="m23813,0c26970,0,30008,603,32925,1812c35842,3019,38418,4740,40650,6974c42883,9206,44604,11781,45812,14698c47021,17615,47625,20653,47625,23813c47625,26969,47021,30006,45812,32924c44604,35840,42883,38416,40650,40649c38418,42881,35842,44602,32925,45810c30008,47019,26970,47623,23813,47625c20655,47623,17617,47019,14700,45810c11782,44602,9207,42881,6975,40649c4742,38416,3021,35840,1813,32924c604,30006,0,26969,0,23813c0,20653,604,17615,1813,14698c3021,11781,4742,9206,6975,6974c9207,4740,11782,3019,14700,1812c17617,603,20655,0,23813,0x">
                  <v:stroke weight="0pt" endcap="flat" joinstyle="miter" miterlimit="10" on="false" color="#000000" opacity="0"/>
                  <v:fill on="true" color="#000000"/>
                </v:shape>
                <v:shape id="Shape 92" style="position:absolute;width:476;height:476;left:0;top:6953;" coordsize="47625,47625" path="m23813,0c26970,0,30008,603,32925,1812c35842,3019,38418,4740,40650,6974c42883,9206,44604,11781,45812,14698c47021,17616,47625,20655,47625,23813c47625,26969,47021,30006,45812,32924c44604,35840,42883,38416,40650,40649c38418,42882,35842,44603,32925,45811c30008,47019,26970,47623,23813,47625c20655,47623,17617,47019,14700,45811c11782,44603,9207,42882,6975,40649c4742,38416,3021,35840,1813,32924c604,30006,0,26969,0,23813c0,20655,604,17616,1813,14698c3021,11781,4742,9206,6975,6974c9207,4740,11782,3019,14700,1812c17617,603,20655,0,23813,0x">
                  <v:stroke weight="0pt" endcap="flat" joinstyle="miter" miterlimit="10" on="false" color="#000000" opacity="0"/>
                  <v:fill on="true" color="#000000"/>
                </v:shape>
                <v:shape id="Shape 94" style="position:absolute;width:476;height:476;left:0;top:10382;" coordsize="47625,47625" path="m23813,0c26970,0,30008,603,32925,1812c35842,3019,38418,4740,40650,6974c42883,9206,44604,11781,45812,14699c47021,17616,47625,20653,47625,23813c47625,26969,47021,30006,45812,32924c44604,35840,42883,38416,40650,40649c38418,42881,35842,44602,32925,45810c30008,47019,26970,47623,23813,47625c20655,47623,17617,47019,14700,45810c11782,44602,9207,42881,6975,40649c4742,38416,3021,35840,1813,32924c604,30006,0,26969,0,23813c0,20653,604,17616,1813,14699c3021,11781,4742,9206,6975,6974c9207,4740,11782,3019,14700,1812c17617,603,20655,0,23813,0x">
                  <v:stroke weight="0pt" endcap="flat" joinstyle="miter" miterlimit="10" on="false" color="#000000" opacity="0"/>
                  <v:fill on="true" color="#000000"/>
                </v:shape>
                <v:shape id="Shape 96" style="position:absolute;width:476;height:476;left:0;top:13906;" coordsize="47625,47625" path="m23813,0c26970,0,30008,603,32925,1812c35842,3019,38418,4740,40650,6972c42883,9205,44604,11781,45812,14698c47021,17615,47625,20653,47625,23813c47625,26969,47021,30007,45812,32924c44604,35842,42883,38416,40650,40649c38418,42882,35842,44602,32925,45810c30008,47019,26970,47623,23813,47625c20655,47623,17617,47019,14700,45810c11782,44602,9207,42882,6975,40649c4742,38416,3021,35842,1813,32924c604,30007,0,26969,0,23813c0,20653,604,17615,1813,14698c3021,11781,4742,9205,6975,6972c9207,4740,11782,3019,14700,1812c17617,603,20655,0,23813,0x">
                  <v:stroke weight="0pt" endcap="flat" joinstyle="miter" miterlimit="10" on="false" color="#000000" opacity="0"/>
                  <v:fill on="true" color="#000000"/>
                </v:shape>
                <v:shape id="Shape 98" style="position:absolute;width:476;height:476;left:0;top:17335;" coordsize="47625,47625" path="m23813,0c26970,0,30008,605,32925,1812c35842,3021,38418,4740,40650,6974c42883,9206,44604,11781,45812,14699c47021,17616,47625,20655,47625,23813c47625,26969,47021,30006,45812,32924c44604,35840,42883,38416,40650,40649c38418,42882,35842,44603,32925,45811c30008,47019,26970,47623,23813,47625c20655,47623,17617,47019,14700,45811c11782,44603,9207,42882,6975,40649c4742,38416,3021,35840,1813,32924c604,30006,0,26969,0,23813c0,20655,604,17616,1813,14699c3021,11781,4742,9206,6975,6974c9207,4740,11782,3021,14700,1812c17617,605,20655,0,23813,0x">
                  <v:stroke weight="0pt" endcap="flat" joinstyle="miter" miterlimit="10" on="false" color="#000000" opacity="0"/>
                  <v:fill on="true" color="#000000"/>
                </v:shape>
                <w10:wrap type="square"/>
              </v:group>
            </w:pict>
          </mc:Fallback>
        </mc:AlternateContent>
      </w:r>
      <w:r w:rsidRPr="00F12F81">
        <w:t>3.1 Introduction</w:t>
      </w:r>
    </w:p>
    <w:p w14:paraId="7F7B4686" w14:textId="77777777" w:rsidR="00FA14A3" w:rsidRPr="00F12F81" w:rsidRDefault="00000000">
      <w:pPr>
        <w:ind w:left="190" w:right="16"/>
      </w:pPr>
      <w:r w:rsidRPr="00F12F81">
        <w:t>3.2 Research Design (Development Model)</w:t>
      </w:r>
    </w:p>
    <w:p w14:paraId="374D8415" w14:textId="77777777" w:rsidR="00FA14A3" w:rsidRPr="00F12F81" w:rsidRDefault="00000000">
      <w:pPr>
        <w:ind w:left="190" w:right="16"/>
      </w:pPr>
      <w:r w:rsidRPr="00F12F81">
        <w:t>3.3 Class Diagram</w:t>
      </w:r>
    </w:p>
    <w:p w14:paraId="33D0E7C8" w14:textId="77777777" w:rsidR="00FA14A3" w:rsidRPr="00F12F81" w:rsidRDefault="00000000">
      <w:pPr>
        <w:ind w:left="190" w:right="16"/>
      </w:pPr>
      <w:r w:rsidRPr="00F12F81">
        <w:t>3.4 System Architecture</w:t>
      </w:r>
    </w:p>
    <w:p w14:paraId="7058A870" w14:textId="77777777" w:rsidR="00FA14A3" w:rsidRPr="00F12F81" w:rsidRDefault="00000000">
      <w:pPr>
        <w:ind w:left="190" w:right="16"/>
      </w:pPr>
      <w:r w:rsidRPr="00F12F81">
        <w:t>3.5 UML Diagrams (ERD and Other Models)</w:t>
      </w:r>
    </w:p>
    <w:p w14:paraId="1442C727" w14:textId="77777777" w:rsidR="00FA14A3" w:rsidRPr="00F12F81" w:rsidRDefault="00000000">
      <w:pPr>
        <w:spacing w:after="309"/>
        <w:ind w:left="190" w:right="16"/>
      </w:pPr>
      <w:r w:rsidRPr="00F12F81">
        <w:t>3.6 Development Tools and Technologies</w:t>
      </w:r>
    </w:p>
    <w:p w14:paraId="60DEDD63" w14:textId="77777777" w:rsidR="00FA14A3" w:rsidRPr="00F12F81" w:rsidRDefault="00000000">
      <w:pPr>
        <w:spacing w:after="79"/>
        <w:ind w:left="-5"/>
      </w:pPr>
      <w:r w:rsidRPr="00F12F81">
        <w:rPr>
          <w:b/>
        </w:rPr>
        <w:t>REFERENCES</w:t>
      </w:r>
    </w:p>
    <w:p w14:paraId="60DFFDF9" w14:textId="63050540" w:rsidR="00FA14A3" w:rsidRPr="00F12F81" w:rsidRDefault="00FA14A3">
      <w:pPr>
        <w:spacing w:after="502" w:line="259" w:lineRule="auto"/>
        <w:ind w:left="0" w:right="-1" w:firstLine="0"/>
      </w:pPr>
    </w:p>
    <w:p w14:paraId="0C1F1F96" w14:textId="77777777" w:rsidR="00FA14A3" w:rsidRPr="00F12F81" w:rsidRDefault="00000000">
      <w:pPr>
        <w:pStyle w:val="Heading2"/>
        <w:ind w:left="-5"/>
      </w:pPr>
      <w:r w:rsidRPr="00F12F81">
        <w:lastRenderedPageBreak/>
        <w:t>List of Tables</w:t>
      </w:r>
    </w:p>
    <w:p w14:paraId="210B8713" w14:textId="77777777" w:rsidR="00FA14A3" w:rsidRPr="00F12F81" w:rsidRDefault="00000000">
      <w:pPr>
        <w:spacing w:after="84"/>
        <w:ind w:left="-5" w:right="16"/>
      </w:pPr>
      <w:r w:rsidRPr="00F12F81">
        <w:t>Table 1: Research Budget Breakdown</w:t>
      </w:r>
    </w:p>
    <w:p w14:paraId="5249A59D" w14:textId="77777777" w:rsidR="00FA14A3" w:rsidRPr="00F12F81" w:rsidRDefault="00000000">
      <w:pPr>
        <w:spacing w:after="99"/>
        <w:ind w:left="-5" w:right="16"/>
      </w:pPr>
      <w:r w:rsidRPr="00F12F81">
        <w:t>Table 2: Research Timeline and Milestones</w:t>
      </w:r>
    </w:p>
    <w:p w14:paraId="6E635D56" w14:textId="77777777" w:rsidR="00FA14A3" w:rsidRPr="00F12F81" w:rsidRDefault="00000000">
      <w:pPr>
        <w:spacing w:after="84"/>
        <w:ind w:left="-5" w:right="16"/>
      </w:pPr>
      <w:r w:rsidRPr="00F12F81">
        <w:t>Table 3: Technology Stack Summary</w:t>
      </w:r>
    </w:p>
    <w:p w14:paraId="75009C42" w14:textId="77777777" w:rsidR="00FA14A3" w:rsidRPr="00F12F81" w:rsidRDefault="00000000">
      <w:pPr>
        <w:spacing w:after="107"/>
        <w:ind w:left="-5" w:right="16"/>
      </w:pPr>
      <w:r w:rsidRPr="00F12F81">
        <w:t>Table 4: Entity-Relationship Summary</w:t>
      </w:r>
    </w:p>
    <w:p w14:paraId="33777F19" w14:textId="52A75066" w:rsidR="00FA14A3" w:rsidRPr="00F12F81" w:rsidRDefault="00FA14A3">
      <w:pPr>
        <w:spacing w:after="502" w:line="259" w:lineRule="auto"/>
        <w:ind w:left="0" w:right="-1" w:firstLine="0"/>
      </w:pPr>
    </w:p>
    <w:p w14:paraId="355309C2" w14:textId="1612F803" w:rsidR="00C024FD" w:rsidRPr="00F12F81" w:rsidRDefault="00C024FD" w:rsidP="00C024FD">
      <w:pPr>
        <w:pStyle w:val="Heading2"/>
        <w:ind w:left="0" w:firstLine="0"/>
      </w:pPr>
    </w:p>
    <w:p w14:paraId="0A53A3F3" w14:textId="3AB7B978" w:rsidR="00FA14A3" w:rsidRPr="00F12F81" w:rsidRDefault="00C024FD">
      <w:pPr>
        <w:pStyle w:val="Heading2"/>
        <w:ind w:left="-5"/>
      </w:pPr>
      <w:r w:rsidRPr="00F12F81">
        <w:br w:type="column"/>
      </w:r>
      <w:r w:rsidRPr="00F12F81">
        <w:lastRenderedPageBreak/>
        <w:t>List of Figures</w:t>
      </w:r>
    </w:p>
    <w:p w14:paraId="14921B46" w14:textId="497355DC" w:rsidR="00C024FD" w:rsidRPr="00F12F81" w:rsidRDefault="00C024FD" w:rsidP="00C024FD">
      <w:pPr>
        <w:spacing w:after="92"/>
        <w:ind w:left="-5" w:right="16"/>
      </w:pPr>
      <w:r w:rsidRPr="00F12F81">
        <w:t>Figure 1: Gantt Chart - Project Timeline</w:t>
      </w:r>
    </w:p>
    <w:p w14:paraId="45C547CA" w14:textId="04407339" w:rsidR="00FA14A3" w:rsidRPr="00F12F81" w:rsidRDefault="00000000">
      <w:pPr>
        <w:spacing w:after="84"/>
        <w:ind w:left="-5" w:right="16"/>
      </w:pPr>
      <w:r w:rsidRPr="00F12F81">
        <w:t xml:space="preserve">Figure </w:t>
      </w:r>
      <w:r w:rsidR="00C024FD" w:rsidRPr="00F12F81">
        <w:t>2</w:t>
      </w:r>
      <w:r w:rsidRPr="00F12F81">
        <w:t>: Agile Development Cycle for Sukun Platform</w:t>
      </w:r>
    </w:p>
    <w:p w14:paraId="3C5FF829" w14:textId="51023370" w:rsidR="00FA14A3" w:rsidRPr="00F12F81" w:rsidRDefault="00000000">
      <w:pPr>
        <w:spacing w:after="84"/>
        <w:ind w:left="-5" w:right="16"/>
      </w:pPr>
      <w:r w:rsidRPr="00F12F81">
        <w:t xml:space="preserve">Figure </w:t>
      </w:r>
      <w:r w:rsidR="00C024FD" w:rsidRPr="00F12F81">
        <w:t>3</w:t>
      </w:r>
      <w:r w:rsidRPr="00F12F81">
        <w:t xml:space="preserve">: </w:t>
      </w:r>
      <w:r w:rsidR="00C024FD" w:rsidRPr="00F12F81">
        <w:t xml:space="preserve">Class </w:t>
      </w:r>
      <w:r w:rsidRPr="00F12F81">
        <w:t>Diagram</w:t>
      </w:r>
    </w:p>
    <w:p w14:paraId="48C00653" w14:textId="20AE4499" w:rsidR="00FA14A3" w:rsidRPr="00F12F81" w:rsidRDefault="00000000">
      <w:pPr>
        <w:spacing w:after="99"/>
        <w:ind w:left="-5" w:right="16"/>
      </w:pPr>
      <w:r w:rsidRPr="00F12F81">
        <w:t xml:space="preserve">Figure </w:t>
      </w:r>
      <w:r w:rsidR="00C024FD" w:rsidRPr="00F12F81">
        <w:t>4</w:t>
      </w:r>
      <w:r w:rsidRPr="00F12F81">
        <w:t xml:space="preserve">: </w:t>
      </w:r>
      <w:r w:rsidR="00C024FD" w:rsidRPr="00F12F81">
        <w:t xml:space="preserve">System Architecture </w:t>
      </w:r>
      <w:r w:rsidRPr="00F12F81">
        <w:t>Diagram</w:t>
      </w:r>
    </w:p>
    <w:p w14:paraId="09BF784B" w14:textId="51CAC5A2" w:rsidR="00FA14A3" w:rsidRPr="00F12F81" w:rsidRDefault="00000000">
      <w:pPr>
        <w:spacing w:after="84"/>
        <w:ind w:left="-5" w:right="16"/>
      </w:pPr>
      <w:r w:rsidRPr="00F12F81">
        <w:t xml:space="preserve">Figure </w:t>
      </w:r>
      <w:r w:rsidR="00C024FD" w:rsidRPr="00F12F81">
        <w:t>5</w:t>
      </w:r>
      <w:r w:rsidRPr="00F12F81">
        <w:t>: Entity-Relationship Diagram (ERD)</w:t>
      </w:r>
    </w:p>
    <w:p w14:paraId="5C50008A" w14:textId="3FA46D0D" w:rsidR="00FA14A3" w:rsidRPr="00F12F81" w:rsidRDefault="00FA14A3">
      <w:pPr>
        <w:spacing w:after="0" w:line="259" w:lineRule="auto"/>
        <w:ind w:left="0" w:right="-1" w:firstLine="0"/>
      </w:pPr>
    </w:p>
    <w:p w14:paraId="043184D4" w14:textId="7DAAF36D" w:rsidR="00FA14A3" w:rsidRPr="00F12F81" w:rsidRDefault="00C024FD">
      <w:pPr>
        <w:pStyle w:val="Heading2"/>
        <w:ind w:left="-5"/>
      </w:pPr>
      <w:r w:rsidRPr="00F12F81">
        <w:br w:type="column"/>
      </w:r>
      <w:r w:rsidRPr="00F12F81">
        <w:lastRenderedPageBreak/>
        <w:t>List of Acronyms/Abbreviations</w:t>
      </w:r>
    </w:p>
    <w:p w14:paraId="30807DA2" w14:textId="50992078" w:rsidR="00FA14A3" w:rsidRPr="00DB4803" w:rsidRDefault="00DB4803">
      <w:pPr>
        <w:spacing w:after="506" w:line="259" w:lineRule="auto"/>
        <w:ind w:left="0" w:right="-1" w:firstLine="0"/>
        <w:rPr>
          <w:lang w:val="en-US"/>
        </w:rPr>
      </w:pPr>
      <w:r w:rsidRPr="00DB4803">
        <w:rPr>
          <w:b/>
          <w:bCs/>
        </w:rPr>
        <w:t>AI</w:t>
      </w:r>
      <w:r>
        <w:rPr>
          <w:lang w:val="en-US"/>
        </w:rPr>
        <w:t xml:space="preserve"> - </w:t>
      </w:r>
      <w:r w:rsidRPr="00DB4803">
        <w:t>Artificial Intelligence</w:t>
      </w:r>
      <w:r>
        <w:rPr>
          <w:lang w:val="en-US"/>
        </w:rPr>
        <w:br/>
      </w:r>
      <w:r w:rsidRPr="00DB4803">
        <w:rPr>
          <w:b/>
          <w:bCs/>
          <w:lang w:val="en-US"/>
        </w:rPr>
        <w:t>C</w:t>
      </w:r>
      <w:r w:rsidRPr="00DB4803">
        <w:rPr>
          <w:b/>
          <w:bCs/>
        </w:rPr>
        <w:t>T</w:t>
      </w:r>
      <w:r>
        <w:rPr>
          <w:lang w:val="en-US"/>
        </w:rPr>
        <w:t xml:space="preserve"> - </w:t>
      </w:r>
      <w:r w:rsidRPr="00DB4803">
        <w:t>Computed Tomography</w:t>
      </w:r>
      <w:r>
        <w:rPr>
          <w:lang w:val="en-US"/>
        </w:rPr>
        <w:br/>
      </w:r>
      <w:r w:rsidRPr="00DB4803">
        <w:rPr>
          <w:b/>
          <w:bCs/>
        </w:rPr>
        <w:t>FL</w:t>
      </w:r>
      <w:r>
        <w:rPr>
          <w:lang w:val="en-US"/>
        </w:rPr>
        <w:t xml:space="preserve"> - </w:t>
      </w:r>
      <w:r w:rsidRPr="00DB4803">
        <w:t>Federated Learning</w:t>
      </w:r>
      <w:r>
        <w:rPr>
          <w:lang w:val="en-US"/>
        </w:rPr>
        <w:br/>
      </w:r>
      <w:r w:rsidRPr="00DB4803">
        <w:rPr>
          <w:b/>
          <w:bCs/>
        </w:rPr>
        <w:t>KDPA</w:t>
      </w:r>
      <w:r>
        <w:rPr>
          <w:lang w:val="en-US"/>
        </w:rPr>
        <w:t xml:space="preserve"> - </w:t>
      </w:r>
      <w:r w:rsidRPr="00DB4803">
        <w:t>Kenya Data Protection Act</w:t>
      </w:r>
      <w:r>
        <w:rPr>
          <w:lang w:val="en-US"/>
        </w:rPr>
        <w:br/>
      </w:r>
      <w:r w:rsidRPr="00DB4803">
        <w:rPr>
          <w:b/>
          <w:bCs/>
        </w:rPr>
        <w:t>KNH</w:t>
      </w:r>
      <w:r>
        <w:rPr>
          <w:lang w:val="en-US"/>
        </w:rPr>
        <w:t xml:space="preserve"> - </w:t>
      </w:r>
      <w:r w:rsidRPr="00DB4803">
        <w:t>Kenyatta National Hospital</w:t>
      </w:r>
      <w:r>
        <w:rPr>
          <w:lang w:val="en-US"/>
        </w:rPr>
        <w:br/>
      </w:r>
      <w:r w:rsidRPr="00DB4803">
        <w:rPr>
          <w:b/>
          <w:bCs/>
        </w:rPr>
        <w:t>MRI</w:t>
      </w:r>
      <w:r>
        <w:rPr>
          <w:lang w:val="en-US"/>
        </w:rPr>
        <w:t xml:space="preserve"> - </w:t>
      </w:r>
      <w:r w:rsidRPr="00DB4803">
        <w:t>Magnetic Resonance Imaging</w:t>
      </w:r>
      <w:r>
        <w:rPr>
          <w:lang w:val="en-US"/>
        </w:rPr>
        <w:br/>
      </w:r>
      <w:r w:rsidRPr="00DB4803">
        <w:rPr>
          <w:b/>
          <w:bCs/>
        </w:rPr>
        <w:t>MTRH</w:t>
      </w:r>
      <w:r>
        <w:rPr>
          <w:lang w:val="en-US"/>
        </w:rPr>
        <w:t xml:space="preserve"> - </w:t>
      </w:r>
      <w:r w:rsidRPr="00DB4803">
        <w:t>Moi Teaching and Referral Hospital</w:t>
      </w:r>
    </w:p>
    <w:p w14:paraId="4C6073D0" w14:textId="224989FF" w:rsidR="00FA14A3" w:rsidRPr="00F12F81" w:rsidRDefault="00C024FD">
      <w:pPr>
        <w:pStyle w:val="Heading1"/>
        <w:ind w:left="-5"/>
      </w:pPr>
      <w:r w:rsidRPr="00F12F81">
        <w:br w:type="column"/>
      </w:r>
      <w:r w:rsidRPr="00F12F81">
        <w:lastRenderedPageBreak/>
        <w:t>CHAPTER ONE: INTRODUCTION</w:t>
      </w:r>
    </w:p>
    <w:p w14:paraId="2B47C2BD" w14:textId="77777777" w:rsidR="00FA14A3" w:rsidRPr="00F12F81" w:rsidRDefault="00000000">
      <w:pPr>
        <w:pStyle w:val="Heading2"/>
        <w:ind w:left="-5"/>
      </w:pPr>
      <w:r w:rsidRPr="00F12F81">
        <w:t>1.1 Introduction and Background</w:t>
      </w:r>
    </w:p>
    <w:p w14:paraId="4A6071FB" w14:textId="435729E7" w:rsidR="00DB4803" w:rsidRDefault="00DB4803" w:rsidP="00DB4803">
      <w:pPr>
        <w:spacing w:after="294"/>
        <w:ind w:left="-5"/>
      </w:pPr>
      <w:r>
        <w:rPr>
          <w:lang w:val="en-US"/>
        </w:rPr>
        <w:t>Ca</w:t>
      </w:r>
      <w:r>
        <w:t>ncer is the third leading cause of death in Kenya, accounting for 7% of total national mortality annually. According to the Kenya National Cancer Registry, over 47,000 new cancer cases are diagnosed each year, with brain tumors, prostate cancer, and lung cancer among the most prevalent (Kenya Ministry of Health, 2023). The National Cancer Control Strategy 2023-2027 identifies early detection through medical imaging as a critical intervention, yet Kenya faces significant challenges in diagnostic capacity.</w:t>
      </w:r>
    </w:p>
    <w:p w14:paraId="71017D80" w14:textId="55E05A7E" w:rsidR="00DB4803" w:rsidRDefault="00DB4803" w:rsidP="00DB4803">
      <w:pPr>
        <w:spacing w:after="294"/>
        <w:ind w:left="-5"/>
      </w:pPr>
      <w:r>
        <w:t>Kenya has approximately 0.2 radiologists per 100,000 population</w:t>
      </w:r>
      <w:r>
        <w:rPr>
          <w:lang w:val="en-US"/>
        </w:rPr>
        <w:t xml:space="preserve"> </w:t>
      </w:r>
      <w:r>
        <w:t>compared to 12 per 100,000 in developed nations (Mwangi et al., 2021). This shortage means patients at regional hospitals often wait weeks for specialist interpretation of CT and MRI scans. At Kenyatta National Hospital (KNH), the radiology department processes over 200 scans daily, with oncology imaging representing 30% of workload (KNH Annual Report, 2022).</w:t>
      </w:r>
    </w:p>
    <w:p w14:paraId="6138971A" w14:textId="645EA22B" w:rsidR="00DB4803" w:rsidRDefault="00DB4803" w:rsidP="00DB4803">
      <w:pPr>
        <w:spacing w:after="294"/>
        <w:ind w:left="-5"/>
      </w:pPr>
      <w:r>
        <w:t>Traditional approaches to addressing this gap include task-shifting to radiographers and telemedicine consultations. However, these solutions do not scale. Software approaches using Artificial Intelligence (AI) for automated segmentation have shown promise globally, with deep learning models achieving radiologist</w:t>
      </w:r>
      <w:r>
        <w:rPr>
          <w:lang w:val="en-US"/>
        </w:rPr>
        <w:t xml:space="preserve"> </w:t>
      </w:r>
      <w:r>
        <w:t>level accuracy on tumor delineation (Menze et al., 2015). Yet deploying such systems in Kenya faces a critical barrier: data privacy.</w:t>
      </w:r>
    </w:p>
    <w:p w14:paraId="5309A72C" w14:textId="3AD66FA3" w:rsidR="00DB4803" w:rsidRDefault="00DB4803" w:rsidP="00DB4803">
      <w:pPr>
        <w:spacing w:after="294"/>
        <w:ind w:left="-5"/>
      </w:pPr>
      <w:r>
        <w:t>The Kenya Data Protection Act (2019) restricts the transfer of personal health data outside institutional boundaries. Hospitals cannot legally share patient imaging data with external servers for AI model training. This creates isolated data silos</w:t>
      </w:r>
      <w:r>
        <w:rPr>
          <w:lang w:val="en-US"/>
        </w:rPr>
        <w:t xml:space="preserve">. </w:t>
      </w:r>
      <w:r>
        <w:t>KNH, Moi Teaching and Referral Hospital (MTRH), and Aga Khan University Hospital each hold valuable imaging datasets that cannot be pooled for collaborative AI development.</w:t>
      </w:r>
    </w:p>
    <w:p w14:paraId="6686CAF8" w14:textId="341A6F15" w:rsidR="00C56B7F" w:rsidRPr="00F12F81" w:rsidRDefault="00DB4803" w:rsidP="00DB4803">
      <w:pPr>
        <w:spacing w:after="294"/>
        <w:ind w:left="-5"/>
        <w:rPr>
          <w:b/>
        </w:rPr>
      </w:pPr>
      <w:r>
        <w:t>Federated Learning (FL) offers a solution. FL enables multiple institutions to collaboratively train a shared AI model while keeping sensitive data localized. Each hospital trains the model on its local data and shares only model weight updates</w:t>
      </w:r>
      <w:r>
        <w:rPr>
          <w:lang w:val="en-US"/>
        </w:rPr>
        <w:t>, n</w:t>
      </w:r>
      <w:r>
        <w:t>ever raw patient images</w:t>
      </w:r>
      <w:r>
        <w:rPr>
          <w:lang w:val="en-US"/>
        </w:rPr>
        <w:t xml:space="preserve">, </w:t>
      </w:r>
      <w:r>
        <w:t>with a central aggregation server (McMahan et al., 2017). This approach has been successfully deployed across 20+ hospitals globally for COVID-19 detection (NVIDIA Clara, 2021).</w:t>
      </w:r>
    </w:p>
    <w:p w14:paraId="24EEEF07" w14:textId="77777777" w:rsidR="00C56B7F" w:rsidRPr="00F12F81" w:rsidRDefault="00C56B7F">
      <w:pPr>
        <w:spacing w:after="294"/>
        <w:ind w:left="-5"/>
        <w:rPr>
          <w:b/>
        </w:rPr>
      </w:pPr>
    </w:p>
    <w:p w14:paraId="34984A73" w14:textId="77777777" w:rsidR="00C56B7F" w:rsidRPr="00F12F81" w:rsidRDefault="00C56B7F">
      <w:pPr>
        <w:spacing w:after="294"/>
        <w:ind w:left="-5"/>
        <w:rPr>
          <w:b/>
        </w:rPr>
      </w:pPr>
    </w:p>
    <w:p w14:paraId="5AF44A9F" w14:textId="77777777" w:rsidR="00C56B7F" w:rsidRPr="00F12F81" w:rsidRDefault="00C56B7F">
      <w:pPr>
        <w:spacing w:after="294"/>
        <w:ind w:left="-5"/>
        <w:rPr>
          <w:b/>
        </w:rPr>
      </w:pPr>
    </w:p>
    <w:p w14:paraId="67D367BB" w14:textId="77777777" w:rsidR="00C56B7F" w:rsidRPr="00F12F81" w:rsidRDefault="00C56B7F">
      <w:pPr>
        <w:spacing w:after="294"/>
        <w:ind w:left="-5"/>
        <w:rPr>
          <w:b/>
        </w:rPr>
      </w:pPr>
    </w:p>
    <w:p w14:paraId="7D57C640" w14:textId="77777777" w:rsidR="00C56B7F" w:rsidRPr="00F12F81" w:rsidRDefault="00C56B7F">
      <w:pPr>
        <w:spacing w:after="294"/>
        <w:ind w:left="-5"/>
        <w:rPr>
          <w:b/>
        </w:rPr>
      </w:pPr>
    </w:p>
    <w:p w14:paraId="444306FB" w14:textId="75244760" w:rsidR="00FA14A3" w:rsidRPr="00F12F81" w:rsidRDefault="00000000">
      <w:pPr>
        <w:spacing w:line="350" w:lineRule="auto"/>
        <w:ind w:left="-5" w:right="16"/>
      </w:pPr>
      <w:r w:rsidRPr="00F12F81">
        <w:t>.</w:t>
      </w:r>
    </w:p>
    <w:p w14:paraId="3D73C949" w14:textId="77777777" w:rsidR="00C56B7F" w:rsidRPr="00F12F81" w:rsidRDefault="00C56B7F">
      <w:pPr>
        <w:pStyle w:val="Heading2"/>
        <w:ind w:left="-5"/>
      </w:pPr>
    </w:p>
    <w:p w14:paraId="2C0339DD" w14:textId="77777777" w:rsidR="00C56B7F" w:rsidRPr="00F12F81" w:rsidRDefault="00C56B7F">
      <w:pPr>
        <w:pStyle w:val="Heading2"/>
        <w:ind w:left="-5"/>
      </w:pPr>
    </w:p>
    <w:p w14:paraId="5A6F937D" w14:textId="194C0E3B" w:rsidR="00FA14A3" w:rsidRPr="00F12F81" w:rsidRDefault="00C56B7F">
      <w:pPr>
        <w:pStyle w:val="Heading2"/>
        <w:ind w:left="-5"/>
      </w:pPr>
      <w:r w:rsidRPr="00F12F81">
        <w:br w:type="column"/>
      </w:r>
      <w:r w:rsidRPr="00F12F81">
        <w:lastRenderedPageBreak/>
        <w:t>1.2 Problem Statement</w:t>
      </w:r>
    </w:p>
    <w:p w14:paraId="66218DFA" w14:textId="77777777" w:rsidR="00DB4803" w:rsidRPr="00DB4803" w:rsidRDefault="00DB4803" w:rsidP="00DB4803">
      <w:pPr>
        <w:pStyle w:val="Heading2"/>
        <w:ind w:left="-5"/>
        <w:rPr>
          <w:b w:val="0"/>
          <w:sz w:val="24"/>
        </w:rPr>
      </w:pPr>
      <w:r w:rsidRPr="00DB4803">
        <w:rPr>
          <w:b w:val="0"/>
          <w:sz w:val="24"/>
        </w:rPr>
        <w:t>Despite the potential of federated learning for healthcare AI in Kenya, significant gaps prevent practical deployment:</w:t>
      </w:r>
    </w:p>
    <w:p w14:paraId="30508C82" w14:textId="77777777" w:rsidR="00DB4803" w:rsidRPr="00DB4803" w:rsidRDefault="00DB4803" w:rsidP="00DB4803">
      <w:pPr>
        <w:pStyle w:val="Heading2"/>
        <w:ind w:left="-5"/>
        <w:rPr>
          <w:bCs/>
          <w:sz w:val="24"/>
        </w:rPr>
      </w:pPr>
      <w:r w:rsidRPr="00DB4803">
        <w:rPr>
          <w:bCs/>
          <w:sz w:val="24"/>
        </w:rPr>
        <w:t>Gap 1: Model Interpretability for Clinical Trust</w:t>
      </w:r>
    </w:p>
    <w:p w14:paraId="1D2B2528" w14:textId="77777777" w:rsidR="00DB4803" w:rsidRPr="00DB4803" w:rsidRDefault="00DB4803" w:rsidP="00DB4803">
      <w:pPr>
        <w:pStyle w:val="Heading2"/>
        <w:ind w:left="-5"/>
        <w:rPr>
          <w:b w:val="0"/>
          <w:sz w:val="24"/>
        </w:rPr>
      </w:pPr>
      <w:r w:rsidRPr="00DB4803">
        <w:rPr>
          <w:b w:val="0"/>
          <w:sz w:val="24"/>
        </w:rPr>
        <w:t>The Federated Tumor Segmentation (FeTS) Initiative employs state-of-the-art models achieving high accuracy (Dice &gt; 0.88), but these function as "black boxes" (Pati et al., 2022). Kenyan radiologists, already operating under resource constraints, require visual evidence of where and why an AI focuses on specific regions before trusting recommendations. The Kenya Medical Practitioners and Dentists Council has indicated that explainable AI will be a regulatory requirement for clinical deployment.</w:t>
      </w:r>
    </w:p>
    <w:p w14:paraId="1B3D1F6A" w14:textId="77777777" w:rsidR="00DB4803" w:rsidRPr="00DB4803" w:rsidRDefault="00DB4803" w:rsidP="00DB4803">
      <w:pPr>
        <w:pStyle w:val="Heading2"/>
        <w:ind w:left="-5"/>
        <w:rPr>
          <w:bCs/>
          <w:sz w:val="24"/>
        </w:rPr>
      </w:pPr>
      <w:r w:rsidRPr="00DB4803">
        <w:rPr>
          <w:bCs/>
          <w:sz w:val="24"/>
        </w:rPr>
        <w:t>Gap 2: Multi-Organ Support</w:t>
      </w:r>
    </w:p>
    <w:p w14:paraId="12EADB9C" w14:textId="77777777" w:rsidR="00DB4803" w:rsidRPr="00DB4803" w:rsidRDefault="00DB4803" w:rsidP="00DB4803">
      <w:pPr>
        <w:pStyle w:val="Heading2"/>
        <w:ind w:left="-5"/>
        <w:rPr>
          <w:b w:val="0"/>
          <w:sz w:val="24"/>
        </w:rPr>
      </w:pPr>
      <w:r w:rsidRPr="00DB4803">
        <w:rPr>
          <w:b w:val="0"/>
          <w:sz w:val="24"/>
        </w:rPr>
        <w:t>Existing federated solutions focus on single organs (typically brain tumors). Kenyan hospitals need systems that can segment multiple pathologies—brain tumors (KNH specialty), prostate lesions (Aga Khan), and lung nodules (MTRH)—within a unified framework. No current solution addresses this heterogeneous, multi-organ requirement.</w:t>
      </w:r>
    </w:p>
    <w:p w14:paraId="56F7A8B1" w14:textId="77777777" w:rsidR="00DB4803" w:rsidRPr="00DB4803" w:rsidRDefault="00DB4803" w:rsidP="00DB4803">
      <w:pPr>
        <w:pStyle w:val="Heading2"/>
        <w:ind w:left="-5"/>
        <w:rPr>
          <w:bCs/>
          <w:sz w:val="24"/>
        </w:rPr>
      </w:pPr>
      <w:r w:rsidRPr="00DB4803">
        <w:rPr>
          <w:bCs/>
          <w:sz w:val="24"/>
        </w:rPr>
        <w:t>Gap 3: 3D Visualization for Clinical Workflow</w:t>
      </w:r>
    </w:p>
    <w:p w14:paraId="760F70E7" w14:textId="77777777" w:rsidR="00DB4803" w:rsidRPr="00DB4803" w:rsidRDefault="00DB4803" w:rsidP="00DB4803">
      <w:pPr>
        <w:pStyle w:val="Heading2"/>
        <w:ind w:left="-5"/>
        <w:rPr>
          <w:b w:val="0"/>
          <w:sz w:val="24"/>
        </w:rPr>
      </w:pPr>
      <w:r w:rsidRPr="00DB4803">
        <w:rPr>
          <w:b w:val="0"/>
          <w:sz w:val="24"/>
        </w:rPr>
        <w:t>Current AI outputs are numerical metrics unsuitable for surgical planning or patient communication. Kenyan surgeons at KNH have expressed the need for interactive 3D visualization of tumor volumes for pre-operative planning (Personal communication, Dr. Nyamweya, Neurosurgery Department, 2025).</w:t>
      </w:r>
    </w:p>
    <w:p w14:paraId="3565EBE6" w14:textId="77777777" w:rsidR="00DB4803" w:rsidRDefault="00DB4803" w:rsidP="00DB4803">
      <w:pPr>
        <w:pStyle w:val="Heading2"/>
        <w:ind w:left="-5"/>
        <w:rPr>
          <w:b w:val="0"/>
          <w:sz w:val="24"/>
          <w:lang w:val="en-US"/>
        </w:rPr>
      </w:pPr>
      <w:r w:rsidRPr="00DB4803">
        <w:rPr>
          <w:b w:val="0"/>
          <w:sz w:val="24"/>
        </w:rPr>
        <w:t>This project addresses these gaps by developing Fed-Vis: a federated learning system for 3D medical image segmentation featuring (1) Attention U-Net with visualizable attention coefficients, (2) support for brain, prostate, and lung imaging, and (3) an interactive "Doctor's Cockpit" 3D visualization interface.</w:t>
      </w:r>
    </w:p>
    <w:p w14:paraId="4B5FADFA" w14:textId="77777777" w:rsidR="00DB4803" w:rsidRDefault="00DB4803" w:rsidP="00DB4803">
      <w:pPr>
        <w:pStyle w:val="Heading2"/>
        <w:ind w:left="-5"/>
        <w:rPr>
          <w:b w:val="0"/>
          <w:sz w:val="24"/>
          <w:lang w:val="en-US"/>
        </w:rPr>
      </w:pP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p>
    <w:p w14:paraId="56AC7B02" w14:textId="77777777" w:rsidR="00DB4803" w:rsidRDefault="00DB4803" w:rsidP="00DB4803">
      <w:pPr>
        <w:pStyle w:val="Heading2"/>
        <w:ind w:left="-5"/>
        <w:rPr>
          <w:b w:val="0"/>
          <w:sz w:val="24"/>
          <w:lang w:val="en-US"/>
        </w:rPr>
      </w:pPr>
    </w:p>
    <w:p w14:paraId="537CECA5" w14:textId="77777777" w:rsidR="00DB4803" w:rsidRDefault="00DB4803" w:rsidP="00DB4803">
      <w:pPr>
        <w:pStyle w:val="Heading2"/>
        <w:ind w:left="-5"/>
        <w:rPr>
          <w:b w:val="0"/>
          <w:sz w:val="24"/>
          <w:lang w:val="en-US"/>
        </w:rPr>
      </w:pP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r>
        <w:rPr>
          <w:b w:val="0"/>
          <w:sz w:val="24"/>
          <w:lang w:val="en-US"/>
        </w:rPr>
        <w:br/>
      </w:r>
    </w:p>
    <w:p w14:paraId="059A9641" w14:textId="07CCB65E" w:rsidR="00FA14A3" w:rsidRPr="00F12F81" w:rsidRDefault="00000000" w:rsidP="00DB4803">
      <w:pPr>
        <w:pStyle w:val="Heading2"/>
        <w:ind w:left="-5"/>
      </w:pPr>
      <w:r w:rsidRPr="00F12F81">
        <w:lastRenderedPageBreak/>
        <w:t>1.3 Project's Main Objective</w:t>
      </w:r>
    </w:p>
    <w:p w14:paraId="48295C13" w14:textId="0F3EAE64" w:rsidR="00DB4803" w:rsidRPr="00DB4803" w:rsidRDefault="00000000">
      <w:pPr>
        <w:spacing w:after="309" w:line="342" w:lineRule="auto"/>
        <w:ind w:left="-5" w:right="16"/>
        <w:rPr>
          <w:lang w:val="en-US"/>
        </w:rPr>
      </w:pPr>
      <w:r w:rsidRPr="00F12F81">
        <w:t xml:space="preserve">The primary aim of this capstone project is to design, develop, and </w:t>
      </w:r>
      <w:r w:rsidR="00DB4803" w:rsidRPr="00DB4803">
        <w:t xml:space="preserve"> a federated learning</w:t>
      </w:r>
      <w:r w:rsidR="00DB4803">
        <w:rPr>
          <w:lang w:val="en-US"/>
        </w:rPr>
        <w:t xml:space="preserve"> </w:t>
      </w:r>
      <w:r w:rsidR="00DB4803" w:rsidRPr="00DB4803">
        <w:t>based software system for privacy</w:t>
      </w:r>
      <w:r w:rsidR="00DB4803">
        <w:rPr>
          <w:lang w:val="en-US"/>
        </w:rPr>
        <w:t xml:space="preserve"> </w:t>
      </w:r>
      <w:r w:rsidR="00DB4803" w:rsidRPr="00DB4803">
        <w:t>preserving 3D medical image segmentation across multiple Kenyan healthcare institutions, providing interpretable AI outputs and interactive 3D visualization for clinical decision support.</w:t>
      </w:r>
    </w:p>
    <w:p w14:paraId="39F561B0" w14:textId="7A8F4E21" w:rsidR="00FA14A3" w:rsidRPr="00F12F81" w:rsidRDefault="00C56B7F" w:rsidP="00DB4803">
      <w:pPr>
        <w:pStyle w:val="Heading3"/>
        <w:ind w:left="0" w:firstLine="0"/>
      </w:pPr>
      <w:r w:rsidRPr="00F12F81">
        <w:t>1.3.1 Specific Objectives</w:t>
      </w:r>
    </w:p>
    <w:p w14:paraId="15B180E5" w14:textId="77777777" w:rsidR="00FA14A3" w:rsidRPr="00F12F81" w:rsidRDefault="00000000">
      <w:pPr>
        <w:spacing w:after="294"/>
        <w:ind w:left="-5"/>
      </w:pPr>
      <w:r w:rsidRPr="00F12F81">
        <w:rPr>
          <w:b/>
        </w:rPr>
        <w:t>Objective 1: Literature and Requirements Analysis</w:t>
      </w:r>
    </w:p>
    <w:p w14:paraId="0319A6E1" w14:textId="77777777" w:rsidR="00DB4803" w:rsidRDefault="00DB4803">
      <w:pPr>
        <w:spacing w:after="294"/>
        <w:ind w:left="-5"/>
        <w:rPr>
          <w:lang w:val="en-US"/>
        </w:rPr>
      </w:pPr>
      <w:r w:rsidRPr="00DB4803">
        <w:t>To analyze and harmonize heterogeneous medical imaging datasets (brain MRI, prostate MRI, lung CT) from public repositories simulating Kenyan hospital conditions, through a standardized preprocessing pipeline by Week 4.</w:t>
      </w:r>
    </w:p>
    <w:p w14:paraId="0B76915D" w14:textId="6E16FDF6" w:rsidR="00FA14A3" w:rsidRPr="00F12F81" w:rsidRDefault="00000000">
      <w:pPr>
        <w:spacing w:after="294"/>
        <w:ind w:left="-5"/>
      </w:pPr>
      <w:r w:rsidRPr="00F12F81">
        <w:rPr>
          <w:b/>
        </w:rPr>
        <w:t>Objective 2: Design and Development</w:t>
      </w:r>
    </w:p>
    <w:p w14:paraId="03F8091C" w14:textId="77777777" w:rsidR="00DB4803" w:rsidRDefault="00DB4803">
      <w:pPr>
        <w:spacing w:after="294"/>
        <w:ind w:left="-5"/>
        <w:rPr>
          <w:lang w:val="en-US"/>
        </w:rPr>
      </w:pPr>
      <w:r w:rsidRPr="00DB4803">
        <w:t>To design and implement a custom 3D Attention U-Net architecture with visualizable attention gates, achieving Dice similarity coefficient ≥ 0.80 across all three organ types by Week 8.</w:t>
      </w:r>
    </w:p>
    <w:p w14:paraId="2031EAFB" w14:textId="7534C1B4" w:rsidR="00FA14A3" w:rsidRPr="00F12F81" w:rsidRDefault="00000000">
      <w:pPr>
        <w:spacing w:after="294"/>
        <w:ind w:left="-5"/>
      </w:pPr>
      <w:r w:rsidRPr="00F12F81">
        <w:rPr>
          <w:b/>
        </w:rPr>
        <w:t>Objective 3: Prototype Evaluation</w:t>
      </w:r>
    </w:p>
    <w:p w14:paraId="7B2A26C2" w14:textId="77777777" w:rsidR="00DB4803" w:rsidRDefault="00DB4803">
      <w:pPr>
        <w:pStyle w:val="Heading2"/>
        <w:ind w:left="-5"/>
        <w:rPr>
          <w:b w:val="0"/>
          <w:sz w:val="24"/>
          <w:lang w:val="en-US"/>
        </w:rPr>
      </w:pPr>
      <w:r w:rsidRPr="00DB4803">
        <w:rPr>
          <w:b w:val="0"/>
          <w:sz w:val="24"/>
        </w:rPr>
        <w:t>To deploy and evaluate a Federated Learning simulation using Flower framework with 3 client nodes (simulating KNH, MTRH, Aga Khan), demonstrating ≤5% accuracy degradation compared to centralized training while maintaining KDPA compliance by Week 10.</w:t>
      </w:r>
    </w:p>
    <w:p w14:paraId="6D6F3603" w14:textId="5B69FB44" w:rsidR="00DB4803" w:rsidRDefault="00DB4803" w:rsidP="00DB4803">
      <w:pPr>
        <w:spacing w:after="294"/>
        <w:ind w:left="-5"/>
        <w:rPr>
          <w:b/>
          <w:lang w:val="en-US"/>
        </w:rPr>
      </w:pPr>
      <w:r w:rsidRPr="00F12F81">
        <w:rPr>
          <w:b/>
        </w:rPr>
        <w:t xml:space="preserve">Objective </w:t>
      </w:r>
      <w:r>
        <w:rPr>
          <w:b/>
          <w:lang w:val="en-US"/>
        </w:rPr>
        <w:t>4:</w:t>
      </w:r>
    </w:p>
    <w:p w14:paraId="28840F88" w14:textId="0221E476" w:rsidR="00DB4803" w:rsidRPr="00DB4803" w:rsidRDefault="00DB4803" w:rsidP="00DB4803">
      <w:pPr>
        <w:spacing w:after="294"/>
        <w:ind w:left="-5"/>
        <w:rPr>
          <w:lang w:val="en-US"/>
        </w:rPr>
      </w:pPr>
      <w:r w:rsidRPr="00DB4803">
        <w:rPr>
          <w:lang w:val="en-US"/>
        </w:rPr>
        <w:t>To develop and validate an interactive "Doctor's Cockpit" web interface that renders 3D segmentation masks at ≥30 FPS, by Week 14.</w:t>
      </w:r>
    </w:p>
    <w:p w14:paraId="2BFDA688" w14:textId="1C621E1E" w:rsidR="00FA14A3" w:rsidRPr="00F12F81" w:rsidRDefault="00C56B7F">
      <w:pPr>
        <w:pStyle w:val="Heading2"/>
        <w:ind w:left="-5"/>
      </w:pPr>
      <w:r w:rsidRPr="00F12F81">
        <w:br w:type="column"/>
      </w:r>
      <w:r w:rsidRPr="00F12F81">
        <w:lastRenderedPageBreak/>
        <w:t>1.4 Research Questions</w:t>
      </w:r>
    </w:p>
    <w:p w14:paraId="3CEA8559" w14:textId="77777777" w:rsidR="00FA14A3" w:rsidRPr="00F12F81" w:rsidRDefault="00000000">
      <w:pPr>
        <w:spacing w:after="294"/>
        <w:ind w:left="-5" w:right="16"/>
      </w:pPr>
      <w:r w:rsidRPr="00F12F81">
        <w:t>The project will investigate the following questions within the scope of a technical capstone:</w:t>
      </w:r>
    </w:p>
    <w:p w14:paraId="0C0A8E49" w14:textId="49F562A0" w:rsidR="00FA14A3" w:rsidRPr="00F12F81" w:rsidRDefault="00000000">
      <w:pPr>
        <w:spacing w:line="337" w:lineRule="auto"/>
        <w:ind w:left="-5" w:right="16"/>
      </w:pPr>
      <w:r w:rsidRPr="00F12F81">
        <w:rPr>
          <w:b/>
        </w:rPr>
        <w:t>RQ1:</w:t>
      </w:r>
      <w:r w:rsidRPr="00F12F81">
        <w:t xml:space="preserve"> </w:t>
      </w:r>
      <w:r w:rsidR="00DB4803" w:rsidRPr="00DB4803">
        <w:t>How can heterogeneous medical imaging data (brain MRI, prostate MRI, lung CT) from different acquisition protocols be harmonized for federated learning without losing diagnostic information?</w:t>
      </w:r>
    </w:p>
    <w:p w14:paraId="0C015007" w14:textId="028F5545" w:rsidR="00FA14A3" w:rsidRPr="00F12F81" w:rsidRDefault="00000000">
      <w:pPr>
        <w:spacing w:line="337" w:lineRule="auto"/>
        <w:ind w:left="-5" w:right="16"/>
      </w:pPr>
      <w:r w:rsidRPr="00F12F81">
        <w:rPr>
          <w:b/>
        </w:rPr>
        <w:t>RQ2:</w:t>
      </w:r>
      <w:r w:rsidRPr="00F12F81">
        <w:t xml:space="preserve"> </w:t>
      </w:r>
      <w:r w:rsidR="00DB4803" w:rsidRPr="00DB4803">
        <w:t>To what extent does incorporating attention mechanisms in 3D U-Net improve both segmentation accuracy and model interpretability across multiple organ types?</w:t>
      </w:r>
    </w:p>
    <w:p w14:paraId="174E5863" w14:textId="77777777" w:rsidR="00DB4803" w:rsidRDefault="00000000" w:rsidP="00DB4803">
      <w:pPr>
        <w:spacing w:line="337" w:lineRule="auto"/>
        <w:ind w:left="-5" w:right="16"/>
        <w:rPr>
          <w:lang w:val="en-US"/>
        </w:rPr>
      </w:pPr>
      <w:r w:rsidRPr="00F12F81">
        <w:rPr>
          <w:b/>
        </w:rPr>
        <w:t>RQ3:</w:t>
      </w:r>
      <w:r w:rsidRPr="00F12F81">
        <w:t xml:space="preserve"> </w:t>
      </w:r>
      <w:r w:rsidR="00DB4803" w:rsidRPr="00DB4803">
        <w:t>What is the performance trade-off between federated and centralized training for multi-organ medical image segmentation under non-IID data conditions?</w:t>
      </w:r>
    </w:p>
    <w:p w14:paraId="0FBAF4F2" w14:textId="6BBBDFE3" w:rsidR="00FA14A3" w:rsidRPr="00F12F81" w:rsidRDefault="00000000" w:rsidP="00DB4803">
      <w:pPr>
        <w:spacing w:line="337" w:lineRule="auto"/>
        <w:ind w:left="-5" w:right="16"/>
      </w:pPr>
      <w:r w:rsidRPr="00F12F81">
        <w:rPr>
          <w:b/>
        </w:rPr>
        <w:t>RQ4:</w:t>
      </w:r>
      <w:r w:rsidRPr="00F12F81">
        <w:t xml:space="preserve"> </w:t>
      </w:r>
      <w:r w:rsidR="00DB4803" w:rsidRPr="00DB4803">
        <w:t>How can 3D segmentation outputs be effectively visualized to support clinical decision-making in resource-constrained Kenyan settings?</w:t>
      </w:r>
    </w:p>
    <w:p w14:paraId="1253B132" w14:textId="77777777" w:rsidR="00FA14A3" w:rsidRPr="00F12F81" w:rsidRDefault="00000000">
      <w:pPr>
        <w:pStyle w:val="Heading2"/>
        <w:ind w:left="-5"/>
      </w:pPr>
      <w:r w:rsidRPr="00F12F81">
        <w:t>1.5 Project Scope</w:t>
      </w:r>
    </w:p>
    <w:p w14:paraId="4812FF68" w14:textId="7F59BF12" w:rsidR="00FA14A3" w:rsidRDefault="00C56B7F" w:rsidP="00DB4803">
      <w:pPr>
        <w:spacing w:after="294"/>
        <w:ind w:left="0" w:firstLine="0"/>
        <w:rPr>
          <w:b/>
          <w:lang w:val="en-US"/>
        </w:rPr>
      </w:pPr>
      <w:r w:rsidRPr="00F12F81">
        <w:rPr>
          <w:b/>
        </w:rPr>
        <w:t>Geographi</w:t>
      </w:r>
      <w:r w:rsidR="00DB4803">
        <w:rPr>
          <w:b/>
          <w:lang w:val="en-US"/>
        </w:rPr>
        <w:t>cal Scope</w:t>
      </w:r>
    </w:p>
    <w:p w14:paraId="14329DAB" w14:textId="3F454436" w:rsidR="00DB4803" w:rsidRPr="00DB4803" w:rsidRDefault="00DB4803" w:rsidP="00DB4803">
      <w:pPr>
        <w:spacing w:after="294"/>
        <w:ind w:left="0" w:firstLine="0"/>
        <w:rPr>
          <w:lang w:val="en-US"/>
        </w:rPr>
      </w:pPr>
      <w:r>
        <w:rPr>
          <w:lang w:val="en-US"/>
        </w:rPr>
        <w:t xml:space="preserve">The </w:t>
      </w:r>
      <w:r w:rsidRPr="00DB4803">
        <w:rPr>
          <w:lang w:val="en-US"/>
        </w:rPr>
        <w:t>system simulates deployment across three major Kenyan healthcare institutions:</w:t>
      </w:r>
    </w:p>
    <w:p w14:paraId="74D776AB" w14:textId="5AD3B8B0" w:rsidR="00DB4803" w:rsidRPr="00DB4803" w:rsidRDefault="00DB4803" w:rsidP="00DB4803">
      <w:pPr>
        <w:pStyle w:val="ListParagraph"/>
        <w:numPr>
          <w:ilvl w:val="0"/>
          <w:numId w:val="40"/>
        </w:numPr>
        <w:spacing w:after="294"/>
        <w:rPr>
          <w:lang w:val="en-US"/>
        </w:rPr>
      </w:pPr>
      <w:r w:rsidRPr="00DB4803">
        <w:rPr>
          <w:lang w:val="en-US"/>
        </w:rPr>
        <w:t xml:space="preserve">Kenyatta National Hospital (Nairobi) </w:t>
      </w:r>
      <w:r>
        <w:rPr>
          <w:lang w:val="en-US"/>
        </w:rPr>
        <w:t xml:space="preserve">- </w:t>
      </w:r>
      <w:r w:rsidRPr="00DB4803">
        <w:rPr>
          <w:lang w:val="en-US"/>
        </w:rPr>
        <w:t>Brain tumor imaging</w:t>
      </w:r>
    </w:p>
    <w:p w14:paraId="08F07E41" w14:textId="6ED6D63C" w:rsidR="00DB4803" w:rsidRPr="00DB4803" w:rsidRDefault="00DB4803" w:rsidP="00DB4803">
      <w:pPr>
        <w:pStyle w:val="ListParagraph"/>
        <w:numPr>
          <w:ilvl w:val="0"/>
          <w:numId w:val="40"/>
        </w:numPr>
        <w:spacing w:after="294"/>
        <w:rPr>
          <w:lang w:val="en-US"/>
        </w:rPr>
      </w:pPr>
      <w:r w:rsidRPr="00DB4803">
        <w:rPr>
          <w:lang w:val="en-US"/>
        </w:rPr>
        <w:t xml:space="preserve">Moi Teaching and Referral Hospital (Eldoret) </w:t>
      </w:r>
      <w:r>
        <w:rPr>
          <w:lang w:val="en-US"/>
        </w:rPr>
        <w:t xml:space="preserve">- </w:t>
      </w:r>
      <w:r w:rsidRPr="00DB4803">
        <w:rPr>
          <w:lang w:val="en-US"/>
        </w:rPr>
        <w:t>Lung CT imaging</w:t>
      </w:r>
    </w:p>
    <w:p w14:paraId="589758E4" w14:textId="334C7797" w:rsidR="00DB4803" w:rsidRPr="00DB4803" w:rsidRDefault="00DB4803" w:rsidP="00DB4803">
      <w:pPr>
        <w:pStyle w:val="ListParagraph"/>
        <w:numPr>
          <w:ilvl w:val="0"/>
          <w:numId w:val="40"/>
        </w:numPr>
        <w:spacing w:after="294"/>
        <w:rPr>
          <w:lang w:val="en-US"/>
        </w:rPr>
      </w:pPr>
      <w:r w:rsidRPr="00DB4803">
        <w:rPr>
          <w:lang w:val="en-US"/>
        </w:rPr>
        <w:t xml:space="preserve">Aga Khan University Hospital (Nairobi) </w:t>
      </w:r>
      <w:r>
        <w:rPr>
          <w:lang w:val="en-US"/>
        </w:rPr>
        <w:t>-</w:t>
      </w:r>
      <w:r w:rsidRPr="00DB4803">
        <w:rPr>
          <w:lang w:val="en-US"/>
        </w:rPr>
        <w:t xml:space="preserve"> Prostate MRI imaging</w:t>
      </w:r>
    </w:p>
    <w:p w14:paraId="413A0ECD" w14:textId="77777777" w:rsidR="00DB4803" w:rsidRPr="00DB4803" w:rsidRDefault="00DB4803" w:rsidP="00DB4803">
      <w:pPr>
        <w:spacing w:after="294"/>
        <w:ind w:left="0" w:firstLine="0"/>
        <w:rPr>
          <w:lang w:val="en-US"/>
        </w:rPr>
      </w:pPr>
      <w:r w:rsidRPr="00DB4803">
        <w:rPr>
          <w:lang w:val="en-US"/>
        </w:rPr>
        <w:t>Due to data access limitations, publicly available datasets (</w:t>
      </w:r>
      <w:proofErr w:type="spellStart"/>
      <w:r w:rsidRPr="00DB4803">
        <w:rPr>
          <w:lang w:val="en-US"/>
        </w:rPr>
        <w:t>BraTS</w:t>
      </w:r>
      <w:proofErr w:type="spellEnd"/>
      <w:r w:rsidRPr="00DB4803">
        <w:rPr>
          <w:lang w:val="en-US"/>
        </w:rPr>
        <w:t>, Prostate Multi-Site, Lung CT) will be used, partitioned to simulate institutional heterogeneity.</w:t>
      </w:r>
    </w:p>
    <w:p w14:paraId="750B47AC" w14:textId="2273880A" w:rsidR="00DB4803" w:rsidRPr="00DB4803" w:rsidRDefault="00DB4803" w:rsidP="00DB4803">
      <w:pPr>
        <w:spacing w:after="294"/>
        <w:ind w:left="0" w:firstLine="0"/>
        <w:rPr>
          <w:b/>
          <w:bCs/>
          <w:lang w:val="en-US"/>
        </w:rPr>
      </w:pPr>
      <w:r w:rsidRPr="00DB4803">
        <w:rPr>
          <w:b/>
          <w:bCs/>
          <w:lang w:val="en-US"/>
        </w:rPr>
        <w:t>Technical Scope</w:t>
      </w:r>
    </w:p>
    <w:p w14:paraId="4CC99415" w14:textId="77777777" w:rsidR="00DB4803" w:rsidRPr="00DB4803" w:rsidRDefault="00DB4803" w:rsidP="00DB4803">
      <w:pPr>
        <w:pStyle w:val="ListParagraph"/>
        <w:numPr>
          <w:ilvl w:val="0"/>
          <w:numId w:val="41"/>
        </w:numPr>
        <w:spacing w:after="294"/>
        <w:rPr>
          <w:lang w:val="en-US"/>
        </w:rPr>
      </w:pPr>
      <w:r w:rsidRPr="00DB4803">
        <w:rPr>
          <w:lang w:val="en-US"/>
        </w:rPr>
        <w:t>In Scope: Brain tumor, prostate gland, and lung nodule segmentation; MRI and CT modalities; web-based 3D visualization; simulated federated training</w:t>
      </w:r>
    </w:p>
    <w:p w14:paraId="5BC6FC6F" w14:textId="0BFCC6C8" w:rsidR="00DB4803" w:rsidRPr="00DB4803" w:rsidRDefault="00DB4803" w:rsidP="00DB4803">
      <w:pPr>
        <w:pStyle w:val="ListParagraph"/>
        <w:numPr>
          <w:ilvl w:val="0"/>
          <w:numId w:val="41"/>
        </w:numPr>
        <w:spacing w:after="294"/>
        <w:rPr>
          <w:lang w:val="en-US"/>
        </w:rPr>
      </w:pPr>
      <w:r w:rsidRPr="00DB4803">
        <w:rPr>
          <w:lang w:val="en-US"/>
        </w:rPr>
        <w:t>Out of Scope: Real hospital data access; mobile applications; real-time intraoperative guidance; regulatory approval</w:t>
      </w:r>
    </w:p>
    <w:p w14:paraId="7BCF0490" w14:textId="77777777" w:rsidR="00DB4803" w:rsidRPr="00DB4803" w:rsidRDefault="00DB4803" w:rsidP="00DB4803">
      <w:pPr>
        <w:spacing w:after="294"/>
        <w:ind w:left="0" w:firstLine="0"/>
        <w:rPr>
          <w:b/>
          <w:bCs/>
          <w:lang w:val="en-US"/>
        </w:rPr>
      </w:pPr>
      <w:r w:rsidRPr="00DB4803">
        <w:rPr>
          <w:b/>
          <w:bCs/>
          <w:lang w:val="en-US"/>
        </w:rPr>
        <w:t>Time Scope</w:t>
      </w:r>
    </w:p>
    <w:p w14:paraId="4FEF0B23" w14:textId="4E7C63B6" w:rsidR="00DB4803" w:rsidRPr="00DB4803" w:rsidRDefault="00DB4803" w:rsidP="00DB4803">
      <w:pPr>
        <w:spacing w:after="294"/>
        <w:ind w:left="0" w:firstLine="0"/>
        <w:rPr>
          <w:lang w:val="en-US"/>
        </w:rPr>
      </w:pPr>
      <w:proofErr w:type="gramStart"/>
      <w:r w:rsidRPr="00DB4803">
        <w:rPr>
          <w:lang w:val="en-US"/>
        </w:rPr>
        <w:t>1</w:t>
      </w:r>
      <w:r w:rsidR="00BF34AC">
        <w:rPr>
          <w:lang w:val="en-US"/>
        </w:rPr>
        <w:t>4</w:t>
      </w:r>
      <w:r>
        <w:rPr>
          <w:lang w:val="en-US"/>
        </w:rPr>
        <w:t xml:space="preserve"> </w:t>
      </w:r>
      <w:r w:rsidRPr="00DB4803">
        <w:rPr>
          <w:lang w:val="en-US"/>
        </w:rPr>
        <w:t>week</w:t>
      </w:r>
      <w:proofErr w:type="gramEnd"/>
      <w:r w:rsidRPr="00DB4803">
        <w:rPr>
          <w:lang w:val="en-US"/>
        </w:rPr>
        <w:t xml:space="preserve"> development timeline (January–April 2026) aligned with the academic semester.</w:t>
      </w:r>
    </w:p>
    <w:p w14:paraId="208B1D40" w14:textId="77777777" w:rsidR="00DB4803" w:rsidRPr="00DB4803" w:rsidRDefault="00DB4803" w:rsidP="00DB4803">
      <w:pPr>
        <w:spacing w:after="294"/>
        <w:ind w:left="0" w:firstLine="0"/>
        <w:rPr>
          <w:b/>
          <w:bCs/>
          <w:lang w:val="en-US"/>
        </w:rPr>
      </w:pPr>
      <w:r w:rsidRPr="00DB4803">
        <w:rPr>
          <w:b/>
          <w:bCs/>
          <w:lang w:val="en-US"/>
        </w:rPr>
        <w:t>User Scope</w:t>
      </w:r>
    </w:p>
    <w:p w14:paraId="13EDEA6F" w14:textId="77777777" w:rsidR="00DB4803" w:rsidRPr="00DB4803" w:rsidRDefault="00DB4803" w:rsidP="00DB4803">
      <w:pPr>
        <w:spacing w:after="294"/>
        <w:ind w:left="0" w:firstLine="0"/>
        <w:rPr>
          <w:lang w:val="en-US"/>
        </w:rPr>
      </w:pPr>
      <w:r w:rsidRPr="00DB4803">
        <w:rPr>
          <w:b/>
          <w:bCs/>
          <w:lang w:val="en-US"/>
        </w:rPr>
        <w:t>Target validation</w:t>
      </w:r>
      <w:r w:rsidRPr="00DB4803">
        <w:rPr>
          <w:lang w:val="en-US"/>
        </w:rPr>
        <w:t>: 10-15 health informatics students as proxy users. System designed for radiologists and oncologists.</w:t>
      </w:r>
    </w:p>
    <w:p w14:paraId="03AEF831" w14:textId="3F2B1D29" w:rsidR="00DB4803" w:rsidRPr="00DB4803" w:rsidRDefault="00DB4803" w:rsidP="00DB4803">
      <w:pPr>
        <w:spacing w:after="294"/>
        <w:ind w:left="0" w:firstLine="0"/>
        <w:rPr>
          <w:lang w:val="en-US"/>
        </w:rPr>
      </w:pPr>
      <w:r w:rsidRPr="00DB4803">
        <w:rPr>
          <w:b/>
          <w:bCs/>
          <w:lang w:val="en-US"/>
        </w:rPr>
        <w:t>Justification for proxy validation</w:t>
      </w:r>
      <w:r w:rsidRPr="00DB4803">
        <w:rPr>
          <w:lang w:val="en-US"/>
        </w:rPr>
        <w:t xml:space="preserve">: Access to practicing radiologists in Kenyan teaching hospitals requires formal institutional review board (IRB) approval and lengthy ethics clearance processes that exceed the </w:t>
      </w:r>
      <w:proofErr w:type="gramStart"/>
      <w:r w:rsidRPr="00DB4803">
        <w:rPr>
          <w:lang w:val="en-US"/>
        </w:rPr>
        <w:t>1</w:t>
      </w:r>
      <w:r w:rsidR="00BF34AC">
        <w:rPr>
          <w:lang w:val="en-US"/>
        </w:rPr>
        <w:t>4</w:t>
      </w:r>
      <w:r>
        <w:rPr>
          <w:lang w:val="en-US"/>
        </w:rPr>
        <w:t xml:space="preserve"> </w:t>
      </w:r>
      <w:r w:rsidRPr="00DB4803">
        <w:rPr>
          <w:lang w:val="en-US"/>
        </w:rPr>
        <w:t>week</w:t>
      </w:r>
      <w:proofErr w:type="gramEnd"/>
      <w:r w:rsidRPr="00DB4803">
        <w:rPr>
          <w:lang w:val="en-US"/>
        </w:rPr>
        <w:t xml:space="preserve"> project timeline. Health informatics students possess foundational medical imaging knowledge, understand clinical workflows, and can evaluate usability and interface design. This proxy validation approach follows established precedents in health informatics research (Jaspers, 2009; </w:t>
      </w:r>
      <w:proofErr w:type="spellStart"/>
      <w:r w:rsidRPr="00DB4803">
        <w:rPr>
          <w:lang w:val="en-US"/>
        </w:rPr>
        <w:t>Kushniruk</w:t>
      </w:r>
      <w:proofErr w:type="spellEnd"/>
      <w:r w:rsidRPr="00DB4803">
        <w:rPr>
          <w:lang w:val="en-US"/>
        </w:rPr>
        <w:t xml:space="preserve"> &amp; Patel, 2004) where student cohorts provide formative usability feedback before clinical pilots. Final clinical validation would be reserved for post-graduation deployment phases with full ethics approval.</w:t>
      </w:r>
    </w:p>
    <w:p w14:paraId="0C22E3CC" w14:textId="03961DAF" w:rsidR="00FA14A3" w:rsidRPr="00F12F81" w:rsidRDefault="00C56B7F">
      <w:pPr>
        <w:pStyle w:val="Heading2"/>
        <w:ind w:left="-5"/>
      </w:pPr>
      <w:r w:rsidRPr="00F12F81">
        <w:br w:type="column"/>
      </w:r>
      <w:r w:rsidRPr="00F12F81">
        <w:lastRenderedPageBreak/>
        <w:t>1.6 Significance and Justification</w:t>
      </w:r>
    </w:p>
    <w:p w14:paraId="2D2383FA" w14:textId="655FF30C" w:rsidR="00BF34AC" w:rsidRPr="00BF34AC" w:rsidRDefault="00BF34AC" w:rsidP="00BF34AC">
      <w:pPr>
        <w:pStyle w:val="Heading2"/>
        <w:ind w:left="-5"/>
        <w:rPr>
          <w:b w:val="0"/>
          <w:bCs/>
          <w:sz w:val="24"/>
          <w:szCs w:val="20"/>
        </w:rPr>
      </w:pPr>
      <w:r w:rsidRPr="00BF34AC">
        <w:rPr>
          <w:sz w:val="24"/>
          <w:szCs w:val="20"/>
          <w:lang w:val="en-US"/>
        </w:rPr>
        <w:t>Cli</w:t>
      </w:r>
      <w:r w:rsidRPr="00BF34AC">
        <w:rPr>
          <w:sz w:val="24"/>
          <w:szCs w:val="20"/>
        </w:rPr>
        <w:t>nical Impact</w:t>
      </w:r>
      <w:r w:rsidRPr="00BF34AC">
        <w:rPr>
          <w:b w:val="0"/>
          <w:bCs/>
          <w:sz w:val="24"/>
          <w:szCs w:val="20"/>
        </w:rPr>
        <w:t>: Successful implementation demonstrates a pathway for deploying AI diagnostics in Kenyan hospitals while complying with the Kenya Data Protection Act. The attention visualization addresses the growing regulatory expectation for explainable AI in healthcare.</w:t>
      </w:r>
    </w:p>
    <w:p w14:paraId="468AC6D7" w14:textId="5CEC13F7" w:rsidR="00BF34AC" w:rsidRPr="00BF34AC" w:rsidRDefault="00BF34AC" w:rsidP="00BF34AC">
      <w:pPr>
        <w:pStyle w:val="Heading2"/>
        <w:ind w:left="-5"/>
        <w:rPr>
          <w:b w:val="0"/>
          <w:bCs/>
          <w:sz w:val="24"/>
          <w:szCs w:val="20"/>
        </w:rPr>
      </w:pPr>
      <w:r w:rsidRPr="00BF34AC">
        <w:rPr>
          <w:sz w:val="24"/>
          <w:szCs w:val="20"/>
        </w:rPr>
        <w:t>Capacity Building:</w:t>
      </w:r>
      <w:r w:rsidRPr="00BF34AC">
        <w:rPr>
          <w:b w:val="0"/>
          <w:bCs/>
          <w:sz w:val="24"/>
          <w:szCs w:val="20"/>
        </w:rPr>
        <w:t xml:space="preserve"> By training a single model across multiple institutions via federated learning, smaller hospitals (e.g., county referral hospitals) could benefit from AI trained on diverse data from major teaching hospitals</w:t>
      </w:r>
      <w:r>
        <w:rPr>
          <w:b w:val="0"/>
          <w:bCs/>
          <w:sz w:val="24"/>
          <w:szCs w:val="20"/>
          <w:lang w:val="en-US"/>
        </w:rPr>
        <w:t xml:space="preserve"> </w:t>
      </w:r>
      <w:r w:rsidRPr="00BF34AC">
        <w:rPr>
          <w:b w:val="0"/>
          <w:bCs/>
          <w:sz w:val="24"/>
          <w:szCs w:val="20"/>
        </w:rPr>
        <w:t>without compromising patient privacy.</w:t>
      </w:r>
    </w:p>
    <w:p w14:paraId="05D4909B" w14:textId="54FB08B6" w:rsidR="00FA14A3" w:rsidRPr="00F12F81" w:rsidRDefault="00BF34AC" w:rsidP="00BF34AC">
      <w:pPr>
        <w:pStyle w:val="Heading2"/>
        <w:ind w:left="-5"/>
      </w:pPr>
      <w:r w:rsidRPr="00BF34AC">
        <w:rPr>
          <w:sz w:val="24"/>
          <w:szCs w:val="20"/>
        </w:rPr>
        <w:t>Research Contribution:</w:t>
      </w:r>
      <w:r w:rsidRPr="00BF34AC">
        <w:rPr>
          <w:b w:val="0"/>
          <w:bCs/>
          <w:sz w:val="24"/>
          <w:szCs w:val="20"/>
        </w:rPr>
        <w:t xml:space="preserve"> This project provides an open-source reference implementation for federated medical imaging tailored to East African contexts, addressing the gap between global AI research and local deployment challenges. The multi-organ capability and attention-based interpretability represent novel contributions not found in existing federated healthcare systems.</w:t>
      </w:r>
      <w:r w:rsidR="00C56B7F" w:rsidRPr="00F12F81">
        <w:br w:type="column"/>
      </w:r>
      <w:r w:rsidR="00C56B7F" w:rsidRPr="00F12F81">
        <w:lastRenderedPageBreak/>
        <w:t>1.7 Research Budget</w:t>
      </w:r>
    </w:p>
    <w:p w14:paraId="46BC4C18" w14:textId="77777777" w:rsidR="00FA14A3" w:rsidRPr="00F12F81" w:rsidRDefault="00000000">
      <w:pPr>
        <w:spacing w:after="84"/>
        <w:ind w:left="-5" w:right="16"/>
      </w:pPr>
      <w:r w:rsidRPr="00F12F81">
        <w:t>The research budget leverages free-tier and open-source solutions appropriate for an academic capstone project.</w:t>
      </w:r>
    </w:p>
    <w:p w14:paraId="40C020FE" w14:textId="77777777" w:rsidR="00FA14A3" w:rsidRPr="00F12F81" w:rsidRDefault="00000000">
      <w:pPr>
        <w:spacing w:after="0"/>
        <w:ind w:left="-5" w:right="16"/>
      </w:pPr>
      <w:r w:rsidRPr="00F12F81">
        <w:t>Most services provide sufficient resources at no cost for prototype development and limited testing:</w:t>
      </w:r>
    </w:p>
    <w:p w14:paraId="25BE75CF" w14:textId="77777777" w:rsidR="00FA14A3" w:rsidRPr="00F12F81" w:rsidRDefault="00000000">
      <w:pPr>
        <w:spacing w:after="37" w:line="259" w:lineRule="auto"/>
        <w:ind w:left="-248" w:right="-252" w:firstLine="0"/>
      </w:pPr>
      <w:r w:rsidRPr="00F12F81">
        <w:rPr>
          <w:rFonts w:eastAsia="Calibri"/>
          <w:noProof/>
          <w:sz w:val="22"/>
        </w:rPr>
        <mc:AlternateContent>
          <mc:Choice Requires="wpg">
            <w:drawing>
              <wp:inline distT="0" distB="0" distL="0" distR="0" wp14:anchorId="097F1DB4" wp14:editId="6CA33DA8">
                <wp:extent cx="7174991" cy="5791199"/>
                <wp:effectExtent l="0" t="0" r="0" b="0"/>
                <wp:docPr id="31351" name="Group 31351"/>
                <wp:cNvGraphicFramePr/>
                <a:graphic xmlns:a="http://schemas.openxmlformats.org/drawingml/2006/main">
                  <a:graphicData uri="http://schemas.microsoft.com/office/word/2010/wordprocessingGroup">
                    <wpg:wgp>
                      <wpg:cNvGrpSpPr/>
                      <wpg:grpSpPr>
                        <a:xfrm>
                          <a:off x="0" y="0"/>
                          <a:ext cx="7174991" cy="5791199"/>
                          <a:chOff x="0" y="0"/>
                          <a:chExt cx="7174991" cy="5791199"/>
                        </a:xfrm>
                      </wpg:grpSpPr>
                      <wps:wsp>
                        <wps:cNvPr id="430" name="Shape 430"/>
                        <wps:cNvSpPr/>
                        <wps:spPr>
                          <a:xfrm>
                            <a:off x="0" y="0"/>
                            <a:ext cx="3586353" cy="5791199"/>
                          </a:xfrm>
                          <a:custGeom>
                            <a:avLst/>
                            <a:gdLst/>
                            <a:ahLst/>
                            <a:cxnLst/>
                            <a:rect l="0" t="0" r="0" b="0"/>
                            <a:pathLst>
                              <a:path w="3586353" h="5791199">
                                <a:moveTo>
                                  <a:pt x="0" y="0"/>
                                </a:moveTo>
                                <a:lnTo>
                                  <a:pt x="3586353" y="0"/>
                                </a:lnTo>
                                <a:lnTo>
                                  <a:pt x="3586353" y="138303"/>
                                </a:lnTo>
                                <a:lnTo>
                                  <a:pt x="195453" y="138303"/>
                                </a:lnTo>
                                <a:cubicBezTo>
                                  <a:pt x="184932" y="138303"/>
                                  <a:pt x="175952" y="142023"/>
                                  <a:pt x="168512" y="149462"/>
                                </a:cubicBezTo>
                                <a:cubicBezTo>
                                  <a:pt x="161073" y="156901"/>
                                  <a:pt x="157353" y="165882"/>
                                  <a:pt x="157353" y="176403"/>
                                </a:cubicBezTo>
                                <a:lnTo>
                                  <a:pt x="157353" y="5577078"/>
                                </a:lnTo>
                                <a:cubicBezTo>
                                  <a:pt x="157353" y="5587599"/>
                                  <a:pt x="161073" y="5596579"/>
                                  <a:pt x="168512" y="5604018"/>
                                </a:cubicBezTo>
                                <a:cubicBezTo>
                                  <a:pt x="175952" y="5611457"/>
                                  <a:pt x="184932" y="5615177"/>
                                  <a:pt x="195453" y="5615178"/>
                                </a:cubicBezTo>
                                <a:lnTo>
                                  <a:pt x="3586353" y="5615178"/>
                                </a:lnTo>
                                <a:lnTo>
                                  <a:pt x="3586353" y="5791199"/>
                                </a:lnTo>
                                <a:lnTo>
                                  <a:pt x="0" y="5791199"/>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431" name="Shape 431"/>
                        <wps:cNvSpPr/>
                        <wps:spPr>
                          <a:xfrm>
                            <a:off x="3586353" y="0"/>
                            <a:ext cx="3588638" cy="5791199"/>
                          </a:xfrm>
                          <a:custGeom>
                            <a:avLst/>
                            <a:gdLst/>
                            <a:ahLst/>
                            <a:cxnLst/>
                            <a:rect l="0" t="0" r="0" b="0"/>
                            <a:pathLst>
                              <a:path w="3588638" h="5791199">
                                <a:moveTo>
                                  <a:pt x="0" y="0"/>
                                </a:moveTo>
                                <a:lnTo>
                                  <a:pt x="3588638" y="0"/>
                                </a:lnTo>
                                <a:lnTo>
                                  <a:pt x="3588638" y="5791199"/>
                                </a:lnTo>
                                <a:lnTo>
                                  <a:pt x="0" y="5791199"/>
                                </a:lnTo>
                                <a:lnTo>
                                  <a:pt x="0" y="5615178"/>
                                </a:lnTo>
                                <a:lnTo>
                                  <a:pt x="3390900" y="5615178"/>
                                </a:lnTo>
                                <a:cubicBezTo>
                                  <a:pt x="3401421" y="5615177"/>
                                  <a:pt x="3410401" y="5611457"/>
                                  <a:pt x="3417840" y="5604018"/>
                                </a:cubicBezTo>
                                <a:cubicBezTo>
                                  <a:pt x="3425279" y="5596579"/>
                                  <a:pt x="3428999" y="5587599"/>
                                  <a:pt x="3429000" y="5577078"/>
                                </a:cubicBezTo>
                                <a:lnTo>
                                  <a:pt x="3429000" y="176403"/>
                                </a:lnTo>
                                <a:cubicBezTo>
                                  <a:pt x="3428999" y="165882"/>
                                  <a:pt x="3425279" y="156901"/>
                                  <a:pt x="3417840" y="149462"/>
                                </a:cubicBezTo>
                                <a:cubicBezTo>
                                  <a:pt x="3410401" y="142023"/>
                                  <a:pt x="3401421" y="138303"/>
                                  <a:pt x="3390900" y="138303"/>
                                </a:cubicBezTo>
                                <a:lnTo>
                                  <a:pt x="0" y="138303"/>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432" name="Shape 432"/>
                        <wps:cNvSpPr/>
                        <wps:spPr>
                          <a:xfrm>
                            <a:off x="162116" y="143066"/>
                            <a:ext cx="6848474" cy="5467349"/>
                          </a:xfrm>
                          <a:custGeom>
                            <a:avLst/>
                            <a:gdLst/>
                            <a:ahLst/>
                            <a:cxnLst/>
                            <a:rect l="0" t="0" r="0" b="0"/>
                            <a:pathLst>
                              <a:path w="6848474" h="5467349">
                                <a:moveTo>
                                  <a:pt x="0" y="5434012"/>
                                </a:moveTo>
                                <a:lnTo>
                                  <a:pt x="0" y="33338"/>
                                </a:lnTo>
                                <a:cubicBezTo>
                                  <a:pt x="0" y="28917"/>
                                  <a:pt x="846" y="24664"/>
                                  <a:pt x="2538" y="20580"/>
                                </a:cubicBezTo>
                                <a:cubicBezTo>
                                  <a:pt x="4229" y="16496"/>
                                  <a:pt x="6638" y="12890"/>
                                  <a:pt x="9764" y="9764"/>
                                </a:cubicBezTo>
                                <a:cubicBezTo>
                                  <a:pt x="12890" y="6638"/>
                                  <a:pt x="16495" y="4229"/>
                                  <a:pt x="20580" y="2538"/>
                                </a:cubicBezTo>
                                <a:cubicBezTo>
                                  <a:pt x="24664" y="846"/>
                                  <a:pt x="28917" y="0"/>
                                  <a:pt x="33338" y="0"/>
                                </a:cubicBezTo>
                                <a:lnTo>
                                  <a:pt x="6815137" y="0"/>
                                </a:lnTo>
                                <a:cubicBezTo>
                                  <a:pt x="6819558" y="0"/>
                                  <a:pt x="6823810" y="846"/>
                                  <a:pt x="6827894" y="2538"/>
                                </a:cubicBezTo>
                                <a:cubicBezTo>
                                  <a:pt x="6831978" y="4229"/>
                                  <a:pt x="6835584" y="6638"/>
                                  <a:pt x="6838710" y="9764"/>
                                </a:cubicBezTo>
                                <a:cubicBezTo>
                                  <a:pt x="6841835" y="12890"/>
                                  <a:pt x="6844245" y="16496"/>
                                  <a:pt x="6845936" y="20580"/>
                                </a:cubicBezTo>
                                <a:cubicBezTo>
                                  <a:pt x="6847628" y="24664"/>
                                  <a:pt x="6848474" y="28917"/>
                                  <a:pt x="6848474" y="33338"/>
                                </a:cubicBezTo>
                                <a:lnTo>
                                  <a:pt x="6848474" y="5434012"/>
                                </a:lnTo>
                                <a:cubicBezTo>
                                  <a:pt x="6848474" y="5438432"/>
                                  <a:pt x="6847628" y="5442685"/>
                                  <a:pt x="6845936" y="5446769"/>
                                </a:cubicBezTo>
                                <a:cubicBezTo>
                                  <a:pt x="6844245" y="5450854"/>
                                  <a:pt x="6841835" y="5454459"/>
                                  <a:pt x="6838710" y="5457585"/>
                                </a:cubicBezTo>
                                <a:cubicBezTo>
                                  <a:pt x="6835584" y="5460711"/>
                                  <a:pt x="6831978" y="5463120"/>
                                  <a:pt x="6827894" y="5464811"/>
                                </a:cubicBezTo>
                                <a:cubicBezTo>
                                  <a:pt x="6823810" y="5466503"/>
                                  <a:pt x="6819558" y="5467349"/>
                                  <a:pt x="6815137" y="5467349"/>
                                </a:cubicBezTo>
                                <a:lnTo>
                                  <a:pt x="33338" y="5467349"/>
                                </a:lnTo>
                                <a:cubicBezTo>
                                  <a:pt x="28917" y="5467349"/>
                                  <a:pt x="24664" y="5466503"/>
                                  <a:pt x="20580" y="5464811"/>
                                </a:cubicBezTo>
                                <a:cubicBezTo>
                                  <a:pt x="16495" y="5463120"/>
                                  <a:pt x="12890" y="5460711"/>
                                  <a:pt x="9764" y="5457585"/>
                                </a:cubicBezTo>
                                <a:cubicBezTo>
                                  <a:pt x="6638" y="5454459"/>
                                  <a:pt x="4229" y="5450854"/>
                                  <a:pt x="2538" y="5446769"/>
                                </a:cubicBezTo>
                                <a:cubicBezTo>
                                  <a:pt x="846" y="5442685"/>
                                  <a:pt x="0" y="5438432"/>
                                  <a:pt x="0" y="543401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7672" name="Shape 37672"/>
                        <wps:cNvSpPr/>
                        <wps:spPr>
                          <a:xfrm>
                            <a:off x="166878" y="5510403"/>
                            <a:ext cx="114300" cy="95249"/>
                          </a:xfrm>
                          <a:custGeom>
                            <a:avLst/>
                            <a:gdLst/>
                            <a:ahLst/>
                            <a:cxnLst/>
                            <a:rect l="0" t="0" r="0" b="0"/>
                            <a:pathLst>
                              <a:path w="114300" h="95249">
                                <a:moveTo>
                                  <a:pt x="0" y="0"/>
                                </a:moveTo>
                                <a:lnTo>
                                  <a:pt x="114300" y="0"/>
                                </a:lnTo>
                                <a:lnTo>
                                  <a:pt x="114300" y="95249"/>
                                </a:lnTo>
                                <a:lnTo>
                                  <a:pt x="0" y="952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434" name="Rectangle 434"/>
                        <wps:cNvSpPr/>
                        <wps:spPr>
                          <a:xfrm>
                            <a:off x="185928" y="5529312"/>
                            <a:ext cx="76009" cy="76603"/>
                          </a:xfrm>
                          <a:prstGeom prst="rect">
                            <a:avLst/>
                          </a:prstGeom>
                          <a:ln>
                            <a:noFill/>
                          </a:ln>
                        </wps:spPr>
                        <wps:txbx>
                          <w:txbxContent>
                            <w:p w14:paraId="5460CD79" w14:textId="77777777" w:rsidR="00FA14A3"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37673" name="Shape 37673"/>
                        <wps:cNvSpPr/>
                        <wps:spPr>
                          <a:xfrm>
                            <a:off x="6891528" y="5510403"/>
                            <a:ext cx="114299" cy="95249"/>
                          </a:xfrm>
                          <a:custGeom>
                            <a:avLst/>
                            <a:gdLst/>
                            <a:ahLst/>
                            <a:cxnLst/>
                            <a:rect l="0" t="0" r="0" b="0"/>
                            <a:pathLst>
                              <a:path w="114299" h="95249">
                                <a:moveTo>
                                  <a:pt x="0" y="0"/>
                                </a:moveTo>
                                <a:lnTo>
                                  <a:pt x="114299" y="0"/>
                                </a:lnTo>
                                <a:lnTo>
                                  <a:pt x="114299" y="95249"/>
                                </a:lnTo>
                                <a:lnTo>
                                  <a:pt x="0" y="952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436" name="Rectangle 436"/>
                        <wps:cNvSpPr/>
                        <wps:spPr>
                          <a:xfrm>
                            <a:off x="6929628" y="5529312"/>
                            <a:ext cx="76010" cy="76603"/>
                          </a:xfrm>
                          <a:prstGeom prst="rect">
                            <a:avLst/>
                          </a:prstGeom>
                          <a:ln>
                            <a:noFill/>
                          </a:ln>
                        </wps:spPr>
                        <wps:txbx>
                          <w:txbxContent>
                            <w:p w14:paraId="3AFF9C9D" w14:textId="77777777" w:rsidR="00FA14A3" w:rsidRDefault="00000000">
                              <w:pPr>
                                <w:spacing w:after="160" w:line="259" w:lineRule="auto"/>
                                <w:ind w:left="0" w:firstLine="0"/>
                              </w:pPr>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37674" name="Shape 37674"/>
                        <wps:cNvSpPr/>
                        <wps:spPr>
                          <a:xfrm>
                            <a:off x="281178" y="5510403"/>
                            <a:ext cx="6610349" cy="95249"/>
                          </a:xfrm>
                          <a:custGeom>
                            <a:avLst/>
                            <a:gdLst/>
                            <a:ahLst/>
                            <a:cxnLst/>
                            <a:rect l="0" t="0" r="0" b="0"/>
                            <a:pathLst>
                              <a:path w="6610349" h="95249">
                                <a:moveTo>
                                  <a:pt x="0" y="0"/>
                                </a:moveTo>
                                <a:lnTo>
                                  <a:pt x="6610349" y="0"/>
                                </a:lnTo>
                                <a:lnTo>
                                  <a:pt x="6610349" y="95249"/>
                                </a:lnTo>
                                <a:lnTo>
                                  <a:pt x="0" y="952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7675" name="Shape 37675"/>
                        <wps:cNvSpPr/>
                        <wps:spPr>
                          <a:xfrm>
                            <a:off x="1852803" y="147828"/>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76" name="Shape 37676"/>
                        <wps:cNvSpPr/>
                        <wps:spPr>
                          <a:xfrm>
                            <a:off x="6272402" y="147828"/>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77" name="Shape 37677"/>
                        <wps:cNvSpPr/>
                        <wps:spPr>
                          <a:xfrm>
                            <a:off x="166878" y="671703"/>
                            <a:ext cx="1685925" cy="9525"/>
                          </a:xfrm>
                          <a:custGeom>
                            <a:avLst/>
                            <a:gdLst/>
                            <a:ahLst/>
                            <a:cxnLst/>
                            <a:rect l="0" t="0" r="0" b="0"/>
                            <a:pathLst>
                              <a:path w="1685925" h="9525">
                                <a:moveTo>
                                  <a:pt x="0" y="0"/>
                                </a:moveTo>
                                <a:lnTo>
                                  <a:pt x="1685925" y="0"/>
                                </a:lnTo>
                                <a:lnTo>
                                  <a:pt x="1685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78" name="Shape 37678"/>
                        <wps:cNvSpPr/>
                        <wps:spPr>
                          <a:xfrm>
                            <a:off x="1852803" y="671703"/>
                            <a:ext cx="4419599" cy="9525"/>
                          </a:xfrm>
                          <a:custGeom>
                            <a:avLst/>
                            <a:gdLst/>
                            <a:ahLst/>
                            <a:cxnLst/>
                            <a:rect l="0" t="0" r="0" b="0"/>
                            <a:pathLst>
                              <a:path w="4419599" h="9525">
                                <a:moveTo>
                                  <a:pt x="0" y="0"/>
                                </a:moveTo>
                                <a:lnTo>
                                  <a:pt x="4419599" y="0"/>
                                </a:lnTo>
                                <a:lnTo>
                                  <a:pt x="4419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79" name="Shape 37679"/>
                        <wps:cNvSpPr/>
                        <wps:spPr>
                          <a:xfrm>
                            <a:off x="1852803" y="671703"/>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0" name="Shape 37680"/>
                        <wps:cNvSpPr/>
                        <wps:spPr>
                          <a:xfrm>
                            <a:off x="6272402" y="671703"/>
                            <a:ext cx="733425" cy="9525"/>
                          </a:xfrm>
                          <a:custGeom>
                            <a:avLst/>
                            <a:gdLst/>
                            <a:ahLst/>
                            <a:cxnLst/>
                            <a:rect l="0" t="0" r="0" b="0"/>
                            <a:pathLst>
                              <a:path w="733425" h="9525">
                                <a:moveTo>
                                  <a:pt x="0" y="0"/>
                                </a:moveTo>
                                <a:lnTo>
                                  <a:pt x="733425" y="0"/>
                                </a:lnTo>
                                <a:lnTo>
                                  <a:pt x="733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1" name="Shape 37681"/>
                        <wps:cNvSpPr/>
                        <wps:spPr>
                          <a:xfrm>
                            <a:off x="6272402" y="671703"/>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2" name="Shape 37682"/>
                        <wps:cNvSpPr/>
                        <wps:spPr>
                          <a:xfrm>
                            <a:off x="166878" y="1195577"/>
                            <a:ext cx="1685925" cy="9525"/>
                          </a:xfrm>
                          <a:custGeom>
                            <a:avLst/>
                            <a:gdLst/>
                            <a:ahLst/>
                            <a:cxnLst/>
                            <a:rect l="0" t="0" r="0" b="0"/>
                            <a:pathLst>
                              <a:path w="1685925" h="9525">
                                <a:moveTo>
                                  <a:pt x="0" y="0"/>
                                </a:moveTo>
                                <a:lnTo>
                                  <a:pt x="1685925" y="0"/>
                                </a:lnTo>
                                <a:lnTo>
                                  <a:pt x="1685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3" name="Shape 37683"/>
                        <wps:cNvSpPr/>
                        <wps:spPr>
                          <a:xfrm>
                            <a:off x="1852803" y="1195577"/>
                            <a:ext cx="4419599" cy="9525"/>
                          </a:xfrm>
                          <a:custGeom>
                            <a:avLst/>
                            <a:gdLst/>
                            <a:ahLst/>
                            <a:cxnLst/>
                            <a:rect l="0" t="0" r="0" b="0"/>
                            <a:pathLst>
                              <a:path w="4419599" h="9525">
                                <a:moveTo>
                                  <a:pt x="0" y="0"/>
                                </a:moveTo>
                                <a:lnTo>
                                  <a:pt x="4419599" y="0"/>
                                </a:lnTo>
                                <a:lnTo>
                                  <a:pt x="4419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4" name="Shape 37684"/>
                        <wps:cNvSpPr/>
                        <wps:spPr>
                          <a:xfrm>
                            <a:off x="1852803" y="1195577"/>
                            <a:ext cx="9525" cy="533400"/>
                          </a:xfrm>
                          <a:custGeom>
                            <a:avLst/>
                            <a:gdLst/>
                            <a:ahLst/>
                            <a:cxnLst/>
                            <a:rect l="0" t="0" r="0" b="0"/>
                            <a:pathLst>
                              <a:path w="9525" h="533400">
                                <a:moveTo>
                                  <a:pt x="0" y="0"/>
                                </a:moveTo>
                                <a:lnTo>
                                  <a:pt x="9525" y="0"/>
                                </a:lnTo>
                                <a:lnTo>
                                  <a:pt x="9525" y="533400"/>
                                </a:lnTo>
                                <a:lnTo>
                                  <a:pt x="0" y="533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5" name="Shape 37685"/>
                        <wps:cNvSpPr/>
                        <wps:spPr>
                          <a:xfrm>
                            <a:off x="6272402" y="1195577"/>
                            <a:ext cx="733425" cy="9525"/>
                          </a:xfrm>
                          <a:custGeom>
                            <a:avLst/>
                            <a:gdLst/>
                            <a:ahLst/>
                            <a:cxnLst/>
                            <a:rect l="0" t="0" r="0" b="0"/>
                            <a:pathLst>
                              <a:path w="733425" h="9525">
                                <a:moveTo>
                                  <a:pt x="0" y="0"/>
                                </a:moveTo>
                                <a:lnTo>
                                  <a:pt x="733425" y="0"/>
                                </a:lnTo>
                                <a:lnTo>
                                  <a:pt x="733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6" name="Shape 37686"/>
                        <wps:cNvSpPr/>
                        <wps:spPr>
                          <a:xfrm>
                            <a:off x="6272402" y="1195577"/>
                            <a:ext cx="9525" cy="533400"/>
                          </a:xfrm>
                          <a:custGeom>
                            <a:avLst/>
                            <a:gdLst/>
                            <a:ahLst/>
                            <a:cxnLst/>
                            <a:rect l="0" t="0" r="0" b="0"/>
                            <a:pathLst>
                              <a:path w="9525" h="533400">
                                <a:moveTo>
                                  <a:pt x="0" y="0"/>
                                </a:moveTo>
                                <a:lnTo>
                                  <a:pt x="9525" y="0"/>
                                </a:lnTo>
                                <a:lnTo>
                                  <a:pt x="9525" y="533400"/>
                                </a:lnTo>
                                <a:lnTo>
                                  <a:pt x="0" y="533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7" name="Shape 37687"/>
                        <wps:cNvSpPr/>
                        <wps:spPr>
                          <a:xfrm>
                            <a:off x="166878" y="1728977"/>
                            <a:ext cx="1685925" cy="9525"/>
                          </a:xfrm>
                          <a:custGeom>
                            <a:avLst/>
                            <a:gdLst/>
                            <a:ahLst/>
                            <a:cxnLst/>
                            <a:rect l="0" t="0" r="0" b="0"/>
                            <a:pathLst>
                              <a:path w="1685925" h="9525">
                                <a:moveTo>
                                  <a:pt x="0" y="0"/>
                                </a:moveTo>
                                <a:lnTo>
                                  <a:pt x="1685925" y="0"/>
                                </a:lnTo>
                                <a:lnTo>
                                  <a:pt x="1685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8" name="Shape 37688"/>
                        <wps:cNvSpPr/>
                        <wps:spPr>
                          <a:xfrm>
                            <a:off x="1852803" y="1728977"/>
                            <a:ext cx="4419599" cy="9525"/>
                          </a:xfrm>
                          <a:custGeom>
                            <a:avLst/>
                            <a:gdLst/>
                            <a:ahLst/>
                            <a:cxnLst/>
                            <a:rect l="0" t="0" r="0" b="0"/>
                            <a:pathLst>
                              <a:path w="4419599" h="9525">
                                <a:moveTo>
                                  <a:pt x="0" y="0"/>
                                </a:moveTo>
                                <a:lnTo>
                                  <a:pt x="4419599" y="0"/>
                                </a:lnTo>
                                <a:lnTo>
                                  <a:pt x="4419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9" name="Shape 37689"/>
                        <wps:cNvSpPr/>
                        <wps:spPr>
                          <a:xfrm>
                            <a:off x="1852803" y="1728977"/>
                            <a:ext cx="9525" cy="533400"/>
                          </a:xfrm>
                          <a:custGeom>
                            <a:avLst/>
                            <a:gdLst/>
                            <a:ahLst/>
                            <a:cxnLst/>
                            <a:rect l="0" t="0" r="0" b="0"/>
                            <a:pathLst>
                              <a:path w="9525" h="533400">
                                <a:moveTo>
                                  <a:pt x="0" y="0"/>
                                </a:moveTo>
                                <a:lnTo>
                                  <a:pt x="9525" y="0"/>
                                </a:lnTo>
                                <a:lnTo>
                                  <a:pt x="9525" y="533400"/>
                                </a:lnTo>
                                <a:lnTo>
                                  <a:pt x="0" y="533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0" name="Shape 37690"/>
                        <wps:cNvSpPr/>
                        <wps:spPr>
                          <a:xfrm>
                            <a:off x="6272402" y="1728977"/>
                            <a:ext cx="733425" cy="9525"/>
                          </a:xfrm>
                          <a:custGeom>
                            <a:avLst/>
                            <a:gdLst/>
                            <a:ahLst/>
                            <a:cxnLst/>
                            <a:rect l="0" t="0" r="0" b="0"/>
                            <a:pathLst>
                              <a:path w="733425" h="9525">
                                <a:moveTo>
                                  <a:pt x="0" y="0"/>
                                </a:moveTo>
                                <a:lnTo>
                                  <a:pt x="733425" y="0"/>
                                </a:lnTo>
                                <a:lnTo>
                                  <a:pt x="733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1" name="Shape 37691"/>
                        <wps:cNvSpPr/>
                        <wps:spPr>
                          <a:xfrm>
                            <a:off x="6272402" y="1728977"/>
                            <a:ext cx="9525" cy="533400"/>
                          </a:xfrm>
                          <a:custGeom>
                            <a:avLst/>
                            <a:gdLst/>
                            <a:ahLst/>
                            <a:cxnLst/>
                            <a:rect l="0" t="0" r="0" b="0"/>
                            <a:pathLst>
                              <a:path w="9525" h="533400">
                                <a:moveTo>
                                  <a:pt x="0" y="0"/>
                                </a:moveTo>
                                <a:lnTo>
                                  <a:pt x="9525" y="0"/>
                                </a:lnTo>
                                <a:lnTo>
                                  <a:pt x="9525" y="533400"/>
                                </a:lnTo>
                                <a:lnTo>
                                  <a:pt x="0" y="533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2" name="Shape 37692"/>
                        <wps:cNvSpPr/>
                        <wps:spPr>
                          <a:xfrm>
                            <a:off x="166878" y="2262378"/>
                            <a:ext cx="1685925" cy="9525"/>
                          </a:xfrm>
                          <a:custGeom>
                            <a:avLst/>
                            <a:gdLst/>
                            <a:ahLst/>
                            <a:cxnLst/>
                            <a:rect l="0" t="0" r="0" b="0"/>
                            <a:pathLst>
                              <a:path w="1685925" h="9525">
                                <a:moveTo>
                                  <a:pt x="0" y="0"/>
                                </a:moveTo>
                                <a:lnTo>
                                  <a:pt x="1685925" y="0"/>
                                </a:lnTo>
                                <a:lnTo>
                                  <a:pt x="1685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3" name="Shape 37693"/>
                        <wps:cNvSpPr/>
                        <wps:spPr>
                          <a:xfrm>
                            <a:off x="1852803" y="2262378"/>
                            <a:ext cx="4419599" cy="9525"/>
                          </a:xfrm>
                          <a:custGeom>
                            <a:avLst/>
                            <a:gdLst/>
                            <a:ahLst/>
                            <a:cxnLst/>
                            <a:rect l="0" t="0" r="0" b="0"/>
                            <a:pathLst>
                              <a:path w="4419599" h="9525">
                                <a:moveTo>
                                  <a:pt x="0" y="0"/>
                                </a:moveTo>
                                <a:lnTo>
                                  <a:pt x="4419599" y="0"/>
                                </a:lnTo>
                                <a:lnTo>
                                  <a:pt x="4419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4" name="Shape 37694"/>
                        <wps:cNvSpPr/>
                        <wps:spPr>
                          <a:xfrm>
                            <a:off x="1852803" y="2262378"/>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5" name="Shape 37695"/>
                        <wps:cNvSpPr/>
                        <wps:spPr>
                          <a:xfrm>
                            <a:off x="6272402" y="2262378"/>
                            <a:ext cx="733425" cy="9525"/>
                          </a:xfrm>
                          <a:custGeom>
                            <a:avLst/>
                            <a:gdLst/>
                            <a:ahLst/>
                            <a:cxnLst/>
                            <a:rect l="0" t="0" r="0" b="0"/>
                            <a:pathLst>
                              <a:path w="733425" h="9525">
                                <a:moveTo>
                                  <a:pt x="0" y="0"/>
                                </a:moveTo>
                                <a:lnTo>
                                  <a:pt x="733425" y="0"/>
                                </a:lnTo>
                                <a:lnTo>
                                  <a:pt x="733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6" name="Shape 37696"/>
                        <wps:cNvSpPr/>
                        <wps:spPr>
                          <a:xfrm>
                            <a:off x="6272402" y="2262378"/>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7" name="Shape 37697"/>
                        <wps:cNvSpPr/>
                        <wps:spPr>
                          <a:xfrm>
                            <a:off x="166878" y="2548128"/>
                            <a:ext cx="1685925" cy="9525"/>
                          </a:xfrm>
                          <a:custGeom>
                            <a:avLst/>
                            <a:gdLst/>
                            <a:ahLst/>
                            <a:cxnLst/>
                            <a:rect l="0" t="0" r="0" b="0"/>
                            <a:pathLst>
                              <a:path w="1685925" h="9525">
                                <a:moveTo>
                                  <a:pt x="0" y="0"/>
                                </a:moveTo>
                                <a:lnTo>
                                  <a:pt x="1685925" y="0"/>
                                </a:lnTo>
                                <a:lnTo>
                                  <a:pt x="1685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8" name="Shape 37698"/>
                        <wps:cNvSpPr/>
                        <wps:spPr>
                          <a:xfrm>
                            <a:off x="1852803" y="2548128"/>
                            <a:ext cx="4419599" cy="9525"/>
                          </a:xfrm>
                          <a:custGeom>
                            <a:avLst/>
                            <a:gdLst/>
                            <a:ahLst/>
                            <a:cxnLst/>
                            <a:rect l="0" t="0" r="0" b="0"/>
                            <a:pathLst>
                              <a:path w="4419599" h="9525">
                                <a:moveTo>
                                  <a:pt x="0" y="0"/>
                                </a:moveTo>
                                <a:lnTo>
                                  <a:pt x="4419599" y="0"/>
                                </a:lnTo>
                                <a:lnTo>
                                  <a:pt x="4419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9" name="Shape 37699"/>
                        <wps:cNvSpPr/>
                        <wps:spPr>
                          <a:xfrm>
                            <a:off x="1852803" y="2548128"/>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0" name="Shape 37700"/>
                        <wps:cNvSpPr/>
                        <wps:spPr>
                          <a:xfrm>
                            <a:off x="6272402" y="2548128"/>
                            <a:ext cx="733425" cy="9525"/>
                          </a:xfrm>
                          <a:custGeom>
                            <a:avLst/>
                            <a:gdLst/>
                            <a:ahLst/>
                            <a:cxnLst/>
                            <a:rect l="0" t="0" r="0" b="0"/>
                            <a:pathLst>
                              <a:path w="733425" h="9525">
                                <a:moveTo>
                                  <a:pt x="0" y="0"/>
                                </a:moveTo>
                                <a:lnTo>
                                  <a:pt x="733425" y="0"/>
                                </a:lnTo>
                                <a:lnTo>
                                  <a:pt x="733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1" name="Shape 37701"/>
                        <wps:cNvSpPr/>
                        <wps:spPr>
                          <a:xfrm>
                            <a:off x="6272402" y="2548128"/>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2" name="Shape 37702"/>
                        <wps:cNvSpPr/>
                        <wps:spPr>
                          <a:xfrm>
                            <a:off x="166878" y="3072002"/>
                            <a:ext cx="1685925" cy="9525"/>
                          </a:xfrm>
                          <a:custGeom>
                            <a:avLst/>
                            <a:gdLst/>
                            <a:ahLst/>
                            <a:cxnLst/>
                            <a:rect l="0" t="0" r="0" b="0"/>
                            <a:pathLst>
                              <a:path w="1685925" h="9525">
                                <a:moveTo>
                                  <a:pt x="0" y="0"/>
                                </a:moveTo>
                                <a:lnTo>
                                  <a:pt x="1685925" y="0"/>
                                </a:lnTo>
                                <a:lnTo>
                                  <a:pt x="1685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3" name="Shape 37703"/>
                        <wps:cNvSpPr/>
                        <wps:spPr>
                          <a:xfrm>
                            <a:off x="1852803" y="3072002"/>
                            <a:ext cx="4419599" cy="9525"/>
                          </a:xfrm>
                          <a:custGeom>
                            <a:avLst/>
                            <a:gdLst/>
                            <a:ahLst/>
                            <a:cxnLst/>
                            <a:rect l="0" t="0" r="0" b="0"/>
                            <a:pathLst>
                              <a:path w="4419599" h="9525">
                                <a:moveTo>
                                  <a:pt x="0" y="0"/>
                                </a:moveTo>
                                <a:lnTo>
                                  <a:pt x="4419599" y="0"/>
                                </a:lnTo>
                                <a:lnTo>
                                  <a:pt x="4419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4" name="Shape 37704"/>
                        <wps:cNvSpPr/>
                        <wps:spPr>
                          <a:xfrm>
                            <a:off x="1852803" y="3072002"/>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5" name="Shape 37705"/>
                        <wps:cNvSpPr/>
                        <wps:spPr>
                          <a:xfrm>
                            <a:off x="6272402" y="3072002"/>
                            <a:ext cx="733425" cy="9525"/>
                          </a:xfrm>
                          <a:custGeom>
                            <a:avLst/>
                            <a:gdLst/>
                            <a:ahLst/>
                            <a:cxnLst/>
                            <a:rect l="0" t="0" r="0" b="0"/>
                            <a:pathLst>
                              <a:path w="733425" h="9525">
                                <a:moveTo>
                                  <a:pt x="0" y="0"/>
                                </a:moveTo>
                                <a:lnTo>
                                  <a:pt x="733425" y="0"/>
                                </a:lnTo>
                                <a:lnTo>
                                  <a:pt x="733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6" name="Shape 37706"/>
                        <wps:cNvSpPr/>
                        <wps:spPr>
                          <a:xfrm>
                            <a:off x="6272402" y="3072002"/>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7" name="Shape 37707"/>
                        <wps:cNvSpPr/>
                        <wps:spPr>
                          <a:xfrm>
                            <a:off x="166878" y="3357752"/>
                            <a:ext cx="1685925" cy="9525"/>
                          </a:xfrm>
                          <a:custGeom>
                            <a:avLst/>
                            <a:gdLst/>
                            <a:ahLst/>
                            <a:cxnLst/>
                            <a:rect l="0" t="0" r="0" b="0"/>
                            <a:pathLst>
                              <a:path w="1685925" h="9525">
                                <a:moveTo>
                                  <a:pt x="0" y="0"/>
                                </a:moveTo>
                                <a:lnTo>
                                  <a:pt x="1685925" y="0"/>
                                </a:lnTo>
                                <a:lnTo>
                                  <a:pt x="1685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8" name="Shape 37708"/>
                        <wps:cNvSpPr/>
                        <wps:spPr>
                          <a:xfrm>
                            <a:off x="1852803" y="3357752"/>
                            <a:ext cx="4419599" cy="9525"/>
                          </a:xfrm>
                          <a:custGeom>
                            <a:avLst/>
                            <a:gdLst/>
                            <a:ahLst/>
                            <a:cxnLst/>
                            <a:rect l="0" t="0" r="0" b="0"/>
                            <a:pathLst>
                              <a:path w="4419599" h="9525">
                                <a:moveTo>
                                  <a:pt x="0" y="0"/>
                                </a:moveTo>
                                <a:lnTo>
                                  <a:pt x="4419599" y="0"/>
                                </a:lnTo>
                                <a:lnTo>
                                  <a:pt x="4419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9" name="Shape 37709"/>
                        <wps:cNvSpPr/>
                        <wps:spPr>
                          <a:xfrm>
                            <a:off x="1852803" y="3357752"/>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0" name="Shape 37710"/>
                        <wps:cNvSpPr/>
                        <wps:spPr>
                          <a:xfrm>
                            <a:off x="6272402" y="3357752"/>
                            <a:ext cx="733425" cy="9525"/>
                          </a:xfrm>
                          <a:custGeom>
                            <a:avLst/>
                            <a:gdLst/>
                            <a:ahLst/>
                            <a:cxnLst/>
                            <a:rect l="0" t="0" r="0" b="0"/>
                            <a:pathLst>
                              <a:path w="733425" h="9525">
                                <a:moveTo>
                                  <a:pt x="0" y="0"/>
                                </a:moveTo>
                                <a:lnTo>
                                  <a:pt x="733425" y="0"/>
                                </a:lnTo>
                                <a:lnTo>
                                  <a:pt x="733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1" name="Shape 37711"/>
                        <wps:cNvSpPr/>
                        <wps:spPr>
                          <a:xfrm>
                            <a:off x="6272402" y="3357752"/>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2" name="Shape 37712"/>
                        <wps:cNvSpPr/>
                        <wps:spPr>
                          <a:xfrm>
                            <a:off x="166878" y="3633977"/>
                            <a:ext cx="1685925" cy="9525"/>
                          </a:xfrm>
                          <a:custGeom>
                            <a:avLst/>
                            <a:gdLst/>
                            <a:ahLst/>
                            <a:cxnLst/>
                            <a:rect l="0" t="0" r="0" b="0"/>
                            <a:pathLst>
                              <a:path w="1685925" h="9525">
                                <a:moveTo>
                                  <a:pt x="0" y="0"/>
                                </a:moveTo>
                                <a:lnTo>
                                  <a:pt x="1685925" y="0"/>
                                </a:lnTo>
                                <a:lnTo>
                                  <a:pt x="1685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3" name="Shape 37713"/>
                        <wps:cNvSpPr/>
                        <wps:spPr>
                          <a:xfrm>
                            <a:off x="1852803" y="3633977"/>
                            <a:ext cx="4419599" cy="9525"/>
                          </a:xfrm>
                          <a:custGeom>
                            <a:avLst/>
                            <a:gdLst/>
                            <a:ahLst/>
                            <a:cxnLst/>
                            <a:rect l="0" t="0" r="0" b="0"/>
                            <a:pathLst>
                              <a:path w="4419599" h="9525">
                                <a:moveTo>
                                  <a:pt x="0" y="0"/>
                                </a:moveTo>
                                <a:lnTo>
                                  <a:pt x="4419599" y="0"/>
                                </a:lnTo>
                                <a:lnTo>
                                  <a:pt x="4419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4" name="Shape 37714"/>
                        <wps:cNvSpPr/>
                        <wps:spPr>
                          <a:xfrm>
                            <a:off x="1852803" y="3633977"/>
                            <a:ext cx="9525" cy="533400"/>
                          </a:xfrm>
                          <a:custGeom>
                            <a:avLst/>
                            <a:gdLst/>
                            <a:ahLst/>
                            <a:cxnLst/>
                            <a:rect l="0" t="0" r="0" b="0"/>
                            <a:pathLst>
                              <a:path w="9525" h="533400">
                                <a:moveTo>
                                  <a:pt x="0" y="0"/>
                                </a:moveTo>
                                <a:lnTo>
                                  <a:pt x="9525" y="0"/>
                                </a:lnTo>
                                <a:lnTo>
                                  <a:pt x="9525" y="533400"/>
                                </a:lnTo>
                                <a:lnTo>
                                  <a:pt x="0" y="533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5" name="Shape 37715"/>
                        <wps:cNvSpPr/>
                        <wps:spPr>
                          <a:xfrm>
                            <a:off x="6272402" y="3633977"/>
                            <a:ext cx="733425" cy="9525"/>
                          </a:xfrm>
                          <a:custGeom>
                            <a:avLst/>
                            <a:gdLst/>
                            <a:ahLst/>
                            <a:cxnLst/>
                            <a:rect l="0" t="0" r="0" b="0"/>
                            <a:pathLst>
                              <a:path w="733425" h="9525">
                                <a:moveTo>
                                  <a:pt x="0" y="0"/>
                                </a:moveTo>
                                <a:lnTo>
                                  <a:pt x="733425" y="0"/>
                                </a:lnTo>
                                <a:lnTo>
                                  <a:pt x="733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6" name="Shape 37716"/>
                        <wps:cNvSpPr/>
                        <wps:spPr>
                          <a:xfrm>
                            <a:off x="6272402" y="3633977"/>
                            <a:ext cx="9525" cy="533400"/>
                          </a:xfrm>
                          <a:custGeom>
                            <a:avLst/>
                            <a:gdLst/>
                            <a:ahLst/>
                            <a:cxnLst/>
                            <a:rect l="0" t="0" r="0" b="0"/>
                            <a:pathLst>
                              <a:path w="9525" h="533400">
                                <a:moveTo>
                                  <a:pt x="0" y="0"/>
                                </a:moveTo>
                                <a:lnTo>
                                  <a:pt x="9525" y="0"/>
                                </a:lnTo>
                                <a:lnTo>
                                  <a:pt x="9525" y="533400"/>
                                </a:lnTo>
                                <a:lnTo>
                                  <a:pt x="0" y="533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7" name="Shape 37717"/>
                        <wps:cNvSpPr/>
                        <wps:spPr>
                          <a:xfrm>
                            <a:off x="166878" y="4167377"/>
                            <a:ext cx="1685925" cy="9525"/>
                          </a:xfrm>
                          <a:custGeom>
                            <a:avLst/>
                            <a:gdLst/>
                            <a:ahLst/>
                            <a:cxnLst/>
                            <a:rect l="0" t="0" r="0" b="0"/>
                            <a:pathLst>
                              <a:path w="1685925" h="9525">
                                <a:moveTo>
                                  <a:pt x="0" y="0"/>
                                </a:moveTo>
                                <a:lnTo>
                                  <a:pt x="1685925" y="0"/>
                                </a:lnTo>
                                <a:lnTo>
                                  <a:pt x="1685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8" name="Shape 37718"/>
                        <wps:cNvSpPr/>
                        <wps:spPr>
                          <a:xfrm>
                            <a:off x="1852803" y="4167377"/>
                            <a:ext cx="4419599" cy="9525"/>
                          </a:xfrm>
                          <a:custGeom>
                            <a:avLst/>
                            <a:gdLst/>
                            <a:ahLst/>
                            <a:cxnLst/>
                            <a:rect l="0" t="0" r="0" b="0"/>
                            <a:pathLst>
                              <a:path w="4419599" h="9525">
                                <a:moveTo>
                                  <a:pt x="0" y="0"/>
                                </a:moveTo>
                                <a:lnTo>
                                  <a:pt x="4419599" y="0"/>
                                </a:lnTo>
                                <a:lnTo>
                                  <a:pt x="4419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9" name="Shape 37719"/>
                        <wps:cNvSpPr/>
                        <wps:spPr>
                          <a:xfrm>
                            <a:off x="1852803" y="4167377"/>
                            <a:ext cx="9525" cy="533400"/>
                          </a:xfrm>
                          <a:custGeom>
                            <a:avLst/>
                            <a:gdLst/>
                            <a:ahLst/>
                            <a:cxnLst/>
                            <a:rect l="0" t="0" r="0" b="0"/>
                            <a:pathLst>
                              <a:path w="9525" h="533400">
                                <a:moveTo>
                                  <a:pt x="0" y="0"/>
                                </a:moveTo>
                                <a:lnTo>
                                  <a:pt x="9525" y="0"/>
                                </a:lnTo>
                                <a:lnTo>
                                  <a:pt x="9525" y="533400"/>
                                </a:lnTo>
                                <a:lnTo>
                                  <a:pt x="0" y="533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0" name="Shape 37720"/>
                        <wps:cNvSpPr/>
                        <wps:spPr>
                          <a:xfrm>
                            <a:off x="6272402" y="4167377"/>
                            <a:ext cx="733425" cy="9525"/>
                          </a:xfrm>
                          <a:custGeom>
                            <a:avLst/>
                            <a:gdLst/>
                            <a:ahLst/>
                            <a:cxnLst/>
                            <a:rect l="0" t="0" r="0" b="0"/>
                            <a:pathLst>
                              <a:path w="733425" h="9525">
                                <a:moveTo>
                                  <a:pt x="0" y="0"/>
                                </a:moveTo>
                                <a:lnTo>
                                  <a:pt x="733425" y="0"/>
                                </a:lnTo>
                                <a:lnTo>
                                  <a:pt x="733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1" name="Shape 37721"/>
                        <wps:cNvSpPr/>
                        <wps:spPr>
                          <a:xfrm>
                            <a:off x="6272402" y="4167377"/>
                            <a:ext cx="9525" cy="533400"/>
                          </a:xfrm>
                          <a:custGeom>
                            <a:avLst/>
                            <a:gdLst/>
                            <a:ahLst/>
                            <a:cxnLst/>
                            <a:rect l="0" t="0" r="0" b="0"/>
                            <a:pathLst>
                              <a:path w="9525" h="533400">
                                <a:moveTo>
                                  <a:pt x="0" y="0"/>
                                </a:moveTo>
                                <a:lnTo>
                                  <a:pt x="9525" y="0"/>
                                </a:lnTo>
                                <a:lnTo>
                                  <a:pt x="9525" y="533400"/>
                                </a:lnTo>
                                <a:lnTo>
                                  <a:pt x="0" y="533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2" name="Shape 37722"/>
                        <wps:cNvSpPr/>
                        <wps:spPr>
                          <a:xfrm>
                            <a:off x="166878" y="4700777"/>
                            <a:ext cx="1685925" cy="9525"/>
                          </a:xfrm>
                          <a:custGeom>
                            <a:avLst/>
                            <a:gdLst/>
                            <a:ahLst/>
                            <a:cxnLst/>
                            <a:rect l="0" t="0" r="0" b="0"/>
                            <a:pathLst>
                              <a:path w="1685925" h="9525">
                                <a:moveTo>
                                  <a:pt x="0" y="0"/>
                                </a:moveTo>
                                <a:lnTo>
                                  <a:pt x="1685925" y="0"/>
                                </a:lnTo>
                                <a:lnTo>
                                  <a:pt x="1685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3" name="Shape 37723"/>
                        <wps:cNvSpPr/>
                        <wps:spPr>
                          <a:xfrm>
                            <a:off x="1852803" y="4700777"/>
                            <a:ext cx="4419599" cy="9525"/>
                          </a:xfrm>
                          <a:custGeom>
                            <a:avLst/>
                            <a:gdLst/>
                            <a:ahLst/>
                            <a:cxnLst/>
                            <a:rect l="0" t="0" r="0" b="0"/>
                            <a:pathLst>
                              <a:path w="4419599" h="9525">
                                <a:moveTo>
                                  <a:pt x="0" y="0"/>
                                </a:moveTo>
                                <a:lnTo>
                                  <a:pt x="4419599" y="0"/>
                                </a:lnTo>
                                <a:lnTo>
                                  <a:pt x="4419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4" name="Shape 37724"/>
                        <wps:cNvSpPr/>
                        <wps:spPr>
                          <a:xfrm>
                            <a:off x="1852803" y="4700777"/>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5" name="Shape 37725"/>
                        <wps:cNvSpPr/>
                        <wps:spPr>
                          <a:xfrm>
                            <a:off x="6272402" y="4700777"/>
                            <a:ext cx="733425" cy="9525"/>
                          </a:xfrm>
                          <a:custGeom>
                            <a:avLst/>
                            <a:gdLst/>
                            <a:ahLst/>
                            <a:cxnLst/>
                            <a:rect l="0" t="0" r="0" b="0"/>
                            <a:pathLst>
                              <a:path w="733425" h="9525">
                                <a:moveTo>
                                  <a:pt x="0" y="0"/>
                                </a:moveTo>
                                <a:lnTo>
                                  <a:pt x="733425" y="0"/>
                                </a:lnTo>
                                <a:lnTo>
                                  <a:pt x="733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6" name="Shape 37726"/>
                        <wps:cNvSpPr/>
                        <wps:spPr>
                          <a:xfrm>
                            <a:off x="6272402" y="4700777"/>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7" name="Shape 37727"/>
                        <wps:cNvSpPr/>
                        <wps:spPr>
                          <a:xfrm>
                            <a:off x="166878" y="4986527"/>
                            <a:ext cx="1685925" cy="9525"/>
                          </a:xfrm>
                          <a:custGeom>
                            <a:avLst/>
                            <a:gdLst/>
                            <a:ahLst/>
                            <a:cxnLst/>
                            <a:rect l="0" t="0" r="0" b="0"/>
                            <a:pathLst>
                              <a:path w="1685925" h="9525">
                                <a:moveTo>
                                  <a:pt x="0" y="0"/>
                                </a:moveTo>
                                <a:lnTo>
                                  <a:pt x="1685925" y="0"/>
                                </a:lnTo>
                                <a:lnTo>
                                  <a:pt x="1685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8" name="Shape 37728"/>
                        <wps:cNvSpPr/>
                        <wps:spPr>
                          <a:xfrm>
                            <a:off x="1852803" y="4986527"/>
                            <a:ext cx="4419599" cy="9525"/>
                          </a:xfrm>
                          <a:custGeom>
                            <a:avLst/>
                            <a:gdLst/>
                            <a:ahLst/>
                            <a:cxnLst/>
                            <a:rect l="0" t="0" r="0" b="0"/>
                            <a:pathLst>
                              <a:path w="4419599" h="9525">
                                <a:moveTo>
                                  <a:pt x="0" y="0"/>
                                </a:moveTo>
                                <a:lnTo>
                                  <a:pt x="4419599" y="0"/>
                                </a:lnTo>
                                <a:lnTo>
                                  <a:pt x="4419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9" name="Shape 37729"/>
                        <wps:cNvSpPr/>
                        <wps:spPr>
                          <a:xfrm>
                            <a:off x="1852803" y="4986527"/>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0" name="Shape 37730"/>
                        <wps:cNvSpPr/>
                        <wps:spPr>
                          <a:xfrm>
                            <a:off x="6272402" y="4986527"/>
                            <a:ext cx="733425" cy="9525"/>
                          </a:xfrm>
                          <a:custGeom>
                            <a:avLst/>
                            <a:gdLst/>
                            <a:ahLst/>
                            <a:cxnLst/>
                            <a:rect l="0" t="0" r="0" b="0"/>
                            <a:pathLst>
                              <a:path w="733425" h="9525">
                                <a:moveTo>
                                  <a:pt x="0" y="0"/>
                                </a:moveTo>
                                <a:lnTo>
                                  <a:pt x="733425" y="0"/>
                                </a:lnTo>
                                <a:lnTo>
                                  <a:pt x="7334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1" name="Shape 37731"/>
                        <wps:cNvSpPr/>
                        <wps:spPr>
                          <a:xfrm>
                            <a:off x="6272402" y="4986527"/>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 name="Rectangle 496"/>
                        <wps:cNvSpPr/>
                        <wps:spPr>
                          <a:xfrm>
                            <a:off x="243078" y="352791"/>
                            <a:ext cx="940902" cy="158477"/>
                          </a:xfrm>
                          <a:prstGeom prst="rect">
                            <a:avLst/>
                          </a:prstGeom>
                          <a:ln>
                            <a:noFill/>
                          </a:ln>
                        </wps:spPr>
                        <wps:txbx>
                          <w:txbxContent>
                            <w:p w14:paraId="4A660057" w14:textId="77777777" w:rsidR="00FA14A3" w:rsidRDefault="00000000">
                              <w:pPr>
                                <w:spacing w:after="160" w:line="259" w:lineRule="auto"/>
                                <w:ind w:left="0" w:firstLine="0"/>
                              </w:pPr>
                              <w:r>
                                <w:rPr>
                                  <w:b/>
                                  <w:sz w:val="21"/>
                                </w:rPr>
                                <w:t>Budget Item</w:t>
                              </w:r>
                            </w:p>
                          </w:txbxContent>
                        </wps:txbx>
                        <wps:bodyPr horzOverflow="overflow" vert="horz" lIns="0" tIns="0" rIns="0" bIns="0" rtlCol="0">
                          <a:noAutofit/>
                        </wps:bodyPr>
                      </wps:wsp>
                      <wps:wsp>
                        <wps:cNvPr id="497" name="Rectangle 497"/>
                        <wps:cNvSpPr/>
                        <wps:spPr>
                          <a:xfrm>
                            <a:off x="1941058" y="352791"/>
                            <a:ext cx="876818" cy="158477"/>
                          </a:xfrm>
                          <a:prstGeom prst="rect">
                            <a:avLst/>
                          </a:prstGeom>
                          <a:ln>
                            <a:noFill/>
                          </a:ln>
                        </wps:spPr>
                        <wps:txbx>
                          <w:txbxContent>
                            <w:p w14:paraId="03A959F4" w14:textId="77777777" w:rsidR="00FA14A3" w:rsidRDefault="00000000">
                              <w:pPr>
                                <w:spacing w:after="160" w:line="259" w:lineRule="auto"/>
                                <w:ind w:left="0" w:firstLine="0"/>
                              </w:pPr>
                              <w:r>
                                <w:rPr>
                                  <w:b/>
                                  <w:sz w:val="21"/>
                                </w:rPr>
                                <w:t>Description</w:t>
                              </w:r>
                            </w:p>
                          </w:txbxContent>
                        </wps:txbx>
                        <wps:bodyPr horzOverflow="overflow" vert="horz" lIns="0" tIns="0" rIns="0" bIns="0" rtlCol="0">
                          <a:noAutofit/>
                        </wps:bodyPr>
                      </wps:wsp>
                      <wps:wsp>
                        <wps:cNvPr id="498" name="Rectangle 498"/>
                        <wps:cNvSpPr/>
                        <wps:spPr>
                          <a:xfrm>
                            <a:off x="6361699" y="228966"/>
                            <a:ext cx="344839" cy="158477"/>
                          </a:xfrm>
                          <a:prstGeom prst="rect">
                            <a:avLst/>
                          </a:prstGeom>
                          <a:ln>
                            <a:noFill/>
                          </a:ln>
                        </wps:spPr>
                        <wps:txbx>
                          <w:txbxContent>
                            <w:p w14:paraId="1725C351" w14:textId="77777777" w:rsidR="00FA14A3" w:rsidRDefault="00000000">
                              <w:pPr>
                                <w:spacing w:after="160" w:line="259" w:lineRule="auto"/>
                                <w:ind w:left="0" w:firstLine="0"/>
                              </w:pPr>
                              <w:r>
                                <w:rPr>
                                  <w:b/>
                                  <w:sz w:val="21"/>
                                </w:rPr>
                                <w:t>Cost</w:t>
                              </w:r>
                            </w:p>
                          </w:txbxContent>
                        </wps:txbx>
                        <wps:bodyPr horzOverflow="overflow" vert="horz" lIns="0" tIns="0" rIns="0" bIns="0" rtlCol="0">
                          <a:noAutofit/>
                        </wps:bodyPr>
                      </wps:wsp>
                      <wps:wsp>
                        <wps:cNvPr id="30866" name="Rectangle 30866"/>
                        <wps:cNvSpPr/>
                        <wps:spPr>
                          <a:xfrm>
                            <a:off x="6361699" y="476617"/>
                            <a:ext cx="59061" cy="158477"/>
                          </a:xfrm>
                          <a:prstGeom prst="rect">
                            <a:avLst/>
                          </a:prstGeom>
                          <a:ln>
                            <a:noFill/>
                          </a:ln>
                        </wps:spPr>
                        <wps:txbx>
                          <w:txbxContent>
                            <w:p w14:paraId="31959A8D" w14:textId="77777777" w:rsidR="00FA14A3" w:rsidRDefault="00000000">
                              <w:pPr>
                                <w:spacing w:after="160" w:line="259" w:lineRule="auto"/>
                                <w:ind w:left="0" w:firstLine="0"/>
                              </w:pPr>
                              <w:r>
                                <w:rPr>
                                  <w:b/>
                                  <w:sz w:val="21"/>
                                </w:rPr>
                                <w:t>(</w:t>
                              </w:r>
                            </w:p>
                          </w:txbxContent>
                        </wps:txbx>
                        <wps:bodyPr horzOverflow="overflow" vert="horz" lIns="0" tIns="0" rIns="0" bIns="0" rtlCol="0">
                          <a:noAutofit/>
                        </wps:bodyPr>
                      </wps:wsp>
                      <wps:wsp>
                        <wps:cNvPr id="30868" name="Rectangle 30868"/>
                        <wps:cNvSpPr/>
                        <wps:spPr>
                          <a:xfrm>
                            <a:off x="6406105" y="476617"/>
                            <a:ext cx="354798" cy="158477"/>
                          </a:xfrm>
                          <a:prstGeom prst="rect">
                            <a:avLst/>
                          </a:prstGeom>
                          <a:ln>
                            <a:noFill/>
                          </a:ln>
                        </wps:spPr>
                        <wps:txbx>
                          <w:txbxContent>
                            <w:p w14:paraId="475BA14C" w14:textId="77777777" w:rsidR="00FA14A3" w:rsidRDefault="00000000">
                              <w:pPr>
                                <w:spacing w:after="160" w:line="259" w:lineRule="auto"/>
                                <w:ind w:left="0" w:firstLine="0"/>
                              </w:pPr>
                              <w:r>
                                <w:rPr>
                                  <w:b/>
                                  <w:sz w:val="21"/>
                                </w:rPr>
                                <w:t>USD</w:t>
                              </w:r>
                            </w:p>
                          </w:txbxContent>
                        </wps:txbx>
                        <wps:bodyPr horzOverflow="overflow" vert="horz" lIns="0" tIns="0" rIns="0" bIns="0" rtlCol="0">
                          <a:noAutofit/>
                        </wps:bodyPr>
                      </wps:wsp>
                      <wps:wsp>
                        <wps:cNvPr id="30867" name="Rectangle 30867"/>
                        <wps:cNvSpPr/>
                        <wps:spPr>
                          <a:xfrm>
                            <a:off x="6672870" y="476617"/>
                            <a:ext cx="59061" cy="158477"/>
                          </a:xfrm>
                          <a:prstGeom prst="rect">
                            <a:avLst/>
                          </a:prstGeom>
                          <a:ln>
                            <a:noFill/>
                          </a:ln>
                        </wps:spPr>
                        <wps:txbx>
                          <w:txbxContent>
                            <w:p w14:paraId="5783A28D" w14:textId="77777777" w:rsidR="00FA14A3" w:rsidRDefault="00000000">
                              <w:pPr>
                                <w:spacing w:after="160" w:line="259" w:lineRule="auto"/>
                                <w:ind w:left="0" w:firstLine="0"/>
                              </w:pPr>
                              <w:r>
                                <w:rPr>
                                  <w:b/>
                                  <w:sz w:val="21"/>
                                </w:rPr>
                                <w:t>)</w:t>
                              </w:r>
                            </w:p>
                          </w:txbxContent>
                        </wps:txbx>
                        <wps:bodyPr horzOverflow="overflow" vert="horz" lIns="0" tIns="0" rIns="0" bIns="0" rtlCol="0">
                          <a:noAutofit/>
                        </wps:bodyPr>
                      </wps:wsp>
                      <wps:wsp>
                        <wps:cNvPr id="500" name="Rectangle 500"/>
                        <wps:cNvSpPr/>
                        <wps:spPr>
                          <a:xfrm>
                            <a:off x="243078" y="884043"/>
                            <a:ext cx="1861713" cy="161335"/>
                          </a:xfrm>
                          <a:prstGeom prst="rect">
                            <a:avLst/>
                          </a:prstGeom>
                          <a:ln>
                            <a:noFill/>
                          </a:ln>
                        </wps:spPr>
                        <wps:txbx>
                          <w:txbxContent>
                            <w:p w14:paraId="47DF32FB" w14:textId="77777777" w:rsidR="00FA14A3" w:rsidRDefault="00000000">
                              <w:pPr>
                                <w:spacing w:after="160" w:line="259" w:lineRule="auto"/>
                                <w:ind w:left="0" w:firstLine="0"/>
                              </w:pPr>
                              <w:r>
                                <w:rPr>
                                  <w:sz w:val="21"/>
                                </w:rPr>
                                <w:t>Cloud Backend (Firebase)</w:t>
                              </w:r>
                            </w:p>
                          </w:txbxContent>
                        </wps:txbx>
                        <wps:bodyPr horzOverflow="overflow" vert="horz" lIns="0" tIns="0" rIns="0" bIns="0" rtlCol="0">
                          <a:noAutofit/>
                        </wps:bodyPr>
                      </wps:wsp>
                      <wps:wsp>
                        <wps:cNvPr id="501" name="Rectangle 501"/>
                        <wps:cNvSpPr/>
                        <wps:spPr>
                          <a:xfrm>
                            <a:off x="1941058" y="760218"/>
                            <a:ext cx="5249912" cy="161335"/>
                          </a:xfrm>
                          <a:prstGeom prst="rect">
                            <a:avLst/>
                          </a:prstGeom>
                          <a:ln>
                            <a:noFill/>
                          </a:ln>
                        </wps:spPr>
                        <wps:txbx>
                          <w:txbxContent>
                            <w:p w14:paraId="7D43BFB6" w14:textId="77777777" w:rsidR="00FA14A3" w:rsidRDefault="00000000">
                              <w:pPr>
                                <w:spacing w:after="160" w:line="259" w:lineRule="auto"/>
                                <w:ind w:left="0" w:firstLine="0"/>
                              </w:pPr>
                              <w:r>
                                <w:rPr>
                                  <w:sz w:val="21"/>
                                </w:rPr>
                                <w:t>Free Spark Plan provides adequate database storage, authentication, cloud</w:t>
                              </w:r>
                            </w:p>
                          </w:txbxContent>
                        </wps:txbx>
                        <wps:bodyPr horzOverflow="overflow" vert="horz" lIns="0" tIns="0" rIns="0" bIns="0" rtlCol="0">
                          <a:noAutofit/>
                        </wps:bodyPr>
                      </wps:wsp>
                      <wps:wsp>
                        <wps:cNvPr id="502" name="Rectangle 502"/>
                        <wps:cNvSpPr/>
                        <wps:spPr>
                          <a:xfrm>
                            <a:off x="1941058" y="1007868"/>
                            <a:ext cx="3861898" cy="161335"/>
                          </a:xfrm>
                          <a:prstGeom prst="rect">
                            <a:avLst/>
                          </a:prstGeom>
                          <a:ln>
                            <a:noFill/>
                          </a:ln>
                        </wps:spPr>
                        <wps:txbx>
                          <w:txbxContent>
                            <w:p w14:paraId="5263BFC2" w14:textId="77777777" w:rsidR="00FA14A3" w:rsidRDefault="00000000">
                              <w:pPr>
                                <w:spacing w:after="160" w:line="259" w:lineRule="auto"/>
                                <w:ind w:left="0" w:firstLine="0"/>
                              </w:pPr>
                              <w:r>
                                <w:rPr>
                                  <w:sz w:val="21"/>
                                </w:rPr>
                                <w:t>functions, and hosting for prototype with limited users</w:t>
                              </w:r>
                            </w:p>
                          </w:txbxContent>
                        </wps:txbx>
                        <wps:bodyPr horzOverflow="overflow" vert="horz" lIns="0" tIns="0" rIns="0" bIns="0" rtlCol="0">
                          <a:noAutofit/>
                        </wps:bodyPr>
                      </wps:wsp>
                      <wps:wsp>
                        <wps:cNvPr id="503" name="Rectangle 503"/>
                        <wps:cNvSpPr/>
                        <wps:spPr>
                          <a:xfrm>
                            <a:off x="6361699" y="884043"/>
                            <a:ext cx="177356" cy="161335"/>
                          </a:xfrm>
                          <a:prstGeom prst="rect">
                            <a:avLst/>
                          </a:prstGeom>
                          <a:ln>
                            <a:noFill/>
                          </a:ln>
                        </wps:spPr>
                        <wps:txbx>
                          <w:txbxContent>
                            <w:p w14:paraId="0AB4E550" w14:textId="77777777" w:rsidR="00FA14A3" w:rsidRDefault="00000000">
                              <w:pPr>
                                <w:spacing w:after="160" w:line="259" w:lineRule="auto"/>
                                <w:ind w:left="0" w:firstLine="0"/>
                              </w:pPr>
                              <w:r>
                                <w:rPr>
                                  <w:sz w:val="21"/>
                                </w:rPr>
                                <w:t>$0</w:t>
                              </w:r>
                            </w:p>
                          </w:txbxContent>
                        </wps:txbx>
                        <wps:bodyPr horzOverflow="overflow" vert="horz" lIns="0" tIns="0" rIns="0" bIns="0" rtlCol="0">
                          <a:noAutofit/>
                        </wps:bodyPr>
                      </wps:wsp>
                      <wps:wsp>
                        <wps:cNvPr id="504" name="Rectangle 504"/>
                        <wps:cNvSpPr/>
                        <wps:spPr>
                          <a:xfrm>
                            <a:off x="243078" y="1284093"/>
                            <a:ext cx="1965112" cy="161335"/>
                          </a:xfrm>
                          <a:prstGeom prst="rect">
                            <a:avLst/>
                          </a:prstGeom>
                          <a:ln>
                            <a:noFill/>
                          </a:ln>
                        </wps:spPr>
                        <wps:txbx>
                          <w:txbxContent>
                            <w:p w14:paraId="6DD956B9" w14:textId="77777777" w:rsidR="00FA14A3" w:rsidRDefault="00000000">
                              <w:pPr>
                                <w:spacing w:after="160" w:line="259" w:lineRule="auto"/>
                                <w:ind w:left="0" w:firstLine="0"/>
                              </w:pPr>
                              <w:r>
                                <w:rPr>
                                  <w:sz w:val="21"/>
                                </w:rPr>
                                <w:t>AI Service (Google Gemini</w:t>
                              </w:r>
                            </w:p>
                          </w:txbxContent>
                        </wps:txbx>
                        <wps:bodyPr horzOverflow="overflow" vert="horz" lIns="0" tIns="0" rIns="0" bIns="0" rtlCol="0">
                          <a:noAutofit/>
                        </wps:bodyPr>
                      </wps:wsp>
                      <wps:wsp>
                        <wps:cNvPr id="505" name="Rectangle 505"/>
                        <wps:cNvSpPr/>
                        <wps:spPr>
                          <a:xfrm>
                            <a:off x="243078" y="1541268"/>
                            <a:ext cx="344839" cy="161334"/>
                          </a:xfrm>
                          <a:prstGeom prst="rect">
                            <a:avLst/>
                          </a:prstGeom>
                          <a:ln>
                            <a:noFill/>
                          </a:ln>
                        </wps:spPr>
                        <wps:txbx>
                          <w:txbxContent>
                            <w:p w14:paraId="62272CD3" w14:textId="77777777" w:rsidR="00FA14A3" w:rsidRDefault="00000000">
                              <w:pPr>
                                <w:spacing w:after="160" w:line="259" w:lineRule="auto"/>
                                <w:ind w:left="0" w:firstLine="0"/>
                              </w:pPr>
                              <w:r>
                                <w:rPr>
                                  <w:sz w:val="21"/>
                                </w:rPr>
                                <w:t>API)</w:t>
                              </w:r>
                            </w:p>
                          </w:txbxContent>
                        </wps:txbx>
                        <wps:bodyPr horzOverflow="overflow" vert="horz" lIns="0" tIns="0" rIns="0" bIns="0" rtlCol="0">
                          <a:noAutofit/>
                        </wps:bodyPr>
                      </wps:wsp>
                      <wps:wsp>
                        <wps:cNvPr id="506" name="Rectangle 506"/>
                        <wps:cNvSpPr/>
                        <wps:spPr>
                          <a:xfrm>
                            <a:off x="1941058" y="1284093"/>
                            <a:ext cx="5227483" cy="161335"/>
                          </a:xfrm>
                          <a:prstGeom prst="rect">
                            <a:avLst/>
                          </a:prstGeom>
                          <a:ln>
                            <a:noFill/>
                          </a:ln>
                        </wps:spPr>
                        <wps:txbx>
                          <w:txbxContent>
                            <w:p w14:paraId="6629625D" w14:textId="77777777" w:rsidR="00FA14A3" w:rsidRDefault="00000000">
                              <w:pPr>
                                <w:spacing w:after="160" w:line="259" w:lineRule="auto"/>
                                <w:ind w:left="0" w:firstLine="0"/>
                              </w:pPr>
                              <w:r>
                                <w:rPr>
                                  <w:sz w:val="21"/>
                                </w:rPr>
                                <w:t>Free tier provides sufficient API calls for development and limited testing</w:t>
                              </w:r>
                            </w:p>
                          </w:txbxContent>
                        </wps:txbx>
                        <wps:bodyPr horzOverflow="overflow" vert="horz" lIns="0" tIns="0" rIns="0" bIns="0" rtlCol="0">
                          <a:noAutofit/>
                        </wps:bodyPr>
                      </wps:wsp>
                      <wps:wsp>
                        <wps:cNvPr id="30869" name="Rectangle 30869"/>
                        <wps:cNvSpPr/>
                        <wps:spPr>
                          <a:xfrm>
                            <a:off x="1941058" y="1541268"/>
                            <a:ext cx="59061" cy="161335"/>
                          </a:xfrm>
                          <a:prstGeom prst="rect">
                            <a:avLst/>
                          </a:prstGeom>
                          <a:ln>
                            <a:noFill/>
                          </a:ln>
                        </wps:spPr>
                        <wps:txbx>
                          <w:txbxContent>
                            <w:p w14:paraId="524E031C" w14:textId="77777777" w:rsidR="00FA14A3" w:rsidRDefault="00000000">
                              <w:pPr>
                                <w:spacing w:after="160" w:line="259" w:lineRule="auto"/>
                                <w:ind w:left="0" w:firstLine="0"/>
                              </w:pPr>
                              <w:r>
                                <w:rPr>
                                  <w:sz w:val="21"/>
                                </w:rPr>
                                <w:t>(</w:t>
                              </w:r>
                            </w:p>
                          </w:txbxContent>
                        </wps:txbx>
                        <wps:bodyPr horzOverflow="overflow" vert="horz" lIns="0" tIns="0" rIns="0" bIns="0" rtlCol="0">
                          <a:noAutofit/>
                        </wps:bodyPr>
                      </wps:wsp>
                      <wps:wsp>
                        <wps:cNvPr id="30871" name="Rectangle 30871"/>
                        <wps:cNvSpPr/>
                        <wps:spPr>
                          <a:xfrm>
                            <a:off x="1985464" y="1541268"/>
                            <a:ext cx="2679297" cy="161335"/>
                          </a:xfrm>
                          <a:prstGeom prst="rect">
                            <a:avLst/>
                          </a:prstGeom>
                          <a:ln>
                            <a:noFill/>
                          </a:ln>
                        </wps:spPr>
                        <wps:txbx>
                          <w:txbxContent>
                            <w:p w14:paraId="7057EF66" w14:textId="77777777" w:rsidR="00FA14A3" w:rsidRDefault="00000000">
                              <w:pPr>
                                <w:spacing w:after="160" w:line="259" w:lineRule="auto"/>
                                <w:ind w:left="0" w:firstLine="0"/>
                              </w:pPr>
                              <w:r>
                                <w:rPr>
                                  <w:sz w:val="21"/>
                                </w:rPr>
                                <w:t>approximately 60 requests per minute</w:t>
                              </w:r>
                            </w:p>
                          </w:txbxContent>
                        </wps:txbx>
                        <wps:bodyPr horzOverflow="overflow" vert="horz" lIns="0" tIns="0" rIns="0" bIns="0" rtlCol="0">
                          <a:noAutofit/>
                        </wps:bodyPr>
                      </wps:wsp>
                      <wps:wsp>
                        <wps:cNvPr id="30870" name="Rectangle 30870"/>
                        <wps:cNvSpPr/>
                        <wps:spPr>
                          <a:xfrm>
                            <a:off x="3999974" y="1541268"/>
                            <a:ext cx="59061" cy="161335"/>
                          </a:xfrm>
                          <a:prstGeom prst="rect">
                            <a:avLst/>
                          </a:prstGeom>
                          <a:ln>
                            <a:noFill/>
                          </a:ln>
                        </wps:spPr>
                        <wps:txbx>
                          <w:txbxContent>
                            <w:p w14:paraId="1982B836" w14:textId="77777777" w:rsidR="00FA14A3" w:rsidRDefault="00000000">
                              <w:pPr>
                                <w:spacing w:after="160" w:line="259" w:lineRule="auto"/>
                                <w:ind w:left="0" w:firstLine="0"/>
                              </w:pPr>
                              <w:r>
                                <w:rPr>
                                  <w:sz w:val="21"/>
                                </w:rPr>
                                <w:t>)</w:t>
                              </w:r>
                            </w:p>
                          </w:txbxContent>
                        </wps:txbx>
                        <wps:bodyPr horzOverflow="overflow" vert="horz" lIns="0" tIns="0" rIns="0" bIns="0" rtlCol="0">
                          <a:noAutofit/>
                        </wps:bodyPr>
                      </wps:wsp>
                      <wps:wsp>
                        <wps:cNvPr id="508" name="Rectangle 508"/>
                        <wps:cNvSpPr/>
                        <wps:spPr>
                          <a:xfrm>
                            <a:off x="6361699" y="1417443"/>
                            <a:ext cx="177356" cy="161335"/>
                          </a:xfrm>
                          <a:prstGeom prst="rect">
                            <a:avLst/>
                          </a:prstGeom>
                          <a:ln>
                            <a:noFill/>
                          </a:ln>
                        </wps:spPr>
                        <wps:txbx>
                          <w:txbxContent>
                            <w:p w14:paraId="5A151790" w14:textId="77777777" w:rsidR="00FA14A3" w:rsidRDefault="00000000">
                              <w:pPr>
                                <w:spacing w:after="160" w:line="259" w:lineRule="auto"/>
                                <w:ind w:left="0" w:firstLine="0"/>
                              </w:pPr>
                              <w:r>
                                <w:rPr>
                                  <w:sz w:val="21"/>
                                </w:rPr>
                                <w:t>$0</w:t>
                              </w:r>
                            </w:p>
                          </w:txbxContent>
                        </wps:txbx>
                        <wps:bodyPr horzOverflow="overflow" vert="horz" lIns="0" tIns="0" rIns="0" bIns="0" rtlCol="0">
                          <a:noAutofit/>
                        </wps:bodyPr>
                      </wps:wsp>
                      <wps:wsp>
                        <wps:cNvPr id="509" name="Rectangle 509"/>
                        <wps:cNvSpPr/>
                        <wps:spPr>
                          <a:xfrm>
                            <a:off x="243078" y="1941318"/>
                            <a:ext cx="1999666" cy="161335"/>
                          </a:xfrm>
                          <a:prstGeom prst="rect">
                            <a:avLst/>
                          </a:prstGeom>
                          <a:ln>
                            <a:noFill/>
                          </a:ln>
                        </wps:spPr>
                        <wps:txbx>
                          <w:txbxContent>
                            <w:p w14:paraId="076FFA7C" w14:textId="77777777" w:rsidR="00FA14A3" w:rsidRDefault="00000000">
                              <w:pPr>
                                <w:spacing w:after="160" w:line="259" w:lineRule="auto"/>
                                <w:ind w:left="0" w:firstLine="0"/>
                              </w:pPr>
                              <w:r>
                                <w:rPr>
                                  <w:sz w:val="21"/>
                                </w:rPr>
                                <w:t>Media Storage (Cloudinary)</w:t>
                              </w:r>
                            </w:p>
                          </w:txbxContent>
                        </wps:txbx>
                        <wps:bodyPr horzOverflow="overflow" vert="horz" lIns="0" tIns="0" rIns="0" bIns="0" rtlCol="0">
                          <a:noAutofit/>
                        </wps:bodyPr>
                      </wps:wsp>
                      <wps:wsp>
                        <wps:cNvPr id="510" name="Rectangle 510"/>
                        <wps:cNvSpPr/>
                        <wps:spPr>
                          <a:xfrm>
                            <a:off x="1941058" y="1817492"/>
                            <a:ext cx="5278577" cy="161336"/>
                          </a:xfrm>
                          <a:prstGeom prst="rect">
                            <a:avLst/>
                          </a:prstGeom>
                          <a:ln>
                            <a:noFill/>
                          </a:ln>
                        </wps:spPr>
                        <wps:txbx>
                          <w:txbxContent>
                            <w:p w14:paraId="20B16F1D" w14:textId="77777777" w:rsidR="00FA14A3" w:rsidRDefault="00000000">
                              <w:pPr>
                                <w:spacing w:after="160" w:line="259" w:lineRule="auto"/>
                                <w:ind w:left="0" w:firstLine="0"/>
                              </w:pPr>
                              <w:r>
                                <w:rPr>
                                  <w:sz w:val="21"/>
                                </w:rPr>
                                <w:t>Free tier offers 25GB storage and 25GB monthly bandwidth, sufficient for</w:t>
                              </w:r>
                            </w:p>
                          </w:txbxContent>
                        </wps:txbx>
                        <wps:bodyPr horzOverflow="overflow" vert="horz" lIns="0" tIns="0" rIns="0" bIns="0" rtlCol="0">
                          <a:noAutofit/>
                        </wps:bodyPr>
                      </wps:wsp>
                      <wps:wsp>
                        <wps:cNvPr id="511" name="Rectangle 511"/>
                        <wps:cNvSpPr/>
                        <wps:spPr>
                          <a:xfrm>
                            <a:off x="1941058" y="2074668"/>
                            <a:ext cx="2157190" cy="161335"/>
                          </a:xfrm>
                          <a:prstGeom prst="rect">
                            <a:avLst/>
                          </a:prstGeom>
                          <a:ln>
                            <a:noFill/>
                          </a:ln>
                        </wps:spPr>
                        <wps:txbx>
                          <w:txbxContent>
                            <w:p w14:paraId="78740C45" w14:textId="77777777" w:rsidR="00FA14A3" w:rsidRDefault="00000000">
                              <w:pPr>
                                <w:spacing w:after="160" w:line="259" w:lineRule="auto"/>
                                <w:ind w:left="0" w:firstLine="0"/>
                              </w:pPr>
                              <w:r>
                                <w:rPr>
                                  <w:sz w:val="21"/>
                                </w:rPr>
                                <w:t>prototype audio/image storage</w:t>
                              </w:r>
                            </w:p>
                          </w:txbxContent>
                        </wps:txbx>
                        <wps:bodyPr horzOverflow="overflow" vert="horz" lIns="0" tIns="0" rIns="0" bIns="0" rtlCol="0">
                          <a:noAutofit/>
                        </wps:bodyPr>
                      </wps:wsp>
                      <wps:wsp>
                        <wps:cNvPr id="512" name="Rectangle 512"/>
                        <wps:cNvSpPr/>
                        <wps:spPr>
                          <a:xfrm>
                            <a:off x="6361699" y="1941318"/>
                            <a:ext cx="177356" cy="161335"/>
                          </a:xfrm>
                          <a:prstGeom prst="rect">
                            <a:avLst/>
                          </a:prstGeom>
                          <a:ln>
                            <a:noFill/>
                          </a:ln>
                        </wps:spPr>
                        <wps:txbx>
                          <w:txbxContent>
                            <w:p w14:paraId="1B028C02" w14:textId="77777777" w:rsidR="00FA14A3" w:rsidRDefault="00000000">
                              <w:pPr>
                                <w:spacing w:after="160" w:line="259" w:lineRule="auto"/>
                                <w:ind w:left="0" w:firstLine="0"/>
                              </w:pPr>
                              <w:r>
                                <w:rPr>
                                  <w:sz w:val="21"/>
                                </w:rPr>
                                <w:t>$0</w:t>
                              </w:r>
                            </w:p>
                          </w:txbxContent>
                        </wps:txbx>
                        <wps:bodyPr horzOverflow="overflow" vert="horz" lIns="0" tIns="0" rIns="0" bIns="0" rtlCol="0">
                          <a:noAutofit/>
                        </wps:bodyPr>
                      </wps:wsp>
                      <wps:wsp>
                        <wps:cNvPr id="513" name="Rectangle 513"/>
                        <wps:cNvSpPr/>
                        <wps:spPr>
                          <a:xfrm>
                            <a:off x="243078" y="2350892"/>
                            <a:ext cx="1635948" cy="161335"/>
                          </a:xfrm>
                          <a:prstGeom prst="rect">
                            <a:avLst/>
                          </a:prstGeom>
                          <a:ln>
                            <a:noFill/>
                          </a:ln>
                        </wps:spPr>
                        <wps:txbx>
                          <w:txbxContent>
                            <w:p w14:paraId="6A8AC1A2" w14:textId="77777777" w:rsidR="00FA14A3" w:rsidRDefault="00000000">
                              <w:pPr>
                                <w:spacing w:after="160" w:line="259" w:lineRule="auto"/>
                                <w:ind w:left="0" w:firstLine="0"/>
                              </w:pPr>
                              <w:r>
                                <w:rPr>
                                  <w:sz w:val="21"/>
                                </w:rPr>
                                <w:t>Web Hosting / Domain</w:t>
                              </w:r>
                            </w:p>
                          </w:txbxContent>
                        </wps:txbx>
                        <wps:bodyPr horzOverflow="overflow" vert="horz" lIns="0" tIns="0" rIns="0" bIns="0" rtlCol="0">
                          <a:noAutofit/>
                        </wps:bodyPr>
                      </wps:wsp>
                      <wps:wsp>
                        <wps:cNvPr id="514" name="Rectangle 514"/>
                        <wps:cNvSpPr/>
                        <wps:spPr>
                          <a:xfrm>
                            <a:off x="1941058" y="2350892"/>
                            <a:ext cx="4999294" cy="161335"/>
                          </a:xfrm>
                          <a:prstGeom prst="rect">
                            <a:avLst/>
                          </a:prstGeom>
                          <a:ln>
                            <a:noFill/>
                          </a:ln>
                        </wps:spPr>
                        <wps:txbx>
                          <w:txbxContent>
                            <w:p w14:paraId="149575A7" w14:textId="77777777" w:rsidR="00FA14A3" w:rsidRDefault="00000000">
                              <w:pPr>
                                <w:spacing w:after="160" w:line="259" w:lineRule="auto"/>
                                <w:ind w:left="0" w:firstLine="0"/>
                              </w:pPr>
                              <w:r>
                                <w:rPr>
                                  <w:sz w:val="21"/>
                                </w:rPr>
                                <w:t>Custom domain name (optional); Firebase hosting included in free tier</w:t>
                              </w:r>
                            </w:p>
                          </w:txbxContent>
                        </wps:txbx>
                        <wps:bodyPr horzOverflow="overflow" vert="horz" lIns="0" tIns="0" rIns="0" bIns="0" rtlCol="0">
                          <a:noAutofit/>
                        </wps:bodyPr>
                      </wps:wsp>
                      <wps:wsp>
                        <wps:cNvPr id="515" name="Rectangle 515"/>
                        <wps:cNvSpPr/>
                        <wps:spPr>
                          <a:xfrm>
                            <a:off x="6361699" y="2350892"/>
                            <a:ext cx="620484" cy="161335"/>
                          </a:xfrm>
                          <a:prstGeom prst="rect">
                            <a:avLst/>
                          </a:prstGeom>
                          <a:ln>
                            <a:noFill/>
                          </a:ln>
                        </wps:spPr>
                        <wps:txbx>
                          <w:txbxContent>
                            <w:p w14:paraId="5D1FABFC" w14:textId="77777777" w:rsidR="00FA14A3" w:rsidRDefault="00000000">
                              <w:pPr>
                                <w:spacing w:after="160" w:line="259" w:lineRule="auto"/>
                                <w:ind w:left="0" w:firstLine="0"/>
                              </w:pPr>
                              <w:r>
                                <w:rPr>
                                  <w:sz w:val="21"/>
                                </w:rPr>
                                <w:t>$15/year</w:t>
                              </w:r>
                            </w:p>
                          </w:txbxContent>
                        </wps:txbx>
                        <wps:bodyPr horzOverflow="overflow" vert="horz" lIns="0" tIns="0" rIns="0" bIns="0" rtlCol="0">
                          <a:noAutofit/>
                        </wps:bodyPr>
                      </wps:wsp>
                      <wps:wsp>
                        <wps:cNvPr id="516" name="Rectangle 516"/>
                        <wps:cNvSpPr/>
                        <wps:spPr>
                          <a:xfrm>
                            <a:off x="243078" y="2636642"/>
                            <a:ext cx="1939306" cy="161335"/>
                          </a:xfrm>
                          <a:prstGeom prst="rect">
                            <a:avLst/>
                          </a:prstGeom>
                          <a:ln>
                            <a:noFill/>
                          </a:ln>
                        </wps:spPr>
                        <wps:txbx>
                          <w:txbxContent>
                            <w:p w14:paraId="13399B87" w14:textId="77777777" w:rsidR="00FA14A3" w:rsidRDefault="00000000">
                              <w:pPr>
                                <w:spacing w:after="160" w:line="259" w:lineRule="auto"/>
                                <w:ind w:left="0" w:firstLine="0"/>
                              </w:pPr>
                              <w:r>
                                <w:rPr>
                                  <w:sz w:val="21"/>
                                </w:rPr>
                                <w:t>Real-Time Communication</w:t>
                              </w:r>
                            </w:p>
                          </w:txbxContent>
                        </wps:txbx>
                        <wps:bodyPr horzOverflow="overflow" vert="horz" lIns="0" tIns="0" rIns="0" bIns="0" rtlCol="0">
                          <a:noAutofit/>
                        </wps:bodyPr>
                      </wps:wsp>
                      <wps:wsp>
                        <wps:cNvPr id="30872" name="Rectangle 30872"/>
                        <wps:cNvSpPr/>
                        <wps:spPr>
                          <a:xfrm>
                            <a:off x="243078" y="2884292"/>
                            <a:ext cx="59061" cy="161335"/>
                          </a:xfrm>
                          <a:prstGeom prst="rect">
                            <a:avLst/>
                          </a:prstGeom>
                          <a:ln>
                            <a:noFill/>
                          </a:ln>
                        </wps:spPr>
                        <wps:txbx>
                          <w:txbxContent>
                            <w:p w14:paraId="2131252B" w14:textId="77777777" w:rsidR="00FA14A3" w:rsidRDefault="00000000">
                              <w:pPr>
                                <w:spacing w:after="160" w:line="259" w:lineRule="auto"/>
                                <w:ind w:left="0" w:firstLine="0"/>
                              </w:pPr>
                              <w:r>
                                <w:rPr>
                                  <w:sz w:val="21"/>
                                </w:rPr>
                                <w:t>(</w:t>
                              </w:r>
                            </w:p>
                          </w:txbxContent>
                        </wps:txbx>
                        <wps:bodyPr horzOverflow="overflow" vert="horz" lIns="0" tIns="0" rIns="0" bIns="0" rtlCol="0">
                          <a:noAutofit/>
                        </wps:bodyPr>
                      </wps:wsp>
                      <wps:wsp>
                        <wps:cNvPr id="30874" name="Rectangle 30874"/>
                        <wps:cNvSpPr/>
                        <wps:spPr>
                          <a:xfrm>
                            <a:off x="287485" y="2884292"/>
                            <a:ext cx="654864" cy="161335"/>
                          </a:xfrm>
                          <a:prstGeom prst="rect">
                            <a:avLst/>
                          </a:prstGeom>
                          <a:ln>
                            <a:noFill/>
                          </a:ln>
                        </wps:spPr>
                        <wps:txbx>
                          <w:txbxContent>
                            <w:p w14:paraId="3CC01F5D" w14:textId="77777777" w:rsidR="00FA14A3" w:rsidRDefault="00000000">
                              <w:pPr>
                                <w:spacing w:after="160" w:line="259" w:lineRule="auto"/>
                                <w:ind w:left="0" w:firstLine="0"/>
                              </w:pPr>
                              <w:r>
                                <w:rPr>
                                  <w:sz w:val="21"/>
                                </w:rPr>
                                <w:t>WebRTC</w:t>
                              </w:r>
                            </w:p>
                          </w:txbxContent>
                        </wps:txbx>
                        <wps:bodyPr horzOverflow="overflow" vert="horz" lIns="0" tIns="0" rIns="0" bIns="0" rtlCol="0">
                          <a:noAutofit/>
                        </wps:bodyPr>
                      </wps:wsp>
                      <wps:wsp>
                        <wps:cNvPr id="30873" name="Rectangle 30873"/>
                        <wps:cNvSpPr/>
                        <wps:spPr>
                          <a:xfrm>
                            <a:off x="779864" y="2884292"/>
                            <a:ext cx="59061" cy="161335"/>
                          </a:xfrm>
                          <a:prstGeom prst="rect">
                            <a:avLst/>
                          </a:prstGeom>
                          <a:ln>
                            <a:noFill/>
                          </a:ln>
                        </wps:spPr>
                        <wps:txbx>
                          <w:txbxContent>
                            <w:p w14:paraId="19A1DA17" w14:textId="77777777" w:rsidR="00FA14A3" w:rsidRDefault="00000000">
                              <w:pPr>
                                <w:spacing w:after="160" w:line="259" w:lineRule="auto"/>
                                <w:ind w:left="0" w:firstLine="0"/>
                              </w:pPr>
                              <w:r>
                                <w:rPr>
                                  <w:sz w:val="21"/>
                                </w:rPr>
                                <w:t>)</w:t>
                              </w:r>
                            </w:p>
                          </w:txbxContent>
                        </wps:txbx>
                        <wps:bodyPr horzOverflow="overflow" vert="horz" lIns="0" tIns="0" rIns="0" bIns="0" rtlCol="0">
                          <a:noAutofit/>
                        </wps:bodyPr>
                      </wps:wsp>
                      <wps:wsp>
                        <wps:cNvPr id="518" name="Rectangle 518"/>
                        <wps:cNvSpPr/>
                        <wps:spPr>
                          <a:xfrm>
                            <a:off x="1941058" y="2636642"/>
                            <a:ext cx="5264980" cy="161335"/>
                          </a:xfrm>
                          <a:prstGeom prst="rect">
                            <a:avLst/>
                          </a:prstGeom>
                          <a:ln>
                            <a:noFill/>
                          </a:ln>
                        </wps:spPr>
                        <wps:txbx>
                          <w:txbxContent>
                            <w:p w14:paraId="1D03B039" w14:textId="77777777" w:rsidR="00FA14A3" w:rsidRDefault="00000000">
                              <w:pPr>
                                <w:spacing w:after="160" w:line="259" w:lineRule="auto"/>
                                <w:ind w:left="0" w:firstLine="0"/>
                              </w:pPr>
                              <w:r>
                                <w:rPr>
                                  <w:sz w:val="21"/>
                                </w:rPr>
                                <w:t>Open-source libraries (SimpleWebRTC, PeerJS) and public STUN servers</w:t>
                              </w:r>
                            </w:p>
                          </w:txbxContent>
                        </wps:txbx>
                        <wps:bodyPr horzOverflow="overflow" vert="horz" lIns="0" tIns="0" rIns="0" bIns="0" rtlCol="0">
                          <a:noAutofit/>
                        </wps:bodyPr>
                      </wps:wsp>
                      <wps:wsp>
                        <wps:cNvPr id="519" name="Rectangle 519"/>
                        <wps:cNvSpPr/>
                        <wps:spPr>
                          <a:xfrm>
                            <a:off x="1941058" y="2884292"/>
                            <a:ext cx="1364113" cy="161335"/>
                          </a:xfrm>
                          <a:prstGeom prst="rect">
                            <a:avLst/>
                          </a:prstGeom>
                          <a:ln>
                            <a:noFill/>
                          </a:ln>
                        </wps:spPr>
                        <wps:txbx>
                          <w:txbxContent>
                            <w:p w14:paraId="694A98F4" w14:textId="77777777" w:rsidR="00FA14A3" w:rsidRDefault="00000000">
                              <w:pPr>
                                <w:spacing w:after="160" w:line="259" w:lineRule="auto"/>
                                <w:ind w:left="0" w:firstLine="0"/>
                              </w:pPr>
                              <w:r>
                                <w:rPr>
                                  <w:sz w:val="21"/>
                                </w:rPr>
                                <w:t>available at no cost</w:t>
                              </w:r>
                            </w:p>
                          </w:txbxContent>
                        </wps:txbx>
                        <wps:bodyPr horzOverflow="overflow" vert="horz" lIns="0" tIns="0" rIns="0" bIns="0" rtlCol="0">
                          <a:noAutofit/>
                        </wps:bodyPr>
                      </wps:wsp>
                      <wps:wsp>
                        <wps:cNvPr id="520" name="Rectangle 520"/>
                        <wps:cNvSpPr/>
                        <wps:spPr>
                          <a:xfrm>
                            <a:off x="6361699" y="2760467"/>
                            <a:ext cx="177356" cy="161336"/>
                          </a:xfrm>
                          <a:prstGeom prst="rect">
                            <a:avLst/>
                          </a:prstGeom>
                          <a:ln>
                            <a:noFill/>
                          </a:ln>
                        </wps:spPr>
                        <wps:txbx>
                          <w:txbxContent>
                            <w:p w14:paraId="786CD0C8" w14:textId="77777777" w:rsidR="00FA14A3" w:rsidRDefault="00000000">
                              <w:pPr>
                                <w:spacing w:after="160" w:line="259" w:lineRule="auto"/>
                                <w:ind w:left="0" w:firstLine="0"/>
                              </w:pPr>
                              <w:r>
                                <w:rPr>
                                  <w:sz w:val="21"/>
                                </w:rPr>
                                <w:t>$0</w:t>
                              </w:r>
                            </w:p>
                          </w:txbxContent>
                        </wps:txbx>
                        <wps:bodyPr horzOverflow="overflow" vert="horz" lIns="0" tIns="0" rIns="0" bIns="0" rtlCol="0">
                          <a:noAutofit/>
                        </wps:bodyPr>
                      </wps:wsp>
                      <wps:wsp>
                        <wps:cNvPr id="521" name="Rectangle 521"/>
                        <wps:cNvSpPr/>
                        <wps:spPr>
                          <a:xfrm>
                            <a:off x="243078" y="3160517"/>
                            <a:ext cx="2039242" cy="161335"/>
                          </a:xfrm>
                          <a:prstGeom prst="rect">
                            <a:avLst/>
                          </a:prstGeom>
                          <a:ln>
                            <a:noFill/>
                          </a:ln>
                        </wps:spPr>
                        <wps:txbx>
                          <w:txbxContent>
                            <w:p w14:paraId="6DD2AF14" w14:textId="77777777" w:rsidR="00FA14A3" w:rsidRDefault="00000000">
                              <w:pPr>
                                <w:spacing w:after="160" w:line="259" w:lineRule="auto"/>
                                <w:ind w:left="0" w:firstLine="0"/>
                              </w:pPr>
                              <w:r>
                                <w:rPr>
                                  <w:sz w:val="21"/>
                                </w:rPr>
                                <w:t>Notification Services (FCM)</w:t>
                              </w:r>
                            </w:p>
                          </w:txbxContent>
                        </wps:txbx>
                        <wps:bodyPr horzOverflow="overflow" vert="horz" lIns="0" tIns="0" rIns="0" bIns="0" rtlCol="0">
                          <a:noAutofit/>
                        </wps:bodyPr>
                      </wps:wsp>
                      <wps:wsp>
                        <wps:cNvPr id="522" name="Rectangle 522"/>
                        <wps:cNvSpPr/>
                        <wps:spPr>
                          <a:xfrm>
                            <a:off x="1941058" y="3160517"/>
                            <a:ext cx="3329485" cy="161335"/>
                          </a:xfrm>
                          <a:prstGeom prst="rect">
                            <a:avLst/>
                          </a:prstGeom>
                          <a:ln>
                            <a:noFill/>
                          </a:ln>
                        </wps:spPr>
                        <wps:txbx>
                          <w:txbxContent>
                            <w:p w14:paraId="26868162" w14:textId="77777777" w:rsidR="00FA14A3" w:rsidRDefault="00000000">
                              <w:pPr>
                                <w:spacing w:after="160" w:line="259" w:lineRule="auto"/>
                                <w:ind w:left="0" w:firstLine="0"/>
                              </w:pPr>
                              <w:r>
                                <w:rPr>
                                  <w:sz w:val="21"/>
                                </w:rPr>
                                <w:t>Firebase Cloud Messaging included in free tier</w:t>
                              </w:r>
                            </w:p>
                          </w:txbxContent>
                        </wps:txbx>
                        <wps:bodyPr horzOverflow="overflow" vert="horz" lIns="0" tIns="0" rIns="0" bIns="0" rtlCol="0">
                          <a:noAutofit/>
                        </wps:bodyPr>
                      </wps:wsp>
                      <wps:wsp>
                        <wps:cNvPr id="523" name="Rectangle 523"/>
                        <wps:cNvSpPr/>
                        <wps:spPr>
                          <a:xfrm>
                            <a:off x="6361699" y="3160517"/>
                            <a:ext cx="177356" cy="161335"/>
                          </a:xfrm>
                          <a:prstGeom prst="rect">
                            <a:avLst/>
                          </a:prstGeom>
                          <a:ln>
                            <a:noFill/>
                          </a:ln>
                        </wps:spPr>
                        <wps:txbx>
                          <w:txbxContent>
                            <w:p w14:paraId="5507FD56" w14:textId="77777777" w:rsidR="00FA14A3" w:rsidRDefault="00000000">
                              <w:pPr>
                                <w:spacing w:after="160" w:line="259" w:lineRule="auto"/>
                                <w:ind w:left="0" w:firstLine="0"/>
                              </w:pPr>
                              <w:r>
                                <w:rPr>
                                  <w:sz w:val="21"/>
                                </w:rPr>
                                <w:t>$0</w:t>
                              </w:r>
                            </w:p>
                          </w:txbxContent>
                        </wps:txbx>
                        <wps:bodyPr horzOverflow="overflow" vert="horz" lIns="0" tIns="0" rIns="0" bIns="0" rtlCol="0">
                          <a:noAutofit/>
                        </wps:bodyPr>
                      </wps:wsp>
                      <wps:wsp>
                        <wps:cNvPr id="524" name="Rectangle 524"/>
                        <wps:cNvSpPr/>
                        <wps:spPr>
                          <a:xfrm>
                            <a:off x="243078" y="3446267"/>
                            <a:ext cx="1674745" cy="161335"/>
                          </a:xfrm>
                          <a:prstGeom prst="rect">
                            <a:avLst/>
                          </a:prstGeom>
                          <a:ln>
                            <a:noFill/>
                          </a:ln>
                        </wps:spPr>
                        <wps:txbx>
                          <w:txbxContent>
                            <w:p w14:paraId="32411CE5" w14:textId="77777777" w:rsidR="00FA14A3" w:rsidRDefault="00000000">
                              <w:pPr>
                                <w:spacing w:after="160" w:line="259" w:lineRule="auto"/>
                                <w:ind w:left="0" w:firstLine="0"/>
                              </w:pPr>
                              <w:r>
                                <w:rPr>
                                  <w:sz w:val="21"/>
                                </w:rPr>
                                <w:t>Error Tracking (Sentry)</w:t>
                              </w:r>
                            </w:p>
                          </w:txbxContent>
                        </wps:txbx>
                        <wps:bodyPr horzOverflow="overflow" vert="horz" lIns="0" tIns="0" rIns="0" bIns="0" rtlCol="0">
                          <a:noAutofit/>
                        </wps:bodyPr>
                      </wps:wsp>
                      <wps:wsp>
                        <wps:cNvPr id="525" name="Rectangle 525"/>
                        <wps:cNvSpPr/>
                        <wps:spPr>
                          <a:xfrm>
                            <a:off x="1941058" y="3446267"/>
                            <a:ext cx="5246535" cy="161335"/>
                          </a:xfrm>
                          <a:prstGeom prst="rect">
                            <a:avLst/>
                          </a:prstGeom>
                          <a:ln>
                            <a:noFill/>
                          </a:ln>
                        </wps:spPr>
                        <wps:txbx>
                          <w:txbxContent>
                            <w:p w14:paraId="66663F30" w14:textId="77777777" w:rsidR="00FA14A3" w:rsidRDefault="00000000">
                              <w:pPr>
                                <w:spacing w:after="160" w:line="259" w:lineRule="auto"/>
                                <w:ind w:left="0" w:firstLine="0"/>
                              </w:pPr>
                              <w:r>
                                <w:rPr>
                                  <w:sz w:val="21"/>
                                </w:rPr>
                                <w:t>Developer plan provides sufficient error monitoring for academic projects</w:t>
                              </w:r>
                            </w:p>
                          </w:txbxContent>
                        </wps:txbx>
                        <wps:bodyPr horzOverflow="overflow" vert="horz" lIns="0" tIns="0" rIns="0" bIns="0" rtlCol="0">
                          <a:noAutofit/>
                        </wps:bodyPr>
                      </wps:wsp>
                      <wps:wsp>
                        <wps:cNvPr id="526" name="Rectangle 526"/>
                        <wps:cNvSpPr/>
                        <wps:spPr>
                          <a:xfrm>
                            <a:off x="6361699" y="3446267"/>
                            <a:ext cx="177356" cy="161335"/>
                          </a:xfrm>
                          <a:prstGeom prst="rect">
                            <a:avLst/>
                          </a:prstGeom>
                          <a:ln>
                            <a:noFill/>
                          </a:ln>
                        </wps:spPr>
                        <wps:txbx>
                          <w:txbxContent>
                            <w:p w14:paraId="52A01F5D" w14:textId="77777777" w:rsidR="00FA14A3" w:rsidRDefault="00000000">
                              <w:pPr>
                                <w:spacing w:after="160" w:line="259" w:lineRule="auto"/>
                                <w:ind w:left="0" w:firstLine="0"/>
                              </w:pPr>
                              <w:r>
                                <w:rPr>
                                  <w:sz w:val="21"/>
                                </w:rPr>
                                <w:t>$0</w:t>
                              </w:r>
                            </w:p>
                          </w:txbxContent>
                        </wps:txbx>
                        <wps:bodyPr horzOverflow="overflow" vert="horz" lIns="0" tIns="0" rIns="0" bIns="0" rtlCol="0">
                          <a:noAutofit/>
                        </wps:bodyPr>
                      </wps:wsp>
                      <wps:wsp>
                        <wps:cNvPr id="527" name="Rectangle 527"/>
                        <wps:cNvSpPr/>
                        <wps:spPr>
                          <a:xfrm>
                            <a:off x="243078" y="3855842"/>
                            <a:ext cx="1388188" cy="161335"/>
                          </a:xfrm>
                          <a:prstGeom prst="rect">
                            <a:avLst/>
                          </a:prstGeom>
                          <a:ln>
                            <a:noFill/>
                          </a:ln>
                        </wps:spPr>
                        <wps:txbx>
                          <w:txbxContent>
                            <w:p w14:paraId="27621001" w14:textId="77777777" w:rsidR="00FA14A3" w:rsidRDefault="00000000">
                              <w:pPr>
                                <w:spacing w:after="160" w:line="259" w:lineRule="auto"/>
                                <w:ind w:left="0" w:firstLine="0"/>
                              </w:pPr>
                              <w:r>
                                <w:rPr>
                                  <w:sz w:val="21"/>
                                </w:rPr>
                                <w:t>Development Tools</w:t>
                              </w:r>
                            </w:p>
                          </w:txbxContent>
                        </wps:txbx>
                        <wps:bodyPr horzOverflow="overflow" vert="horz" lIns="0" tIns="0" rIns="0" bIns="0" rtlCol="0">
                          <a:noAutofit/>
                        </wps:bodyPr>
                      </wps:wsp>
                      <wps:wsp>
                        <wps:cNvPr id="528" name="Rectangle 528"/>
                        <wps:cNvSpPr/>
                        <wps:spPr>
                          <a:xfrm>
                            <a:off x="1941058" y="3722492"/>
                            <a:ext cx="5023975" cy="161335"/>
                          </a:xfrm>
                          <a:prstGeom prst="rect">
                            <a:avLst/>
                          </a:prstGeom>
                          <a:ln>
                            <a:noFill/>
                          </a:ln>
                        </wps:spPr>
                        <wps:txbx>
                          <w:txbxContent>
                            <w:p w14:paraId="1A242009" w14:textId="77777777" w:rsidR="00FA14A3" w:rsidRDefault="00000000">
                              <w:pPr>
                                <w:spacing w:after="160" w:line="259" w:lineRule="auto"/>
                                <w:ind w:left="0" w:firstLine="0"/>
                              </w:pPr>
                              <w:r>
                                <w:rPr>
                                  <w:sz w:val="21"/>
                                </w:rPr>
                                <w:t>VS Code, React Native, Node.js, Git/GitHub (student account), and all</w:t>
                              </w:r>
                            </w:p>
                          </w:txbxContent>
                        </wps:txbx>
                        <wps:bodyPr horzOverflow="overflow" vert="horz" lIns="0" tIns="0" rIns="0" bIns="0" rtlCol="0">
                          <a:noAutofit/>
                        </wps:bodyPr>
                      </wps:wsp>
                      <wps:wsp>
                        <wps:cNvPr id="529" name="Rectangle 529"/>
                        <wps:cNvSpPr/>
                        <wps:spPr>
                          <a:xfrm>
                            <a:off x="1941058" y="3979667"/>
                            <a:ext cx="3491253" cy="161335"/>
                          </a:xfrm>
                          <a:prstGeom prst="rect">
                            <a:avLst/>
                          </a:prstGeom>
                          <a:ln>
                            <a:noFill/>
                          </a:ln>
                        </wps:spPr>
                        <wps:txbx>
                          <w:txbxContent>
                            <w:p w14:paraId="1B4D3BEB" w14:textId="77777777" w:rsidR="00FA14A3" w:rsidRDefault="00000000">
                              <w:pPr>
                                <w:spacing w:after="160" w:line="259" w:lineRule="auto"/>
                                <w:ind w:left="0" w:firstLine="0"/>
                              </w:pPr>
                              <w:r>
                                <w:rPr>
                                  <w:sz w:val="21"/>
                                </w:rPr>
                                <w:t>development frameworks are open-source or free</w:t>
                              </w:r>
                            </w:p>
                          </w:txbxContent>
                        </wps:txbx>
                        <wps:bodyPr horzOverflow="overflow" vert="horz" lIns="0" tIns="0" rIns="0" bIns="0" rtlCol="0">
                          <a:noAutofit/>
                        </wps:bodyPr>
                      </wps:wsp>
                      <wps:wsp>
                        <wps:cNvPr id="530" name="Rectangle 530"/>
                        <wps:cNvSpPr/>
                        <wps:spPr>
                          <a:xfrm>
                            <a:off x="6361699" y="3855842"/>
                            <a:ext cx="177356" cy="161335"/>
                          </a:xfrm>
                          <a:prstGeom prst="rect">
                            <a:avLst/>
                          </a:prstGeom>
                          <a:ln>
                            <a:noFill/>
                          </a:ln>
                        </wps:spPr>
                        <wps:txbx>
                          <w:txbxContent>
                            <w:p w14:paraId="1280A020" w14:textId="77777777" w:rsidR="00FA14A3" w:rsidRDefault="00000000">
                              <w:pPr>
                                <w:spacing w:after="160" w:line="259" w:lineRule="auto"/>
                                <w:ind w:left="0" w:firstLine="0"/>
                              </w:pPr>
                              <w:r>
                                <w:rPr>
                                  <w:sz w:val="21"/>
                                </w:rPr>
                                <w:t>$0</w:t>
                              </w:r>
                            </w:p>
                          </w:txbxContent>
                        </wps:txbx>
                        <wps:bodyPr horzOverflow="overflow" vert="horz" lIns="0" tIns="0" rIns="0" bIns="0" rtlCol="0">
                          <a:noAutofit/>
                        </wps:bodyPr>
                      </wps:wsp>
                      <wps:wsp>
                        <wps:cNvPr id="531" name="Rectangle 531"/>
                        <wps:cNvSpPr/>
                        <wps:spPr>
                          <a:xfrm>
                            <a:off x="243078" y="4379717"/>
                            <a:ext cx="1541468" cy="161335"/>
                          </a:xfrm>
                          <a:prstGeom prst="rect">
                            <a:avLst/>
                          </a:prstGeom>
                          <a:ln>
                            <a:noFill/>
                          </a:ln>
                        </wps:spPr>
                        <wps:txbx>
                          <w:txbxContent>
                            <w:p w14:paraId="697CD66C" w14:textId="77777777" w:rsidR="00FA14A3" w:rsidRDefault="00000000">
                              <w:pPr>
                                <w:spacing w:after="160" w:line="259" w:lineRule="auto"/>
                                <w:ind w:left="0" w:firstLine="0"/>
                              </w:pPr>
                              <w:r>
                                <w:rPr>
                                  <w:sz w:val="21"/>
                                </w:rPr>
                                <w:t>Participant Incentives</w:t>
                              </w:r>
                            </w:p>
                          </w:txbxContent>
                        </wps:txbx>
                        <wps:bodyPr horzOverflow="overflow" vert="horz" lIns="0" tIns="0" rIns="0" bIns="0" rtlCol="0">
                          <a:noAutofit/>
                        </wps:bodyPr>
                      </wps:wsp>
                      <wps:wsp>
                        <wps:cNvPr id="532" name="Rectangle 532"/>
                        <wps:cNvSpPr/>
                        <wps:spPr>
                          <a:xfrm>
                            <a:off x="1941058" y="4255892"/>
                            <a:ext cx="5104079" cy="161335"/>
                          </a:xfrm>
                          <a:prstGeom prst="rect">
                            <a:avLst/>
                          </a:prstGeom>
                          <a:ln>
                            <a:noFill/>
                          </a:ln>
                        </wps:spPr>
                        <wps:txbx>
                          <w:txbxContent>
                            <w:p w14:paraId="6CEDDECF" w14:textId="77777777" w:rsidR="00FA14A3" w:rsidRDefault="00000000">
                              <w:pPr>
                                <w:spacing w:after="160" w:line="259" w:lineRule="auto"/>
                                <w:ind w:left="0" w:firstLine="0"/>
                              </w:pPr>
                              <w:r>
                                <w:rPr>
                                  <w:sz w:val="21"/>
                                </w:rPr>
                                <w:t>Small token gifts (e.g., mobile data vouchers, coffee shop gift cards) for</w:t>
                              </w:r>
                            </w:p>
                          </w:txbxContent>
                        </wps:txbx>
                        <wps:bodyPr horzOverflow="overflow" vert="horz" lIns="0" tIns="0" rIns="0" bIns="0" rtlCol="0">
                          <a:noAutofit/>
                        </wps:bodyPr>
                      </wps:wsp>
                      <wps:wsp>
                        <wps:cNvPr id="533" name="Rectangle 533"/>
                        <wps:cNvSpPr/>
                        <wps:spPr>
                          <a:xfrm>
                            <a:off x="1941058" y="4513067"/>
                            <a:ext cx="1999839" cy="161335"/>
                          </a:xfrm>
                          <a:prstGeom prst="rect">
                            <a:avLst/>
                          </a:prstGeom>
                          <a:ln>
                            <a:noFill/>
                          </a:ln>
                        </wps:spPr>
                        <wps:txbx>
                          <w:txbxContent>
                            <w:p w14:paraId="48FFDA79" w14:textId="77777777" w:rsidR="00FA14A3" w:rsidRDefault="00000000">
                              <w:pPr>
                                <w:spacing w:after="160" w:line="259" w:lineRule="auto"/>
                                <w:ind w:left="0" w:firstLine="0"/>
                              </w:pPr>
                              <w:r>
                                <w:rPr>
                                  <w:sz w:val="21"/>
                                </w:rPr>
                                <w:t>usability testing participants</w:t>
                              </w:r>
                            </w:p>
                          </w:txbxContent>
                        </wps:txbx>
                        <wps:bodyPr horzOverflow="overflow" vert="horz" lIns="0" tIns="0" rIns="0" bIns="0" rtlCol="0">
                          <a:noAutofit/>
                        </wps:bodyPr>
                      </wps:wsp>
                      <wps:wsp>
                        <wps:cNvPr id="534" name="Rectangle 534"/>
                        <wps:cNvSpPr/>
                        <wps:spPr>
                          <a:xfrm>
                            <a:off x="6361699" y="4379717"/>
                            <a:ext cx="266033" cy="161335"/>
                          </a:xfrm>
                          <a:prstGeom prst="rect">
                            <a:avLst/>
                          </a:prstGeom>
                          <a:ln>
                            <a:noFill/>
                          </a:ln>
                        </wps:spPr>
                        <wps:txbx>
                          <w:txbxContent>
                            <w:p w14:paraId="6C121F4B" w14:textId="77777777" w:rsidR="00FA14A3" w:rsidRDefault="00000000">
                              <w:pPr>
                                <w:spacing w:after="160" w:line="259" w:lineRule="auto"/>
                                <w:ind w:left="0" w:firstLine="0"/>
                              </w:pPr>
                              <w:r>
                                <w:rPr>
                                  <w:sz w:val="21"/>
                                </w:rPr>
                                <w:t>$50</w:t>
                              </w:r>
                            </w:p>
                          </w:txbxContent>
                        </wps:txbx>
                        <wps:bodyPr horzOverflow="overflow" vert="horz" lIns="0" tIns="0" rIns="0" bIns="0" rtlCol="0">
                          <a:noAutofit/>
                        </wps:bodyPr>
                      </wps:wsp>
                      <wps:wsp>
                        <wps:cNvPr id="535" name="Rectangle 535"/>
                        <wps:cNvSpPr/>
                        <wps:spPr>
                          <a:xfrm>
                            <a:off x="243078" y="4789292"/>
                            <a:ext cx="906349" cy="161335"/>
                          </a:xfrm>
                          <a:prstGeom prst="rect">
                            <a:avLst/>
                          </a:prstGeom>
                          <a:ln>
                            <a:noFill/>
                          </a:ln>
                        </wps:spPr>
                        <wps:txbx>
                          <w:txbxContent>
                            <w:p w14:paraId="6531EEE3" w14:textId="77777777" w:rsidR="00FA14A3" w:rsidRDefault="00000000">
                              <w:pPr>
                                <w:spacing w:after="160" w:line="259" w:lineRule="auto"/>
                                <w:ind w:left="0" w:firstLine="0"/>
                              </w:pPr>
                              <w:r>
                                <w:rPr>
                                  <w:sz w:val="21"/>
                                </w:rPr>
                                <w:t>Contingency</w:t>
                              </w:r>
                            </w:p>
                          </w:txbxContent>
                        </wps:txbx>
                        <wps:bodyPr horzOverflow="overflow" vert="horz" lIns="0" tIns="0" rIns="0" bIns="0" rtlCol="0">
                          <a:noAutofit/>
                        </wps:bodyPr>
                      </wps:wsp>
                      <wps:wsp>
                        <wps:cNvPr id="536" name="Rectangle 536"/>
                        <wps:cNvSpPr/>
                        <wps:spPr>
                          <a:xfrm>
                            <a:off x="1941058" y="4789292"/>
                            <a:ext cx="4742613" cy="161335"/>
                          </a:xfrm>
                          <a:prstGeom prst="rect">
                            <a:avLst/>
                          </a:prstGeom>
                          <a:ln>
                            <a:noFill/>
                          </a:ln>
                        </wps:spPr>
                        <wps:txbx>
                          <w:txbxContent>
                            <w:p w14:paraId="58132B6C" w14:textId="77777777" w:rsidR="00FA14A3" w:rsidRDefault="00000000">
                              <w:pPr>
                                <w:spacing w:after="160" w:line="259" w:lineRule="auto"/>
                                <w:ind w:left="0" w:firstLine="0"/>
                              </w:pPr>
                              <w:r>
                                <w:rPr>
                                  <w:sz w:val="21"/>
                                </w:rPr>
                                <w:t>For any unexpected minor expenses (internet access, printing, etc.)</w:t>
                              </w:r>
                            </w:p>
                          </w:txbxContent>
                        </wps:txbx>
                        <wps:bodyPr horzOverflow="overflow" vert="horz" lIns="0" tIns="0" rIns="0" bIns="0" rtlCol="0">
                          <a:noAutofit/>
                        </wps:bodyPr>
                      </wps:wsp>
                      <wps:wsp>
                        <wps:cNvPr id="537" name="Rectangle 537"/>
                        <wps:cNvSpPr/>
                        <wps:spPr>
                          <a:xfrm>
                            <a:off x="6361699" y="4789292"/>
                            <a:ext cx="266033" cy="161335"/>
                          </a:xfrm>
                          <a:prstGeom prst="rect">
                            <a:avLst/>
                          </a:prstGeom>
                          <a:ln>
                            <a:noFill/>
                          </a:ln>
                        </wps:spPr>
                        <wps:txbx>
                          <w:txbxContent>
                            <w:p w14:paraId="289DBCFB" w14:textId="77777777" w:rsidR="00FA14A3" w:rsidRDefault="00000000">
                              <w:pPr>
                                <w:spacing w:after="160" w:line="259" w:lineRule="auto"/>
                                <w:ind w:left="0" w:firstLine="0"/>
                              </w:pPr>
                              <w:r>
                                <w:rPr>
                                  <w:sz w:val="21"/>
                                </w:rPr>
                                <w:t>$35</w:t>
                              </w:r>
                            </w:p>
                          </w:txbxContent>
                        </wps:txbx>
                        <wps:bodyPr horzOverflow="overflow" vert="horz" lIns="0" tIns="0" rIns="0" bIns="0" rtlCol="0">
                          <a:noAutofit/>
                        </wps:bodyPr>
                      </wps:wsp>
                      <wps:wsp>
                        <wps:cNvPr id="538" name="Rectangle 538"/>
                        <wps:cNvSpPr/>
                        <wps:spPr>
                          <a:xfrm>
                            <a:off x="243078" y="5077190"/>
                            <a:ext cx="1690333" cy="158477"/>
                          </a:xfrm>
                          <a:prstGeom prst="rect">
                            <a:avLst/>
                          </a:prstGeom>
                          <a:ln>
                            <a:noFill/>
                          </a:ln>
                        </wps:spPr>
                        <wps:txbx>
                          <w:txbxContent>
                            <w:p w14:paraId="103C8DB5" w14:textId="77777777" w:rsidR="00FA14A3" w:rsidRDefault="00000000">
                              <w:pPr>
                                <w:spacing w:after="160" w:line="259" w:lineRule="auto"/>
                                <w:ind w:left="0" w:firstLine="0"/>
                              </w:pPr>
                              <w:r>
                                <w:rPr>
                                  <w:b/>
                                  <w:sz w:val="21"/>
                                </w:rPr>
                                <w:t>TOTAL ESTIMATED</w:t>
                              </w:r>
                            </w:p>
                          </w:txbxContent>
                        </wps:txbx>
                        <wps:bodyPr horzOverflow="overflow" vert="horz" lIns="0" tIns="0" rIns="0" bIns="0" rtlCol="0">
                          <a:noAutofit/>
                        </wps:bodyPr>
                      </wps:wsp>
                      <wps:wsp>
                        <wps:cNvPr id="539" name="Rectangle 539"/>
                        <wps:cNvSpPr/>
                        <wps:spPr>
                          <a:xfrm>
                            <a:off x="243078" y="5324840"/>
                            <a:ext cx="748998" cy="158478"/>
                          </a:xfrm>
                          <a:prstGeom prst="rect">
                            <a:avLst/>
                          </a:prstGeom>
                          <a:ln>
                            <a:noFill/>
                          </a:ln>
                        </wps:spPr>
                        <wps:txbx>
                          <w:txbxContent>
                            <w:p w14:paraId="09A2782D" w14:textId="77777777" w:rsidR="00FA14A3" w:rsidRDefault="00000000">
                              <w:pPr>
                                <w:spacing w:after="160" w:line="259" w:lineRule="auto"/>
                                <w:ind w:left="0" w:firstLine="0"/>
                              </w:pPr>
                              <w:r>
                                <w:rPr>
                                  <w:b/>
                                  <w:sz w:val="21"/>
                                </w:rPr>
                                <w:t>BUDGET</w:t>
                              </w:r>
                            </w:p>
                          </w:txbxContent>
                        </wps:txbx>
                        <wps:bodyPr horzOverflow="overflow" vert="horz" lIns="0" tIns="0" rIns="0" bIns="0" rtlCol="0">
                          <a:noAutofit/>
                        </wps:bodyPr>
                      </wps:wsp>
                      <wps:wsp>
                        <wps:cNvPr id="540" name="Rectangle 540"/>
                        <wps:cNvSpPr/>
                        <wps:spPr>
                          <a:xfrm>
                            <a:off x="6361699" y="5201015"/>
                            <a:ext cx="354711" cy="158477"/>
                          </a:xfrm>
                          <a:prstGeom prst="rect">
                            <a:avLst/>
                          </a:prstGeom>
                          <a:ln>
                            <a:noFill/>
                          </a:ln>
                        </wps:spPr>
                        <wps:txbx>
                          <w:txbxContent>
                            <w:p w14:paraId="609AA4C5" w14:textId="77777777" w:rsidR="00FA14A3" w:rsidRDefault="00000000">
                              <w:pPr>
                                <w:spacing w:after="160" w:line="259" w:lineRule="auto"/>
                                <w:ind w:left="0" w:firstLine="0"/>
                              </w:pPr>
                              <w:r>
                                <w:rPr>
                                  <w:b/>
                                  <w:sz w:val="21"/>
                                </w:rPr>
                                <w:t>$100</w:t>
                              </w:r>
                            </w:p>
                          </w:txbxContent>
                        </wps:txbx>
                        <wps:bodyPr horzOverflow="overflow" vert="horz" lIns="0" tIns="0" rIns="0" bIns="0" rtlCol="0">
                          <a:noAutofit/>
                        </wps:bodyPr>
                      </wps:wsp>
                    </wpg:wgp>
                  </a:graphicData>
                </a:graphic>
              </wp:inline>
            </w:drawing>
          </mc:Choice>
          <mc:Fallback>
            <w:pict>
              <v:group w14:anchorId="097F1DB4" id="Group 31351" o:spid="_x0000_s1026" style="width:564.95pt;height:456pt;mso-position-horizontal-relative:char;mso-position-vertical-relative:line" coordsize="71749,57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">
                <v:shape id="Shape 430" o:spid="_x0000_s1027" style="position:absolute;width:35863;height:57911;visibility:visible;mso-wrap-style:square;v-text-anchor:top" coordsize="3586353,5791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" path="m,l3586353,r,138303l195453,138303v-10521,,-19501,3720,-26941,11159c161073,156901,157353,165882,157353,176403r,5400675c157353,5587599,161073,5596579,168512,5604018v7440,7439,16420,11159,26941,11160l3586353,5615178r,176021l,5791199,,xe" fillcolor="black" stroked="f" strokeweight="0">
                  <v:fill opacity="3341f"/>
                  <v:stroke miterlimit="83231f" joinstyle="miter"/>
                  <v:path arrowok="t" textboxrect="0,0,3586353,5791199"/>
                </v:shape>
                <v:shape id="Shape 431" o:spid="_x0000_s1028" style="position:absolute;left:35863;width:35886;height:57911;visibility:visible;mso-wrap-style:square;v-text-anchor:top" coordsize="3588638,5791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" path="m,l3588638,r,5791199l,5791199,,5615178r3390900,c3401421,5615177,3410401,5611457,3417840,5604018v7439,-7439,11159,-16419,11160,-26940l3429000,176403v-1,-10521,-3721,-19502,-11160,-26941c3410401,142023,3401421,138303,3390900,138303l,138303,,xe" fillcolor="black" stroked="f" strokeweight="0">
                  <v:fill opacity="3341f"/>
                  <v:stroke miterlimit="83231f" joinstyle="miter"/>
                  <v:path arrowok="t" textboxrect="0,0,3588638,5791199"/>
                </v:shape>
                <v:shape id="Shape 432" o:spid="_x0000_s1029" style="position:absolute;left:1621;top:1430;width:68484;height:54674;visibility:visible;mso-wrap-style:square;v-text-anchor:top" coordsize="6848474,546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" path="m,5434012l,33338c,28917,846,24664,2538,20580,4229,16496,6638,12890,9764,9764,12890,6638,16495,4229,20580,2538,24664,846,28917,,33338,l6815137,v4421,,8673,846,12757,2538c6831978,4229,6835584,6638,6838710,9764v3125,3126,5535,6732,7226,10816c6847628,24664,6848474,28917,6848474,33338r,5400674c6848474,5438432,6847628,5442685,6845936,5446769v-1691,4085,-4101,7690,-7226,10816c6835584,5460711,6831978,5463120,6827894,5464811v-4084,1692,-8336,2538,-12757,2538l33338,5467349v-4421,,-8674,-846,-12758,-2538c16495,5463120,12890,5460711,9764,5457585v-3126,-3126,-5535,-6731,-7226,-10816c846,5442685,,5438432,,5434012xe" filled="f">
                  <v:stroke miterlimit="1" joinstyle="miter"/>
                  <v:path arrowok="t" textboxrect="0,0,6848474,5467349"/>
                </v:shape>
                <v:shape id="Shape 37672" o:spid="_x0000_s1030" style="position:absolute;left:1668;top:55104;width:1143;height:952;visibility:visible;mso-wrap-style:square;v-text-anchor:top" coordsize="114300,9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" path="m,l114300,r,95249l,95249,,e" fillcolor="#fcfcfc" stroked="f" strokeweight="0">
                  <v:stroke miterlimit="83231f" joinstyle="miter"/>
                  <v:path arrowok="t" textboxrect="0,0,114300,95249"/>
                </v:shape>
                <v:rect id="Rectangle 434" o:spid="_x0000_s1031" style="position:absolute;left:1859;top:55293;width:760;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5460CD79" w14:textId="77777777" w:rsidR="00FA14A3"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37673" o:spid="_x0000_s1032" style="position:absolute;left:68915;top:55104;width:1143;height:952;visibility:visible;mso-wrap-style:square;v-text-anchor:top" coordsize="114299,9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" path="m,l114299,r,95249l,95249,,e" fillcolor="#fcfcfc" stroked="f" strokeweight="0">
                  <v:stroke miterlimit="83231f" joinstyle="miter"/>
                  <v:path arrowok="t" textboxrect="0,0,114299,95249"/>
                </v:shape>
                <v:rect id="Rectangle 436" o:spid="_x0000_s1033" style="position:absolute;left:69296;top:55293;width:760;height: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3AFF9C9D" w14:textId="77777777" w:rsidR="00FA14A3" w:rsidRDefault="00000000">
                        <w:pPr>
                          <w:spacing w:after="160" w:line="259" w:lineRule="auto"/>
                          <w:ind w:left="0" w:firstLine="0"/>
                        </w:pPr>
                        <w:r>
                          <w:rPr>
                            <w:rFonts w:ascii="Segoe Fluent Icons" w:eastAsia="Segoe Fluent Icons" w:hAnsi="Segoe Fluent Icons" w:cs="Segoe Fluent Icons"/>
                            <w:i/>
                            <w:color w:val="8B8B8B"/>
                            <w:sz w:val="9"/>
                          </w:rPr>
                          <w:t></w:t>
                        </w:r>
                      </w:p>
                    </w:txbxContent>
                  </v:textbox>
                </v:rect>
                <v:shape id="Shape 37674" o:spid="_x0000_s1034" style="position:absolute;left:2811;top:55104;width:66104;height:952;visibility:visible;mso-wrap-style:square;v-text-anchor:top" coordsize="6610349,9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" path="m,l6610349,r,95249l,95249,,e" fillcolor="#fcfcfc" stroked="f" strokeweight="0">
                  <v:stroke miterlimit="83231f" joinstyle="miter"/>
                  <v:path arrowok="t" textboxrect="0,0,6610349,95249"/>
                </v:shape>
                <v:shape id="Shape 37675" o:spid="_x0000_s1035" style="position:absolute;left:18528;top:1478;width:95;height:5239;visibility:visible;mso-wrap-style:square;v-text-anchor:top" coordsize="952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" path="m,l9525,r,523875l,523875,,e" fillcolor="black" stroked="f" strokeweight="0">
                  <v:stroke miterlimit="83231f" joinstyle="miter"/>
                  <v:path arrowok="t" textboxrect="0,0,9525,523875"/>
                </v:shape>
                <v:shape id="Shape 37676" o:spid="_x0000_s1036" style="position:absolute;left:62724;top:1478;width:95;height:5239;visibility:visible;mso-wrap-style:square;v-text-anchor:top" coordsize="952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" path="m,l9525,r,523875l,523875,,e" fillcolor="black" stroked="f" strokeweight="0">
                  <v:stroke miterlimit="83231f" joinstyle="miter"/>
                  <v:path arrowok="t" textboxrect="0,0,9525,523875"/>
                </v:shape>
                <v:shape id="Shape 37677" o:spid="_x0000_s1037" style="position:absolute;left:1668;top:6717;width:16860;height:95;visibility:visible;mso-wrap-style:square;v-text-anchor:top" coordsize="1685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" path="m,l1685925,r,9525l,9525,,e" fillcolor="black" stroked="f" strokeweight="0">
                  <v:stroke miterlimit="83231f" joinstyle="miter"/>
                  <v:path arrowok="t" textboxrect="0,0,1685925,9525"/>
                </v:shape>
                <v:shape id="Shape 37678" o:spid="_x0000_s1038" style="position:absolute;left:18528;top:6717;width:44196;height:95;visibility:visible;mso-wrap-style:square;v-text-anchor:top" coordsize="4419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" path="m,l4419599,r,9525l,9525,,e" fillcolor="black" stroked="f" strokeweight="0">
                  <v:stroke miterlimit="83231f" joinstyle="miter"/>
                  <v:path arrowok="t" textboxrect="0,0,4419599,9525"/>
                </v:shape>
                <v:shape id="Shape 37679" o:spid="_x0000_s1039" style="position:absolute;left:18528;top:6717;width:95;height:5238;visibility:visible;mso-wrap-style:square;v-text-anchor:top" coordsize="952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" path="m,l9525,r,523875l,523875,,e" fillcolor="black" stroked="f" strokeweight="0">
                  <v:stroke miterlimit="83231f" joinstyle="miter"/>
                  <v:path arrowok="t" textboxrect="0,0,9525,523875"/>
                </v:shape>
                <v:shape id="Shape 37680" o:spid="_x0000_s1040" style="position:absolute;left:62724;top:6717;width:7334;height:95;visibility:visible;mso-wrap-style:square;v-text-anchor:top" coordsize="733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" path="m,l733425,r,9525l,9525,,e" fillcolor="black" stroked="f" strokeweight="0">
                  <v:stroke miterlimit="83231f" joinstyle="miter"/>
                  <v:path arrowok="t" textboxrect="0,0,733425,9525"/>
                </v:shape>
                <v:shape id="Shape 37681" o:spid="_x0000_s1041" style="position:absolute;left:62724;top:6717;width:95;height:5238;visibility:visible;mso-wrap-style:square;v-text-anchor:top" coordsize="952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" path="m,l9525,r,523875l,523875,,e" fillcolor="black" stroked="f" strokeweight="0">
                  <v:stroke miterlimit="83231f" joinstyle="miter"/>
                  <v:path arrowok="t" textboxrect="0,0,9525,523875"/>
                </v:shape>
                <v:shape id="Shape 37682" o:spid="_x0000_s1042" style="position:absolute;left:1668;top:11955;width:16860;height:96;visibility:visible;mso-wrap-style:square;v-text-anchor:top" coordsize="1685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" path="m,l1685925,r,9525l,9525,,e" fillcolor="black" stroked="f" strokeweight="0">
                  <v:stroke miterlimit="83231f" joinstyle="miter"/>
                  <v:path arrowok="t" textboxrect="0,0,1685925,9525"/>
                </v:shape>
                <v:shape id="Shape 37683" o:spid="_x0000_s1043" style="position:absolute;left:18528;top:11955;width:44196;height:96;visibility:visible;mso-wrap-style:square;v-text-anchor:top" coordsize="4419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" path="m,l4419599,r,9525l,9525,,e" fillcolor="black" stroked="f" strokeweight="0">
                  <v:stroke miterlimit="83231f" joinstyle="miter"/>
                  <v:path arrowok="t" textboxrect="0,0,4419599,9525"/>
                </v:shape>
                <v:shape id="Shape 37684" o:spid="_x0000_s1044" style="position:absolute;left:18528;top:11955;width:95;height:5334;visibility:visible;mso-wrap-style:square;v-text-anchor:top" coordsize="952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" path="m,l9525,r,533400l,533400,,e" fillcolor="black" stroked="f" strokeweight="0">
                  <v:stroke miterlimit="83231f" joinstyle="miter"/>
                  <v:path arrowok="t" textboxrect="0,0,9525,533400"/>
                </v:shape>
                <v:shape id="Shape 37685" o:spid="_x0000_s1045" style="position:absolute;left:62724;top:11955;width:7334;height:96;visibility:visible;mso-wrap-style:square;v-text-anchor:top" coordsize="733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" path="m,l733425,r,9525l,9525,,e" fillcolor="black" stroked="f" strokeweight="0">
                  <v:stroke miterlimit="83231f" joinstyle="miter"/>
                  <v:path arrowok="t" textboxrect="0,0,733425,9525"/>
                </v:shape>
                <v:shape id="Shape 37686" o:spid="_x0000_s1046" style="position:absolute;left:62724;top:11955;width:95;height:5334;visibility:visible;mso-wrap-style:square;v-text-anchor:top" coordsize="952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" path="m,l9525,r,533400l,533400,,e" fillcolor="black" stroked="f" strokeweight="0">
                  <v:stroke miterlimit="83231f" joinstyle="miter"/>
                  <v:path arrowok="t" textboxrect="0,0,9525,533400"/>
                </v:shape>
                <v:shape id="Shape 37687" o:spid="_x0000_s1047" style="position:absolute;left:1668;top:17289;width:16860;height:96;visibility:visible;mso-wrap-style:square;v-text-anchor:top" coordsize="1685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" path="m,l1685925,r,9525l,9525,,e" fillcolor="black" stroked="f" strokeweight="0">
                  <v:stroke miterlimit="83231f" joinstyle="miter"/>
                  <v:path arrowok="t" textboxrect="0,0,1685925,9525"/>
                </v:shape>
                <v:shape id="Shape 37688" o:spid="_x0000_s1048" style="position:absolute;left:18528;top:17289;width:44196;height:96;visibility:visible;mso-wrap-style:square;v-text-anchor:top" coordsize="4419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" path="m,l4419599,r,9525l,9525,,e" fillcolor="black" stroked="f" strokeweight="0">
                  <v:stroke miterlimit="83231f" joinstyle="miter"/>
                  <v:path arrowok="t" textboxrect="0,0,4419599,9525"/>
                </v:shape>
                <v:shape id="Shape 37689" o:spid="_x0000_s1049" style="position:absolute;left:18528;top:17289;width:95;height:5334;visibility:visible;mso-wrap-style:square;v-text-anchor:top" coordsize="952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" path="m,l9525,r,533400l,533400,,e" fillcolor="black" stroked="f" strokeweight="0">
                  <v:stroke miterlimit="83231f" joinstyle="miter"/>
                  <v:path arrowok="t" textboxrect="0,0,9525,533400"/>
                </v:shape>
                <v:shape id="Shape 37690" o:spid="_x0000_s1050" style="position:absolute;left:62724;top:17289;width:7334;height:96;visibility:visible;mso-wrap-style:square;v-text-anchor:top" coordsize="733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" path="m,l733425,r,9525l,9525,,e" fillcolor="black" stroked="f" strokeweight="0">
                  <v:stroke miterlimit="83231f" joinstyle="miter"/>
                  <v:path arrowok="t" textboxrect="0,0,733425,9525"/>
                </v:shape>
                <v:shape id="Shape 37691" o:spid="_x0000_s1051" style="position:absolute;left:62724;top:17289;width:95;height:5334;visibility:visible;mso-wrap-style:square;v-text-anchor:top" coordsize="952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" path="m,l9525,r,533400l,533400,,e" fillcolor="black" stroked="f" strokeweight="0">
                  <v:stroke miterlimit="83231f" joinstyle="miter"/>
                  <v:path arrowok="t" textboxrect="0,0,9525,533400"/>
                </v:shape>
                <v:shape id="Shape 37692" o:spid="_x0000_s1052" style="position:absolute;left:1668;top:22623;width:16860;height:96;visibility:visible;mso-wrap-style:square;v-text-anchor:top" coordsize="1685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" path="m,l1685925,r,9525l,9525,,e" fillcolor="black" stroked="f" strokeweight="0">
                  <v:stroke miterlimit="83231f" joinstyle="miter"/>
                  <v:path arrowok="t" textboxrect="0,0,1685925,9525"/>
                </v:shape>
                <v:shape id="Shape 37693" o:spid="_x0000_s1053" style="position:absolute;left:18528;top:22623;width:44196;height:96;visibility:visible;mso-wrap-style:square;v-text-anchor:top" coordsize="4419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" path="m,l4419599,r,9525l,9525,,e" fillcolor="black" stroked="f" strokeweight="0">
                  <v:stroke miterlimit="83231f" joinstyle="miter"/>
                  <v:path arrowok="t" textboxrect="0,0,4419599,9525"/>
                </v:shape>
                <v:shape id="Shape 37694" o:spid="_x0000_s1054" style="position:absolute;left:18528;top:22623;width:95;height:2858;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" path="m,l9525,r,285750l,285750,,e" fillcolor="black" stroked="f" strokeweight="0">
                  <v:stroke miterlimit="83231f" joinstyle="miter"/>
                  <v:path arrowok="t" textboxrect="0,0,9525,285750"/>
                </v:shape>
                <v:shape id="Shape 37695" o:spid="_x0000_s1055" style="position:absolute;left:62724;top:22623;width:7334;height:96;visibility:visible;mso-wrap-style:square;v-text-anchor:top" coordsize="733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" path="m,l733425,r,9525l,9525,,e" fillcolor="black" stroked="f" strokeweight="0">
                  <v:stroke miterlimit="83231f" joinstyle="miter"/>
                  <v:path arrowok="t" textboxrect="0,0,733425,9525"/>
                </v:shape>
                <v:shape id="Shape 37696" o:spid="_x0000_s1056" style="position:absolute;left:62724;top:22623;width:95;height:2858;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" path="m,l9525,r,285750l,285750,,e" fillcolor="black" stroked="f" strokeweight="0">
                  <v:stroke miterlimit="83231f" joinstyle="miter"/>
                  <v:path arrowok="t" textboxrect="0,0,9525,285750"/>
                </v:shape>
                <v:shape id="Shape 37697" o:spid="_x0000_s1057" style="position:absolute;left:1668;top:25481;width:16860;height:95;visibility:visible;mso-wrap-style:square;v-text-anchor:top" coordsize="1685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" path="m,l1685925,r,9525l,9525,,e" fillcolor="black" stroked="f" strokeweight="0">
                  <v:stroke miterlimit="83231f" joinstyle="miter"/>
                  <v:path arrowok="t" textboxrect="0,0,1685925,9525"/>
                </v:shape>
                <v:shape id="Shape 37698" o:spid="_x0000_s1058" style="position:absolute;left:18528;top:25481;width:44196;height:95;visibility:visible;mso-wrap-style:square;v-text-anchor:top" coordsize="4419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" path="m,l4419599,r,9525l,9525,,e" fillcolor="black" stroked="f" strokeweight="0">
                  <v:stroke miterlimit="83231f" joinstyle="miter"/>
                  <v:path arrowok="t" textboxrect="0,0,4419599,9525"/>
                </v:shape>
                <v:shape id="Shape 37699" o:spid="_x0000_s1059" style="position:absolute;left:18528;top:25481;width:95;height:5239;visibility:visible;mso-wrap-style:square;v-text-anchor:top" coordsize="952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" path="m,l9525,r,523875l,523875,,e" fillcolor="black" stroked="f" strokeweight="0">
                  <v:stroke miterlimit="83231f" joinstyle="miter"/>
                  <v:path arrowok="t" textboxrect="0,0,9525,523875"/>
                </v:shape>
                <v:shape id="Shape 37700" o:spid="_x0000_s1060" style="position:absolute;left:62724;top:25481;width:7334;height:95;visibility:visible;mso-wrap-style:square;v-text-anchor:top" coordsize="733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" path="m,l733425,r,9525l,9525,,e" fillcolor="black" stroked="f" strokeweight="0">
                  <v:stroke miterlimit="83231f" joinstyle="miter"/>
                  <v:path arrowok="t" textboxrect="0,0,733425,9525"/>
                </v:shape>
                <v:shape id="Shape 37701" o:spid="_x0000_s1061" style="position:absolute;left:62724;top:25481;width:95;height:5239;visibility:visible;mso-wrap-style:square;v-text-anchor:top" coordsize="952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" path="m,l9525,r,523875l,523875,,e" fillcolor="black" stroked="f" strokeweight="0">
                  <v:stroke miterlimit="83231f" joinstyle="miter"/>
                  <v:path arrowok="t" textboxrect="0,0,9525,523875"/>
                </v:shape>
                <v:shape id="Shape 37702" o:spid="_x0000_s1062" style="position:absolute;left:1668;top:30720;width:16860;height:95;visibility:visible;mso-wrap-style:square;v-text-anchor:top" coordsize="1685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" path="m,l1685925,r,9525l,9525,,e" fillcolor="black" stroked="f" strokeweight="0">
                  <v:stroke miterlimit="83231f" joinstyle="miter"/>
                  <v:path arrowok="t" textboxrect="0,0,1685925,9525"/>
                </v:shape>
                <v:shape id="Shape 37703" o:spid="_x0000_s1063" style="position:absolute;left:18528;top:30720;width:44196;height:95;visibility:visible;mso-wrap-style:square;v-text-anchor:top" coordsize="4419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" path="m,l4419599,r,9525l,9525,,e" fillcolor="black" stroked="f" strokeweight="0">
                  <v:stroke miterlimit="83231f" joinstyle="miter"/>
                  <v:path arrowok="t" textboxrect="0,0,4419599,9525"/>
                </v:shape>
                <v:shape id="Shape 37704" o:spid="_x0000_s1064" style="position:absolute;left:18528;top:30720;width:95;height:2857;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" path="m,l9525,r,285750l,285750,,e" fillcolor="black" stroked="f" strokeweight="0">
                  <v:stroke miterlimit="83231f" joinstyle="miter"/>
                  <v:path arrowok="t" textboxrect="0,0,9525,285750"/>
                </v:shape>
                <v:shape id="Shape 37705" o:spid="_x0000_s1065" style="position:absolute;left:62724;top:30720;width:7334;height:95;visibility:visible;mso-wrap-style:square;v-text-anchor:top" coordsize="733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" path="m,l733425,r,9525l,9525,,e" fillcolor="black" stroked="f" strokeweight="0">
                  <v:stroke miterlimit="83231f" joinstyle="miter"/>
                  <v:path arrowok="t" textboxrect="0,0,733425,9525"/>
                </v:shape>
                <v:shape id="Shape 37706" o:spid="_x0000_s1066" style="position:absolute;left:62724;top:30720;width:95;height:2857;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" path="m,l9525,r,285750l,285750,,e" fillcolor="black" stroked="f" strokeweight="0">
                  <v:stroke miterlimit="83231f" joinstyle="miter"/>
                  <v:path arrowok="t" textboxrect="0,0,9525,285750"/>
                </v:shape>
                <v:shape id="Shape 37707" o:spid="_x0000_s1067" style="position:absolute;left:1668;top:33577;width:16860;height:95;visibility:visible;mso-wrap-style:square;v-text-anchor:top" coordsize="1685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" path="m,l1685925,r,9525l,9525,,e" fillcolor="black" stroked="f" strokeweight="0">
                  <v:stroke miterlimit="83231f" joinstyle="miter"/>
                  <v:path arrowok="t" textboxrect="0,0,1685925,9525"/>
                </v:shape>
                <v:shape id="Shape 37708" o:spid="_x0000_s1068" style="position:absolute;left:18528;top:33577;width:44196;height:95;visibility:visible;mso-wrap-style:square;v-text-anchor:top" coordsize="4419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" path="m,l4419599,r,9525l,9525,,e" fillcolor="black" stroked="f" strokeweight="0">
                  <v:stroke miterlimit="83231f" joinstyle="miter"/>
                  <v:path arrowok="t" textboxrect="0,0,4419599,9525"/>
                </v:shape>
                <v:shape id="Shape 37709" o:spid="_x0000_s1069" style="position:absolute;left:18528;top:33577;width:95;height:2762;visibility:visible;mso-wrap-style:square;v-text-anchor:top" coordsize="95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" path="m,l9525,r,276225l,276225,,e" fillcolor="black" stroked="f" strokeweight="0">
                  <v:stroke miterlimit="83231f" joinstyle="miter"/>
                  <v:path arrowok="t" textboxrect="0,0,9525,276225"/>
                </v:shape>
                <v:shape id="Shape 37710" o:spid="_x0000_s1070" style="position:absolute;left:62724;top:33577;width:7334;height:95;visibility:visible;mso-wrap-style:square;v-text-anchor:top" coordsize="733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" path="m,l733425,r,9525l,9525,,e" fillcolor="black" stroked="f" strokeweight="0">
                  <v:stroke miterlimit="83231f" joinstyle="miter"/>
                  <v:path arrowok="t" textboxrect="0,0,733425,9525"/>
                </v:shape>
                <v:shape id="Shape 37711" o:spid="_x0000_s1071" style="position:absolute;left:62724;top:33577;width:95;height:2762;visibility:visible;mso-wrap-style:square;v-text-anchor:top" coordsize="95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" path="m,l9525,r,276225l,276225,,e" fillcolor="black" stroked="f" strokeweight="0">
                  <v:stroke miterlimit="83231f" joinstyle="miter"/>
                  <v:path arrowok="t" textboxrect="0,0,9525,276225"/>
                </v:shape>
                <v:shape id="Shape 37712" o:spid="_x0000_s1072" style="position:absolute;left:1668;top:36339;width:16860;height:96;visibility:visible;mso-wrap-style:square;v-text-anchor:top" coordsize="1685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" path="m,l1685925,r,9525l,9525,,e" fillcolor="black" stroked="f" strokeweight="0">
                  <v:stroke miterlimit="83231f" joinstyle="miter"/>
                  <v:path arrowok="t" textboxrect="0,0,1685925,9525"/>
                </v:shape>
                <v:shape id="Shape 37713" o:spid="_x0000_s1073" style="position:absolute;left:18528;top:36339;width:44196;height:96;visibility:visible;mso-wrap-style:square;v-text-anchor:top" coordsize="4419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" path="m,l4419599,r,9525l,9525,,e" fillcolor="black" stroked="f" strokeweight="0">
                  <v:stroke miterlimit="83231f" joinstyle="miter"/>
                  <v:path arrowok="t" textboxrect="0,0,4419599,9525"/>
                </v:shape>
                <v:shape id="Shape 37714" o:spid="_x0000_s1074" style="position:absolute;left:18528;top:36339;width:95;height:5334;visibility:visible;mso-wrap-style:square;v-text-anchor:top" coordsize="952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" path="m,l9525,r,533400l,533400,,e" fillcolor="black" stroked="f" strokeweight="0">
                  <v:stroke miterlimit="83231f" joinstyle="miter"/>
                  <v:path arrowok="t" textboxrect="0,0,9525,533400"/>
                </v:shape>
                <v:shape id="Shape 37715" o:spid="_x0000_s1075" style="position:absolute;left:62724;top:36339;width:7334;height:96;visibility:visible;mso-wrap-style:square;v-text-anchor:top" coordsize="733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" path="m,l733425,r,9525l,9525,,e" fillcolor="black" stroked="f" strokeweight="0">
                  <v:stroke miterlimit="83231f" joinstyle="miter"/>
                  <v:path arrowok="t" textboxrect="0,0,733425,9525"/>
                </v:shape>
                <v:shape id="Shape 37716" o:spid="_x0000_s1076" style="position:absolute;left:62724;top:36339;width:95;height:5334;visibility:visible;mso-wrap-style:square;v-text-anchor:top" coordsize="952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" path="m,l9525,r,533400l,533400,,e" fillcolor="black" stroked="f" strokeweight="0">
                  <v:stroke miterlimit="83231f" joinstyle="miter"/>
                  <v:path arrowok="t" textboxrect="0,0,9525,533400"/>
                </v:shape>
                <v:shape id="Shape 37717" o:spid="_x0000_s1077" style="position:absolute;left:1668;top:41673;width:16860;height:96;visibility:visible;mso-wrap-style:square;v-text-anchor:top" coordsize="1685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" path="m,l1685925,r,9525l,9525,,e" fillcolor="black" stroked="f" strokeweight="0">
                  <v:stroke miterlimit="83231f" joinstyle="miter"/>
                  <v:path arrowok="t" textboxrect="0,0,1685925,9525"/>
                </v:shape>
                <v:shape id="Shape 37718" o:spid="_x0000_s1078" style="position:absolute;left:18528;top:41673;width:44196;height:96;visibility:visible;mso-wrap-style:square;v-text-anchor:top" coordsize="4419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" path="m,l4419599,r,9525l,9525,,e" fillcolor="black" stroked="f" strokeweight="0">
                  <v:stroke miterlimit="83231f" joinstyle="miter"/>
                  <v:path arrowok="t" textboxrect="0,0,4419599,9525"/>
                </v:shape>
                <v:shape id="Shape 37719" o:spid="_x0000_s1079" style="position:absolute;left:18528;top:41673;width:95;height:5334;visibility:visible;mso-wrap-style:square;v-text-anchor:top" coordsize="952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" path="m,l9525,r,533400l,533400,,e" fillcolor="black" stroked="f" strokeweight="0">
                  <v:stroke miterlimit="83231f" joinstyle="miter"/>
                  <v:path arrowok="t" textboxrect="0,0,9525,533400"/>
                </v:shape>
                <v:shape id="Shape 37720" o:spid="_x0000_s1080" style="position:absolute;left:62724;top:41673;width:7334;height:96;visibility:visible;mso-wrap-style:square;v-text-anchor:top" coordsize="733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" path="m,l733425,r,9525l,9525,,e" fillcolor="black" stroked="f" strokeweight="0">
                  <v:stroke miterlimit="83231f" joinstyle="miter"/>
                  <v:path arrowok="t" textboxrect="0,0,733425,9525"/>
                </v:shape>
                <v:shape id="Shape 37721" o:spid="_x0000_s1081" style="position:absolute;left:62724;top:41673;width:95;height:5334;visibility:visible;mso-wrap-style:square;v-text-anchor:top" coordsize="952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" path="m,l9525,r,533400l,533400,,e" fillcolor="black" stroked="f" strokeweight="0">
                  <v:stroke miterlimit="83231f" joinstyle="miter"/>
                  <v:path arrowok="t" textboxrect="0,0,9525,533400"/>
                </v:shape>
                <v:shape id="Shape 37722" o:spid="_x0000_s1082" style="position:absolute;left:1668;top:47007;width:16860;height:96;visibility:visible;mso-wrap-style:square;v-text-anchor:top" coordsize="1685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" path="m,l1685925,r,9525l,9525,,e" fillcolor="black" stroked="f" strokeweight="0">
                  <v:stroke miterlimit="83231f" joinstyle="miter"/>
                  <v:path arrowok="t" textboxrect="0,0,1685925,9525"/>
                </v:shape>
                <v:shape id="Shape 37723" o:spid="_x0000_s1083" style="position:absolute;left:18528;top:47007;width:44196;height:96;visibility:visible;mso-wrap-style:square;v-text-anchor:top" coordsize="4419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" path="m,l4419599,r,9525l,9525,,e" fillcolor="black" stroked="f" strokeweight="0">
                  <v:stroke miterlimit="83231f" joinstyle="miter"/>
                  <v:path arrowok="t" textboxrect="0,0,4419599,9525"/>
                </v:shape>
                <v:shape id="Shape 37724" o:spid="_x0000_s1084" style="position:absolute;left:18528;top:47007;width:95;height:2858;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" path="m,l9525,r,285750l,285750,,e" fillcolor="black" stroked="f" strokeweight="0">
                  <v:stroke miterlimit="83231f" joinstyle="miter"/>
                  <v:path arrowok="t" textboxrect="0,0,9525,285750"/>
                </v:shape>
                <v:shape id="Shape 37725" o:spid="_x0000_s1085" style="position:absolute;left:62724;top:47007;width:7334;height:96;visibility:visible;mso-wrap-style:square;v-text-anchor:top" coordsize="733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" path="m,l733425,r,9525l,9525,,e" fillcolor="black" stroked="f" strokeweight="0">
                  <v:stroke miterlimit="83231f" joinstyle="miter"/>
                  <v:path arrowok="t" textboxrect="0,0,733425,9525"/>
                </v:shape>
                <v:shape id="Shape 37726" o:spid="_x0000_s1086" style="position:absolute;left:62724;top:47007;width:95;height:2858;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" path="m,l9525,r,285750l,285750,,e" fillcolor="black" stroked="f" strokeweight="0">
                  <v:stroke miterlimit="83231f" joinstyle="miter"/>
                  <v:path arrowok="t" textboxrect="0,0,9525,285750"/>
                </v:shape>
                <v:shape id="Shape 37727" o:spid="_x0000_s1087" style="position:absolute;left:1668;top:49865;width:16860;height:95;visibility:visible;mso-wrap-style:square;v-text-anchor:top" coordsize="16859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" path="m,l1685925,r,9525l,9525,,e" fillcolor="black" stroked="f" strokeweight="0">
                  <v:stroke miterlimit="83231f" joinstyle="miter"/>
                  <v:path arrowok="t" textboxrect="0,0,1685925,9525"/>
                </v:shape>
                <v:shape id="Shape 37728" o:spid="_x0000_s1088" style="position:absolute;left:18528;top:49865;width:44196;height:95;visibility:visible;mso-wrap-style:square;v-text-anchor:top" coordsize="4419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" path="m,l4419599,r,9525l,9525,,e" fillcolor="black" stroked="f" strokeweight="0">
                  <v:stroke miterlimit="83231f" joinstyle="miter"/>
                  <v:path arrowok="t" textboxrect="0,0,4419599,9525"/>
                </v:shape>
                <v:shape id="Shape 37729" o:spid="_x0000_s1089" style="position:absolute;left:18528;top:49865;width:95;height:5239;visibility:visible;mso-wrap-style:square;v-text-anchor:top" coordsize="952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" path="m,l9525,r,523875l,523875,,e" fillcolor="black" stroked="f" strokeweight="0">
                  <v:stroke miterlimit="83231f" joinstyle="miter"/>
                  <v:path arrowok="t" textboxrect="0,0,9525,523875"/>
                </v:shape>
                <v:shape id="Shape 37730" o:spid="_x0000_s1090" style="position:absolute;left:62724;top:49865;width:7334;height:95;visibility:visible;mso-wrap-style:square;v-text-anchor:top" coordsize="733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" path="m,l733425,r,9525l,9525,,e" fillcolor="black" stroked="f" strokeweight="0">
                  <v:stroke miterlimit="83231f" joinstyle="miter"/>
                  <v:path arrowok="t" textboxrect="0,0,733425,9525"/>
                </v:shape>
                <v:shape id="Shape 37731" o:spid="_x0000_s1091" style="position:absolute;left:62724;top:49865;width:95;height:5239;visibility:visible;mso-wrap-style:square;v-text-anchor:top" coordsize="952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" path="m,l9525,r,523875l,523875,,e" fillcolor="black" stroked="f" strokeweight="0">
                  <v:stroke miterlimit="83231f" joinstyle="miter"/>
                  <v:path arrowok="t" textboxrect="0,0,9525,523875"/>
                </v:shape>
                <v:rect id="Rectangle 496" o:spid="_x0000_s1092" style="position:absolute;left:2430;top:3527;width:940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4A660057" w14:textId="77777777" w:rsidR="00FA14A3" w:rsidRDefault="00000000">
                        <w:pPr>
                          <w:spacing w:after="160" w:line="259" w:lineRule="auto"/>
                          <w:ind w:left="0" w:firstLine="0"/>
                        </w:pPr>
                        <w:r>
                          <w:rPr>
                            <w:b/>
                            <w:sz w:val="21"/>
                          </w:rPr>
                          <w:t>Budget Item</w:t>
                        </w:r>
                      </w:p>
                    </w:txbxContent>
                  </v:textbox>
                </v:rect>
                <v:rect id="Rectangle 497" o:spid="_x0000_s1093" style="position:absolute;left:19410;top:3527;width:8768;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03A959F4" w14:textId="77777777" w:rsidR="00FA14A3" w:rsidRDefault="00000000">
                        <w:pPr>
                          <w:spacing w:after="160" w:line="259" w:lineRule="auto"/>
                          <w:ind w:left="0" w:firstLine="0"/>
                        </w:pPr>
                        <w:r>
                          <w:rPr>
                            <w:b/>
                            <w:sz w:val="21"/>
                          </w:rPr>
                          <w:t>Description</w:t>
                        </w:r>
                      </w:p>
                    </w:txbxContent>
                  </v:textbox>
                </v:rect>
                <v:rect id="Rectangle 498" o:spid="_x0000_s1094" style="position:absolute;left:63616;top:2289;width:344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1725C351" w14:textId="77777777" w:rsidR="00FA14A3" w:rsidRDefault="00000000">
                        <w:pPr>
                          <w:spacing w:after="160" w:line="259" w:lineRule="auto"/>
                          <w:ind w:left="0" w:firstLine="0"/>
                        </w:pPr>
                        <w:r>
                          <w:rPr>
                            <w:b/>
                            <w:sz w:val="21"/>
                          </w:rPr>
                          <w:t>Cost</w:t>
                        </w:r>
                      </w:p>
                    </w:txbxContent>
                  </v:textbox>
                </v:rect>
                <v:rect id="Rectangle 30866" o:spid="_x0000_s1095" style="position:absolute;left:63616;top:4766;width:591;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" filled="f" stroked="f">
                  <v:textbox inset="0,0,0,0">
                    <w:txbxContent>
                      <w:p w14:paraId="31959A8D" w14:textId="77777777" w:rsidR="00FA14A3" w:rsidRDefault="00000000">
                        <w:pPr>
                          <w:spacing w:after="160" w:line="259" w:lineRule="auto"/>
                          <w:ind w:left="0" w:firstLine="0"/>
                        </w:pPr>
                        <w:r>
                          <w:rPr>
                            <w:b/>
                            <w:sz w:val="21"/>
                          </w:rPr>
                          <w:t>(</w:t>
                        </w:r>
                      </w:p>
                    </w:txbxContent>
                  </v:textbox>
                </v:rect>
                <v:rect id="Rectangle 30868" o:spid="_x0000_s1096" style="position:absolute;left:64061;top:4766;width:3548;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" filled="f" stroked="f">
                  <v:textbox inset="0,0,0,0">
                    <w:txbxContent>
                      <w:p w14:paraId="475BA14C" w14:textId="77777777" w:rsidR="00FA14A3" w:rsidRDefault="00000000">
                        <w:pPr>
                          <w:spacing w:after="160" w:line="259" w:lineRule="auto"/>
                          <w:ind w:left="0" w:firstLine="0"/>
                        </w:pPr>
                        <w:r>
                          <w:rPr>
                            <w:b/>
                            <w:sz w:val="21"/>
                          </w:rPr>
                          <w:t>USD</w:t>
                        </w:r>
                      </w:p>
                    </w:txbxContent>
                  </v:textbox>
                </v:rect>
                <v:rect id="Rectangle 30867" o:spid="_x0000_s1097" style="position:absolute;left:66728;top:4766;width:591;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" filled="f" stroked="f">
                  <v:textbox inset="0,0,0,0">
                    <w:txbxContent>
                      <w:p w14:paraId="5783A28D" w14:textId="77777777" w:rsidR="00FA14A3" w:rsidRDefault="00000000">
                        <w:pPr>
                          <w:spacing w:after="160" w:line="259" w:lineRule="auto"/>
                          <w:ind w:left="0" w:firstLine="0"/>
                        </w:pPr>
                        <w:r>
                          <w:rPr>
                            <w:b/>
                            <w:sz w:val="21"/>
                          </w:rPr>
                          <w:t>)</w:t>
                        </w:r>
                      </w:p>
                    </w:txbxContent>
                  </v:textbox>
                </v:rect>
                <v:rect id="Rectangle 500" o:spid="_x0000_s1098" style="position:absolute;left:2430;top:8840;width:186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47DF32FB" w14:textId="77777777" w:rsidR="00FA14A3" w:rsidRDefault="00000000">
                        <w:pPr>
                          <w:spacing w:after="160" w:line="259" w:lineRule="auto"/>
                          <w:ind w:left="0" w:firstLine="0"/>
                        </w:pPr>
                        <w:r>
                          <w:rPr>
                            <w:sz w:val="21"/>
                          </w:rPr>
                          <w:t>Cloud Backend (Firebase)</w:t>
                        </w:r>
                      </w:p>
                    </w:txbxContent>
                  </v:textbox>
                </v:rect>
                <v:rect id="Rectangle 501" o:spid="_x0000_s1099" style="position:absolute;left:19410;top:7602;width:5249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7D43BFB6" w14:textId="77777777" w:rsidR="00FA14A3" w:rsidRDefault="00000000">
                        <w:pPr>
                          <w:spacing w:after="160" w:line="259" w:lineRule="auto"/>
                          <w:ind w:left="0" w:firstLine="0"/>
                        </w:pPr>
                        <w:r>
                          <w:rPr>
                            <w:sz w:val="21"/>
                          </w:rPr>
                          <w:t>Free Spark Plan provides adequate database storage, authentication, cloud</w:t>
                        </w:r>
                      </w:p>
                    </w:txbxContent>
                  </v:textbox>
                </v:rect>
                <v:rect id="Rectangle 502" o:spid="_x0000_s1100" style="position:absolute;left:19410;top:10078;width:3861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5263BFC2" w14:textId="77777777" w:rsidR="00FA14A3" w:rsidRDefault="00000000">
                        <w:pPr>
                          <w:spacing w:after="160" w:line="259" w:lineRule="auto"/>
                          <w:ind w:left="0" w:firstLine="0"/>
                        </w:pPr>
                        <w:r>
                          <w:rPr>
                            <w:sz w:val="21"/>
                          </w:rPr>
                          <w:t>functions, and hosting for prototype with limited users</w:t>
                        </w:r>
                      </w:p>
                    </w:txbxContent>
                  </v:textbox>
                </v:rect>
                <v:rect id="Rectangle 503" o:spid="_x0000_s1101" style="position:absolute;left:63616;top:8840;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0AB4E550" w14:textId="77777777" w:rsidR="00FA14A3" w:rsidRDefault="00000000">
                        <w:pPr>
                          <w:spacing w:after="160" w:line="259" w:lineRule="auto"/>
                          <w:ind w:left="0" w:firstLine="0"/>
                        </w:pPr>
                        <w:r>
                          <w:rPr>
                            <w:sz w:val="21"/>
                          </w:rPr>
                          <w:t>$0</w:t>
                        </w:r>
                      </w:p>
                    </w:txbxContent>
                  </v:textbox>
                </v:rect>
                <v:rect id="Rectangle 504" o:spid="_x0000_s1102" style="position:absolute;left:2430;top:12840;width:1965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6DD956B9" w14:textId="77777777" w:rsidR="00FA14A3" w:rsidRDefault="00000000">
                        <w:pPr>
                          <w:spacing w:after="160" w:line="259" w:lineRule="auto"/>
                          <w:ind w:left="0" w:firstLine="0"/>
                        </w:pPr>
                        <w:r>
                          <w:rPr>
                            <w:sz w:val="21"/>
                          </w:rPr>
                          <w:t>AI Service (Google Gemini</w:t>
                        </w:r>
                      </w:p>
                    </w:txbxContent>
                  </v:textbox>
                </v:rect>
                <v:rect id="Rectangle 505" o:spid="_x0000_s1103" style="position:absolute;left:2430;top:15412;width:34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62272CD3" w14:textId="77777777" w:rsidR="00FA14A3" w:rsidRDefault="00000000">
                        <w:pPr>
                          <w:spacing w:after="160" w:line="259" w:lineRule="auto"/>
                          <w:ind w:left="0" w:firstLine="0"/>
                        </w:pPr>
                        <w:r>
                          <w:rPr>
                            <w:sz w:val="21"/>
                          </w:rPr>
                          <w:t>API)</w:t>
                        </w:r>
                      </w:p>
                    </w:txbxContent>
                  </v:textbox>
                </v:rect>
                <v:rect id="Rectangle 506" o:spid="_x0000_s1104" style="position:absolute;left:19410;top:12840;width:5227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6629625D" w14:textId="77777777" w:rsidR="00FA14A3" w:rsidRDefault="00000000">
                        <w:pPr>
                          <w:spacing w:after="160" w:line="259" w:lineRule="auto"/>
                          <w:ind w:left="0" w:firstLine="0"/>
                        </w:pPr>
                        <w:r>
                          <w:rPr>
                            <w:sz w:val="21"/>
                          </w:rPr>
                          <w:t>Free tier provides sufficient API calls for development and limited testing</w:t>
                        </w:r>
                      </w:p>
                    </w:txbxContent>
                  </v:textbox>
                </v:rect>
                <v:rect id="Rectangle 30869" o:spid="_x0000_s1105" style="position:absolute;left:19410;top:1541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" filled="f" stroked="f">
                  <v:textbox inset="0,0,0,0">
                    <w:txbxContent>
                      <w:p w14:paraId="524E031C" w14:textId="77777777" w:rsidR="00FA14A3" w:rsidRDefault="00000000">
                        <w:pPr>
                          <w:spacing w:after="160" w:line="259" w:lineRule="auto"/>
                          <w:ind w:left="0" w:firstLine="0"/>
                        </w:pPr>
                        <w:r>
                          <w:rPr>
                            <w:sz w:val="21"/>
                          </w:rPr>
                          <w:t>(</w:t>
                        </w:r>
                      </w:p>
                    </w:txbxContent>
                  </v:textbox>
                </v:rect>
                <v:rect id="Rectangle 30871" o:spid="_x0000_s1106" style="position:absolute;left:19854;top:15412;width:267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" filled="f" stroked="f">
                  <v:textbox inset="0,0,0,0">
                    <w:txbxContent>
                      <w:p w14:paraId="7057EF66" w14:textId="77777777" w:rsidR="00FA14A3" w:rsidRDefault="00000000">
                        <w:pPr>
                          <w:spacing w:after="160" w:line="259" w:lineRule="auto"/>
                          <w:ind w:left="0" w:firstLine="0"/>
                        </w:pPr>
                        <w:r>
                          <w:rPr>
                            <w:sz w:val="21"/>
                          </w:rPr>
                          <w:t>approximately 60 requests per minute</w:t>
                        </w:r>
                      </w:p>
                    </w:txbxContent>
                  </v:textbox>
                </v:rect>
                <v:rect id="Rectangle 30870" o:spid="_x0000_s1107" style="position:absolute;left:39999;top:1541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" filled="f" stroked="f">
                  <v:textbox inset="0,0,0,0">
                    <w:txbxContent>
                      <w:p w14:paraId="1982B836" w14:textId="77777777" w:rsidR="00FA14A3" w:rsidRDefault="00000000">
                        <w:pPr>
                          <w:spacing w:after="160" w:line="259" w:lineRule="auto"/>
                          <w:ind w:left="0" w:firstLine="0"/>
                        </w:pPr>
                        <w:r>
                          <w:rPr>
                            <w:sz w:val="21"/>
                          </w:rPr>
                          <w:t>)</w:t>
                        </w:r>
                      </w:p>
                    </w:txbxContent>
                  </v:textbox>
                </v:rect>
                <v:rect id="Rectangle 508" o:spid="_x0000_s1108" style="position:absolute;left:63616;top:14174;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5A151790" w14:textId="77777777" w:rsidR="00FA14A3" w:rsidRDefault="00000000">
                        <w:pPr>
                          <w:spacing w:after="160" w:line="259" w:lineRule="auto"/>
                          <w:ind w:left="0" w:firstLine="0"/>
                        </w:pPr>
                        <w:r>
                          <w:rPr>
                            <w:sz w:val="21"/>
                          </w:rPr>
                          <w:t>$0</w:t>
                        </w:r>
                      </w:p>
                    </w:txbxContent>
                  </v:textbox>
                </v:rect>
                <v:rect id="Rectangle 509" o:spid="_x0000_s1109" style="position:absolute;left:2430;top:19413;width:1999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076FFA7C" w14:textId="77777777" w:rsidR="00FA14A3" w:rsidRDefault="00000000">
                        <w:pPr>
                          <w:spacing w:after="160" w:line="259" w:lineRule="auto"/>
                          <w:ind w:left="0" w:firstLine="0"/>
                        </w:pPr>
                        <w:r>
                          <w:rPr>
                            <w:sz w:val="21"/>
                          </w:rPr>
                          <w:t>Media Storage (Cloudinary)</w:t>
                        </w:r>
                      </w:p>
                    </w:txbxContent>
                  </v:textbox>
                </v:rect>
                <v:rect id="Rectangle 510" o:spid="_x0000_s1110" style="position:absolute;left:19410;top:18174;width:5278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20B16F1D" w14:textId="77777777" w:rsidR="00FA14A3" w:rsidRDefault="00000000">
                        <w:pPr>
                          <w:spacing w:after="160" w:line="259" w:lineRule="auto"/>
                          <w:ind w:left="0" w:firstLine="0"/>
                        </w:pPr>
                        <w:r>
                          <w:rPr>
                            <w:sz w:val="21"/>
                          </w:rPr>
                          <w:t>Free tier offers 25GB storage and 25GB monthly bandwidth, sufficient for</w:t>
                        </w:r>
                      </w:p>
                    </w:txbxContent>
                  </v:textbox>
                </v:rect>
                <v:rect id="Rectangle 511" o:spid="_x0000_s1111" style="position:absolute;left:19410;top:20746;width:2157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78740C45" w14:textId="77777777" w:rsidR="00FA14A3" w:rsidRDefault="00000000">
                        <w:pPr>
                          <w:spacing w:after="160" w:line="259" w:lineRule="auto"/>
                          <w:ind w:left="0" w:firstLine="0"/>
                        </w:pPr>
                        <w:r>
                          <w:rPr>
                            <w:sz w:val="21"/>
                          </w:rPr>
                          <w:t>prototype audio/image storage</w:t>
                        </w:r>
                      </w:p>
                    </w:txbxContent>
                  </v:textbox>
                </v:rect>
                <v:rect id="Rectangle 512" o:spid="_x0000_s1112" style="position:absolute;left:63616;top:19413;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1B028C02" w14:textId="77777777" w:rsidR="00FA14A3" w:rsidRDefault="00000000">
                        <w:pPr>
                          <w:spacing w:after="160" w:line="259" w:lineRule="auto"/>
                          <w:ind w:left="0" w:firstLine="0"/>
                        </w:pPr>
                        <w:r>
                          <w:rPr>
                            <w:sz w:val="21"/>
                          </w:rPr>
                          <w:t>$0</w:t>
                        </w:r>
                      </w:p>
                    </w:txbxContent>
                  </v:textbox>
                </v:rect>
                <v:rect id="Rectangle 513" o:spid="_x0000_s1113" style="position:absolute;left:2430;top:23508;width:1636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6A8AC1A2" w14:textId="77777777" w:rsidR="00FA14A3" w:rsidRDefault="00000000">
                        <w:pPr>
                          <w:spacing w:after="160" w:line="259" w:lineRule="auto"/>
                          <w:ind w:left="0" w:firstLine="0"/>
                        </w:pPr>
                        <w:r>
                          <w:rPr>
                            <w:sz w:val="21"/>
                          </w:rPr>
                          <w:t>Web Hosting / Domain</w:t>
                        </w:r>
                      </w:p>
                    </w:txbxContent>
                  </v:textbox>
                </v:rect>
                <v:rect id="Rectangle 514" o:spid="_x0000_s1114" style="position:absolute;left:19410;top:23508;width:499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149575A7" w14:textId="77777777" w:rsidR="00FA14A3" w:rsidRDefault="00000000">
                        <w:pPr>
                          <w:spacing w:after="160" w:line="259" w:lineRule="auto"/>
                          <w:ind w:left="0" w:firstLine="0"/>
                        </w:pPr>
                        <w:r>
                          <w:rPr>
                            <w:sz w:val="21"/>
                          </w:rPr>
                          <w:t>Custom domain name (optional); Firebase hosting included in free tier</w:t>
                        </w:r>
                      </w:p>
                    </w:txbxContent>
                  </v:textbox>
                </v:rect>
                <v:rect id="Rectangle 515" o:spid="_x0000_s1115" style="position:absolute;left:63616;top:23508;width:620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5D1FABFC" w14:textId="77777777" w:rsidR="00FA14A3" w:rsidRDefault="00000000">
                        <w:pPr>
                          <w:spacing w:after="160" w:line="259" w:lineRule="auto"/>
                          <w:ind w:left="0" w:firstLine="0"/>
                        </w:pPr>
                        <w:r>
                          <w:rPr>
                            <w:sz w:val="21"/>
                          </w:rPr>
                          <w:t>$15/year</w:t>
                        </w:r>
                      </w:p>
                    </w:txbxContent>
                  </v:textbox>
                </v:rect>
                <v:rect id="Rectangle 516" o:spid="_x0000_s1116" style="position:absolute;left:2430;top:26366;width:193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13399B87" w14:textId="77777777" w:rsidR="00FA14A3" w:rsidRDefault="00000000">
                        <w:pPr>
                          <w:spacing w:after="160" w:line="259" w:lineRule="auto"/>
                          <w:ind w:left="0" w:firstLine="0"/>
                        </w:pPr>
                        <w:r>
                          <w:rPr>
                            <w:sz w:val="21"/>
                          </w:rPr>
                          <w:t>Real-Time Communication</w:t>
                        </w:r>
                      </w:p>
                    </w:txbxContent>
                  </v:textbox>
                </v:rect>
                <v:rect id="Rectangle 30872" o:spid="_x0000_s1117" style="position:absolute;left:2430;top:2884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" filled="f" stroked="f">
                  <v:textbox inset="0,0,0,0">
                    <w:txbxContent>
                      <w:p w14:paraId="2131252B" w14:textId="77777777" w:rsidR="00FA14A3" w:rsidRDefault="00000000">
                        <w:pPr>
                          <w:spacing w:after="160" w:line="259" w:lineRule="auto"/>
                          <w:ind w:left="0" w:firstLine="0"/>
                        </w:pPr>
                        <w:r>
                          <w:rPr>
                            <w:sz w:val="21"/>
                          </w:rPr>
                          <w:t>(</w:t>
                        </w:r>
                      </w:p>
                    </w:txbxContent>
                  </v:textbox>
                </v:rect>
                <v:rect id="Rectangle 30874" o:spid="_x0000_s1118" style="position:absolute;left:2874;top:28842;width:65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" filled="f" stroked="f">
                  <v:textbox inset="0,0,0,0">
                    <w:txbxContent>
                      <w:p w14:paraId="3CC01F5D" w14:textId="77777777" w:rsidR="00FA14A3" w:rsidRDefault="00000000">
                        <w:pPr>
                          <w:spacing w:after="160" w:line="259" w:lineRule="auto"/>
                          <w:ind w:left="0" w:firstLine="0"/>
                        </w:pPr>
                        <w:r>
                          <w:rPr>
                            <w:sz w:val="21"/>
                          </w:rPr>
                          <w:t>WebRTC</w:t>
                        </w:r>
                      </w:p>
                    </w:txbxContent>
                  </v:textbox>
                </v:rect>
                <v:rect id="Rectangle 30873" o:spid="_x0000_s1119" style="position:absolute;left:7798;top:2884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" filled="f" stroked="f">
                  <v:textbox inset="0,0,0,0">
                    <w:txbxContent>
                      <w:p w14:paraId="19A1DA17" w14:textId="77777777" w:rsidR="00FA14A3" w:rsidRDefault="00000000">
                        <w:pPr>
                          <w:spacing w:after="160" w:line="259" w:lineRule="auto"/>
                          <w:ind w:left="0" w:firstLine="0"/>
                        </w:pPr>
                        <w:r>
                          <w:rPr>
                            <w:sz w:val="21"/>
                          </w:rPr>
                          <w:t>)</w:t>
                        </w:r>
                      </w:p>
                    </w:txbxContent>
                  </v:textbox>
                </v:rect>
                <v:rect id="Rectangle 518" o:spid="_x0000_s1120" style="position:absolute;left:19410;top:26366;width:526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1D03B039" w14:textId="77777777" w:rsidR="00FA14A3" w:rsidRDefault="00000000">
                        <w:pPr>
                          <w:spacing w:after="160" w:line="259" w:lineRule="auto"/>
                          <w:ind w:left="0" w:firstLine="0"/>
                        </w:pPr>
                        <w:r>
                          <w:rPr>
                            <w:sz w:val="21"/>
                          </w:rPr>
                          <w:t>Open-source libraries (SimpleWebRTC, PeerJS) and public STUN servers</w:t>
                        </w:r>
                      </w:p>
                    </w:txbxContent>
                  </v:textbox>
                </v:rect>
                <v:rect id="Rectangle 519" o:spid="_x0000_s1121" style="position:absolute;left:19410;top:28842;width:1364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694A98F4" w14:textId="77777777" w:rsidR="00FA14A3" w:rsidRDefault="00000000">
                        <w:pPr>
                          <w:spacing w:after="160" w:line="259" w:lineRule="auto"/>
                          <w:ind w:left="0" w:firstLine="0"/>
                        </w:pPr>
                        <w:r>
                          <w:rPr>
                            <w:sz w:val="21"/>
                          </w:rPr>
                          <w:t>available at no cost</w:t>
                        </w:r>
                      </w:p>
                    </w:txbxContent>
                  </v:textbox>
                </v:rect>
                <v:rect id="Rectangle 520" o:spid="_x0000_s1122" style="position:absolute;left:63616;top:27604;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786CD0C8" w14:textId="77777777" w:rsidR="00FA14A3" w:rsidRDefault="00000000">
                        <w:pPr>
                          <w:spacing w:after="160" w:line="259" w:lineRule="auto"/>
                          <w:ind w:left="0" w:firstLine="0"/>
                        </w:pPr>
                        <w:r>
                          <w:rPr>
                            <w:sz w:val="21"/>
                          </w:rPr>
                          <w:t>$0</w:t>
                        </w:r>
                      </w:p>
                    </w:txbxContent>
                  </v:textbox>
                </v:rect>
                <v:rect id="Rectangle 521" o:spid="_x0000_s1123" style="position:absolute;left:2430;top:31605;width:203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6DD2AF14" w14:textId="77777777" w:rsidR="00FA14A3" w:rsidRDefault="00000000">
                        <w:pPr>
                          <w:spacing w:after="160" w:line="259" w:lineRule="auto"/>
                          <w:ind w:left="0" w:firstLine="0"/>
                        </w:pPr>
                        <w:r>
                          <w:rPr>
                            <w:sz w:val="21"/>
                          </w:rPr>
                          <w:t>Notification Services (FCM)</w:t>
                        </w:r>
                      </w:p>
                    </w:txbxContent>
                  </v:textbox>
                </v:rect>
                <v:rect id="Rectangle 522" o:spid="_x0000_s1124" style="position:absolute;left:19410;top:31605;width:3329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26868162" w14:textId="77777777" w:rsidR="00FA14A3" w:rsidRDefault="00000000">
                        <w:pPr>
                          <w:spacing w:after="160" w:line="259" w:lineRule="auto"/>
                          <w:ind w:left="0" w:firstLine="0"/>
                        </w:pPr>
                        <w:r>
                          <w:rPr>
                            <w:sz w:val="21"/>
                          </w:rPr>
                          <w:t>Firebase Cloud Messaging included in free tier</w:t>
                        </w:r>
                      </w:p>
                    </w:txbxContent>
                  </v:textbox>
                </v:rect>
                <v:rect id="Rectangle 523" o:spid="_x0000_s1125" style="position:absolute;left:63616;top:31605;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5507FD56" w14:textId="77777777" w:rsidR="00FA14A3" w:rsidRDefault="00000000">
                        <w:pPr>
                          <w:spacing w:after="160" w:line="259" w:lineRule="auto"/>
                          <w:ind w:left="0" w:firstLine="0"/>
                        </w:pPr>
                        <w:r>
                          <w:rPr>
                            <w:sz w:val="21"/>
                          </w:rPr>
                          <w:t>$0</w:t>
                        </w:r>
                      </w:p>
                    </w:txbxContent>
                  </v:textbox>
                </v:rect>
                <v:rect id="Rectangle 524" o:spid="_x0000_s1126" style="position:absolute;left:2430;top:34462;width:167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32411CE5" w14:textId="77777777" w:rsidR="00FA14A3" w:rsidRDefault="00000000">
                        <w:pPr>
                          <w:spacing w:after="160" w:line="259" w:lineRule="auto"/>
                          <w:ind w:left="0" w:firstLine="0"/>
                        </w:pPr>
                        <w:r>
                          <w:rPr>
                            <w:sz w:val="21"/>
                          </w:rPr>
                          <w:t>Error Tracking (Sentry)</w:t>
                        </w:r>
                      </w:p>
                    </w:txbxContent>
                  </v:textbox>
                </v:rect>
                <v:rect id="Rectangle 525" o:spid="_x0000_s1127" style="position:absolute;left:19410;top:34462;width:5246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66663F30" w14:textId="77777777" w:rsidR="00FA14A3" w:rsidRDefault="00000000">
                        <w:pPr>
                          <w:spacing w:after="160" w:line="259" w:lineRule="auto"/>
                          <w:ind w:left="0" w:firstLine="0"/>
                        </w:pPr>
                        <w:r>
                          <w:rPr>
                            <w:sz w:val="21"/>
                          </w:rPr>
                          <w:t>Developer plan provides sufficient error monitoring for academic projects</w:t>
                        </w:r>
                      </w:p>
                    </w:txbxContent>
                  </v:textbox>
                </v:rect>
                <v:rect id="Rectangle 526" o:spid="_x0000_s1128" style="position:absolute;left:63616;top:34462;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52A01F5D" w14:textId="77777777" w:rsidR="00FA14A3" w:rsidRDefault="00000000">
                        <w:pPr>
                          <w:spacing w:after="160" w:line="259" w:lineRule="auto"/>
                          <w:ind w:left="0" w:firstLine="0"/>
                        </w:pPr>
                        <w:r>
                          <w:rPr>
                            <w:sz w:val="21"/>
                          </w:rPr>
                          <w:t>$0</w:t>
                        </w:r>
                      </w:p>
                    </w:txbxContent>
                  </v:textbox>
                </v:rect>
                <v:rect id="Rectangle 527" o:spid="_x0000_s1129" style="position:absolute;left:2430;top:38558;width:1388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27621001" w14:textId="77777777" w:rsidR="00FA14A3" w:rsidRDefault="00000000">
                        <w:pPr>
                          <w:spacing w:after="160" w:line="259" w:lineRule="auto"/>
                          <w:ind w:left="0" w:firstLine="0"/>
                        </w:pPr>
                        <w:r>
                          <w:rPr>
                            <w:sz w:val="21"/>
                          </w:rPr>
                          <w:t>Development Tools</w:t>
                        </w:r>
                      </w:p>
                    </w:txbxContent>
                  </v:textbox>
                </v:rect>
                <v:rect id="Rectangle 528" o:spid="_x0000_s1130" style="position:absolute;left:19410;top:37224;width:5024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1A242009" w14:textId="77777777" w:rsidR="00FA14A3" w:rsidRDefault="00000000">
                        <w:pPr>
                          <w:spacing w:after="160" w:line="259" w:lineRule="auto"/>
                          <w:ind w:left="0" w:firstLine="0"/>
                        </w:pPr>
                        <w:r>
                          <w:rPr>
                            <w:sz w:val="21"/>
                          </w:rPr>
                          <w:t>VS Code, React Native, Node.js, Git/GitHub (student account), and all</w:t>
                        </w:r>
                      </w:p>
                    </w:txbxContent>
                  </v:textbox>
                </v:rect>
                <v:rect id="Rectangle 529" o:spid="_x0000_s1131" style="position:absolute;left:19410;top:39796;width:3491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1B4D3BEB" w14:textId="77777777" w:rsidR="00FA14A3" w:rsidRDefault="00000000">
                        <w:pPr>
                          <w:spacing w:after="160" w:line="259" w:lineRule="auto"/>
                          <w:ind w:left="0" w:firstLine="0"/>
                        </w:pPr>
                        <w:r>
                          <w:rPr>
                            <w:sz w:val="21"/>
                          </w:rPr>
                          <w:t>development frameworks are open-source or free</w:t>
                        </w:r>
                      </w:p>
                    </w:txbxContent>
                  </v:textbox>
                </v:rect>
                <v:rect id="Rectangle 530" o:spid="_x0000_s1132" style="position:absolute;left:63616;top:38558;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1280A020" w14:textId="77777777" w:rsidR="00FA14A3" w:rsidRDefault="00000000">
                        <w:pPr>
                          <w:spacing w:after="160" w:line="259" w:lineRule="auto"/>
                          <w:ind w:left="0" w:firstLine="0"/>
                        </w:pPr>
                        <w:r>
                          <w:rPr>
                            <w:sz w:val="21"/>
                          </w:rPr>
                          <w:t>$0</w:t>
                        </w:r>
                      </w:p>
                    </w:txbxContent>
                  </v:textbox>
                </v:rect>
                <v:rect id="Rectangle 531" o:spid="_x0000_s1133" style="position:absolute;left:2430;top:43797;width:1541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697CD66C" w14:textId="77777777" w:rsidR="00FA14A3" w:rsidRDefault="00000000">
                        <w:pPr>
                          <w:spacing w:after="160" w:line="259" w:lineRule="auto"/>
                          <w:ind w:left="0" w:firstLine="0"/>
                        </w:pPr>
                        <w:r>
                          <w:rPr>
                            <w:sz w:val="21"/>
                          </w:rPr>
                          <w:t>Participant Incentives</w:t>
                        </w:r>
                      </w:p>
                    </w:txbxContent>
                  </v:textbox>
                </v:rect>
                <v:rect id="Rectangle 532" o:spid="_x0000_s1134" style="position:absolute;left:19410;top:42558;width:5104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6CEDDECF" w14:textId="77777777" w:rsidR="00FA14A3" w:rsidRDefault="00000000">
                        <w:pPr>
                          <w:spacing w:after="160" w:line="259" w:lineRule="auto"/>
                          <w:ind w:left="0" w:firstLine="0"/>
                        </w:pPr>
                        <w:r>
                          <w:rPr>
                            <w:sz w:val="21"/>
                          </w:rPr>
                          <w:t>Small token gifts (e.g., mobile data vouchers, coffee shop gift cards) for</w:t>
                        </w:r>
                      </w:p>
                    </w:txbxContent>
                  </v:textbox>
                </v:rect>
                <v:rect id="Rectangle 533" o:spid="_x0000_s1135" style="position:absolute;left:19410;top:45130;width:1999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48FFDA79" w14:textId="77777777" w:rsidR="00FA14A3" w:rsidRDefault="00000000">
                        <w:pPr>
                          <w:spacing w:after="160" w:line="259" w:lineRule="auto"/>
                          <w:ind w:left="0" w:firstLine="0"/>
                        </w:pPr>
                        <w:r>
                          <w:rPr>
                            <w:sz w:val="21"/>
                          </w:rPr>
                          <w:t>usability testing participants</w:t>
                        </w:r>
                      </w:p>
                    </w:txbxContent>
                  </v:textbox>
                </v:rect>
                <v:rect id="Rectangle 534" o:spid="_x0000_s1136" style="position:absolute;left:63616;top:43797;width:26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6C121F4B" w14:textId="77777777" w:rsidR="00FA14A3" w:rsidRDefault="00000000">
                        <w:pPr>
                          <w:spacing w:after="160" w:line="259" w:lineRule="auto"/>
                          <w:ind w:left="0" w:firstLine="0"/>
                        </w:pPr>
                        <w:r>
                          <w:rPr>
                            <w:sz w:val="21"/>
                          </w:rPr>
                          <w:t>$50</w:t>
                        </w:r>
                      </w:p>
                    </w:txbxContent>
                  </v:textbox>
                </v:rect>
                <v:rect id="Rectangle 535" o:spid="_x0000_s1137" style="position:absolute;left:2430;top:47892;width:906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6531EEE3" w14:textId="77777777" w:rsidR="00FA14A3" w:rsidRDefault="00000000">
                        <w:pPr>
                          <w:spacing w:after="160" w:line="259" w:lineRule="auto"/>
                          <w:ind w:left="0" w:firstLine="0"/>
                        </w:pPr>
                        <w:r>
                          <w:rPr>
                            <w:sz w:val="21"/>
                          </w:rPr>
                          <w:t>Contingency</w:t>
                        </w:r>
                      </w:p>
                    </w:txbxContent>
                  </v:textbox>
                </v:rect>
                <v:rect id="Rectangle 536" o:spid="_x0000_s1138" style="position:absolute;left:19410;top:47892;width:4742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58132B6C" w14:textId="77777777" w:rsidR="00FA14A3" w:rsidRDefault="00000000">
                        <w:pPr>
                          <w:spacing w:after="160" w:line="259" w:lineRule="auto"/>
                          <w:ind w:left="0" w:firstLine="0"/>
                        </w:pPr>
                        <w:r>
                          <w:rPr>
                            <w:sz w:val="21"/>
                          </w:rPr>
                          <w:t>For any unexpected minor expenses (internet access, printing, etc.)</w:t>
                        </w:r>
                      </w:p>
                    </w:txbxContent>
                  </v:textbox>
                </v:rect>
                <v:rect id="Rectangle 537" o:spid="_x0000_s1139" style="position:absolute;left:63616;top:47892;width:266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289DBCFB" w14:textId="77777777" w:rsidR="00FA14A3" w:rsidRDefault="00000000">
                        <w:pPr>
                          <w:spacing w:after="160" w:line="259" w:lineRule="auto"/>
                          <w:ind w:left="0" w:firstLine="0"/>
                        </w:pPr>
                        <w:r>
                          <w:rPr>
                            <w:sz w:val="21"/>
                          </w:rPr>
                          <w:t>$35</w:t>
                        </w:r>
                      </w:p>
                    </w:txbxContent>
                  </v:textbox>
                </v:rect>
                <v:rect id="Rectangle 538" o:spid="_x0000_s1140" style="position:absolute;left:2430;top:50771;width:16904;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103C8DB5" w14:textId="77777777" w:rsidR="00FA14A3" w:rsidRDefault="00000000">
                        <w:pPr>
                          <w:spacing w:after="160" w:line="259" w:lineRule="auto"/>
                          <w:ind w:left="0" w:firstLine="0"/>
                        </w:pPr>
                        <w:r>
                          <w:rPr>
                            <w:b/>
                            <w:sz w:val="21"/>
                          </w:rPr>
                          <w:t>TOTAL ESTIMATED</w:t>
                        </w:r>
                      </w:p>
                    </w:txbxContent>
                  </v:textbox>
                </v:rect>
                <v:rect id="Rectangle 539" o:spid="_x0000_s1141" style="position:absolute;left:2430;top:53248;width:7490;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09A2782D" w14:textId="77777777" w:rsidR="00FA14A3" w:rsidRDefault="00000000">
                        <w:pPr>
                          <w:spacing w:after="160" w:line="259" w:lineRule="auto"/>
                          <w:ind w:left="0" w:firstLine="0"/>
                        </w:pPr>
                        <w:r>
                          <w:rPr>
                            <w:b/>
                            <w:sz w:val="21"/>
                          </w:rPr>
                          <w:t>BUDGET</w:t>
                        </w:r>
                      </w:p>
                    </w:txbxContent>
                  </v:textbox>
                </v:rect>
                <v:rect id="Rectangle 540" o:spid="_x0000_s1142" style="position:absolute;left:63616;top:52010;width:3548;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609AA4C5" w14:textId="77777777" w:rsidR="00FA14A3" w:rsidRDefault="00000000">
                        <w:pPr>
                          <w:spacing w:after="160" w:line="259" w:lineRule="auto"/>
                          <w:ind w:left="0" w:firstLine="0"/>
                        </w:pPr>
                        <w:r>
                          <w:rPr>
                            <w:b/>
                            <w:sz w:val="21"/>
                          </w:rPr>
                          <w:t>$100</w:t>
                        </w:r>
                      </w:p>
                    </w:txbxContent>
                  </v:textbox>
                </v:rect>
                <w10:anchorlock/>
              </v:group>
            </w:pict>
          </mc:Fallback>
        </mc:AlternateContent>
      </w:r>
    </w:p>
    <w:p w14:paraId="16BA4F42" w14:textId="119F5B58" w:rsidR="00FA14A3" w:rsidRPr="00F12F81" w:rsidRDefault="00000000">
      <w:pPr>
        <w:spacing w:after="308" w:line="343" w:lineRule="auto"/>
        <w:ind w:left="-5" w:right="16"/>
      </w:pPr>
      <w:r w:rsidRPr="00F12F81">
        <w:rPr>
          <w:b/>
        </w:rPr>
        <w:t>Note on Data Protection:</w:t>
      </w:r>
      <w:r w:rsidRPr="00F12F81">
        <w:t xml:space="preserve"> </w:t>
      </w:r>
      <w:r w:rsidR="00BF34AC" w:rsidRPr="00BF34AC">
        <w:rPr>
          <w:i/>
          <w:iCs/>
        </w:rPr>
        <w:t>Datasets (BraTS, Prostate, Lung) are publicly available at no cost. All software frameworks are open-source.</w:t>
      </w:r>
      <w:r w:rsidRPr="00F12F81">
        <w:t>.</w:t>
      </w:r>
    </w:p>
    <w:p w14:paraId="047F4E47" w14:textId="61640BBF" w:rsidR="00FA14A3" w:rsidRPr="00F12F81" w:rsidRDefault="00C56B7F">
      <w:pPr>
        <w:pStyle w:val="Heading2"/>
        <w:ind w:left="-5"/>
      </w:pPr>
      <w:r w:rsidRPr="00F12F81">
        <w:br w:type="column"/>
      </w:r>
      <w:r w:rsidRPr="00F12F81">
        <w:lastRenderedPageBreak/>
        <w:t>1.8 Research Timeline</w:t>
      </w:r>
    </w:p>
    <w:p w14:paraId="21F9B6C9" w14:textId="63687026" w:rsidR="00514430" w:rsidRPr="00F12F81" w:rsidRDefault="00000000" w:rsidP="009A0736">
      <w:pPr>
        <w:spacing w:after="895"/>
        <w:ind w:left="-5" w:right="16"/>
      </w:pPr>
      <w:r w:rsidRPr="00F12F81">
        <w:t xml:space="preserve">The project will be organized in iterative phases over approximately </w:t>
      </w:r>
      <w:r w:rsidR="00C56B7F" w:rsidRPr="00F12F81">
        <w:t>3 months as detailed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4"/>
        <w:gridCol w:w="1509"/>
        <w:gridCol w:w="3807"/>
        <w:gridCol w:w="2909"/>
      </w:tblGrid>
      <w:tr w:rsidR="00514430" w:rsidRPr="00F12F81" w14:paraId="6B8D59ED" w14:textId="77777777" w:rsidTr="00BE48E3">
        <w:trPr>
          <w:tblHeader/>
          <w:tblCellSpacing w:w="15" w:type="dxa"/>
        </w:trPr>
        <w:tc>
          <w:tcPr>
            <w:tcW w:w="0" w:type="auto"/>
            <w:vAlign w:val="center"/>
            <w:hideMark/>
          </w:tcPr>
          <w:p w14:paraId="03E5F30C" w14:textId="77777777" w:rsidR="00514430" w:rsidRPr="00F12F81" w:rsidRDefault="00514430" w:rsidP="00BE48E3">
            <w:pPr>
              <w:jc w:val="center"/>
              <w:rPr>
                <w:b/>
                <w:bCs/>
              </w:rPr>
            </w:pPr>
            <w:r w:rsidRPr="00F12F81">
              <w:rPr>
                <w:b/>
                <w:bCs/>
              </w:rPr>
              <w:t>Phase</w:t>
            </w:r>
          </w:p>
        </w:tc>
        <w:tc>
          <w:tcPr>
            <w:tcW w:w="0" w:type="auto"/>
            <w:vAlign w:val="center"/>
            <w:hideMark/>
          </w:tcPr>
          <w:p w14:paraId="27A9C56A" w14:textId="77777777" w:rsidR="00514430" w:rsidRPr="00F12F81" w:rsidRDefault="00514430" w:rsidP="00BE48E3">
            <w:pPr>
              <w:jc w:val="center"/>
              <w:rPr>
                <w:b/>
                <w:bCs/>
              </w:rPr>
            </w:pPr>
            <w:r w:rsidRPr="00F12F81">
              <w:rPr>
                <w:b/>
                <w:bCs/>
              </w:rPr>
              <w:t>Timeline</w:t>
            </w:r>
          </w:p>
        </w:tc>
        <w:tc>
          <w:tcPr>
            <w:tcW w:w="0" w:type="auto"/>
            <w:vAlign w:val="center"/>
            <w:hideMark/>
          </w:tcPr>
          <w:p w14:paraId="370733DF" w14:textId="77777777" w:rsidR="00514430" w:rsidRPr="00F12F81" w:rsidRDefault="00514430" w:rsidP="00BE48E3">
            <w:pPr>
              <w:jc w:val="center"/>
              <w:rPr>
                <w:b/>
                <w:bCs/>
              </w:rPr>
            </w:pPr>
            <w:r w:rsidRPr="00F12F81">
              <w:rPr>
                <w:b/>
                <w:bCs/>
              </w:rPr>
              <w:t>Activities</w:t>
            </w:r>
          </w:p>
        </w:tc>
        <w:tc>
          <w:tcPr>
            <w:tcW w:w="0" w:type="auto"/>
            <w:vAlign w:val="center"/>
            <w:hideMark/>
          </w:tcPr>
          <w:p w14:paraId="2A5DCCFA" w14:textId="77777777" w:rsidR="00514430" w:rsidRPr="00F12F81" w:rsidRDefault="00514430" w:rsidP="00BE48E3">
            <w:pPr>
              <w:jc w:val="center"/>
              <w:rPr>
                <w:b/>
                <w:bCs/>
              </w:rPr>
            </w:pPr>
            <w:r w:rsidRPr="00F12F81">
              <w:rPr>
                <w:b/>
                <w:bCs/>
              </w:rPr>
              <w:t>Deliverables</w:t>
            </w:r>
          </w:p>
        </w:tc>
      </w:tr>
      <w:tr w:rsidR="00514430" w:rsidRPr="00F12F81" w14:paraId="5B1652DA" w14:textId="77777777" w:rsidTr="00BE48E3">
        <w:trPr>
          <w:tblCellSpacing w:w="15" w:type="dxa"/>
        </w:trPr>
        <w:tc>
          <w:tcPr>
            <w:tcW w:w="0" w:type="auto"/>
            <w:vAlign w:val="center"/>
            <w:hideMark/>
          </w:tcPr>
          <w:p w14:paraId="28BFC166" w14:textId="1A3B2B79" w:rsidR="00514430" w:rsidRPr="00BF34AC" w:rsidRDefault="00514430" w:rsidP="00BE48E3">
            <w:pPr>
              <w:rPr>
                <w:lang w:val="en-US"/>
              </w:rPr>
            </w:pPr>
            <w:r w:rsidRPr="00F12F81">
              <w:rPr>
                <w:rStyle w:val="Strong"/>
              </w:rPr>
              <w:t xml:space="preserve">Phase 1: </w:t>
            </w:r>
            <w:r w:rsidR="00BF34AC">
              <w:rPr>
                <w:rStyle w:val="Strong"/>
                <w:lang w:val="en-US"/>
              </w:rPr>
              <w:t>Foundation</w:t>
            </w:r>
          </w:p>
        </w:tc>
        <w:tc>
          <w:tcPr>
            <w:tcW w:w="0" w:type="auto"/>
            <w:vAlign w:val="center"/>
            <w:hideMark/>
          </w:tcPr>
          <w:p w14:paraId="5F6B39E6" w14:textId="77777777" w:rsidR="00514430" w:rsidRPr="00F12F81" w:rsidRDefault="00514430" w:rsidP="00BE48E3">
            <w:r w:rsidRPr="00F12F81">
              <w:t>Weeks 1-2</w:t>
            </w:r>
          </w:p>
        </w:tc>
        <w:tc>
          <w:tcPr>
            <w:tcW w:w="0" w:type="auto"/>
            <w:vAlign w:val="center"/>
            <w:hideMark/>
          </w:tcPr>
          <w:p w14:paraId="2F991036" w14:textId="0D0EDE15" w:rsidR="00514430" w:rsidRPr="00F12F81" w:rsidRDefault="00BF34AC" w:rsidP="00BE48E3">
            <w:r w:rsidRPr="00BF34AC">
              <w:t>Poetry/Hydra/DVC, Data harmonization</w:t>
            </w:r>
          </w:p>
        </w:tc>
        <w:tc>
          <w:tcPr>
            <w:tcW w:w="0" w:type="auto"/>
            <w:vAlign w:val="center"/>
            <w:hideMark/>
          </w:tcPr>
          <w:p w14:paraId="1E0FB16D" w14:textId="7615E1EB" w:rsidR="00514430" w:rsidRPr="00F12F81" w:rsidRDefault="00BF34AC" w:rsidP="00BE48E3">
            <w:r w:rsidRPr="00BF34AC">
              <w:t>Preprocessed datasets</w:t>
            </w:r>
          </w:p>
        </w:tc>
      </w:tr>
      <w:tr w:rsidR="00514430" w:rsidRPr="00F12F81" w14:paraId="466ED3EA" w14:textId="77777777" w:rsidTr="00BE48E3">
        <w:trPr>
          <w:tblCellSpacing w:w="15" w:type="dxa"/>
        </w:trPr>
        <w:tc>
          <w:tcPr>
            <w:tcW w:w="0" w:type="auto"/>
            <w:vAlign w:val="center"/>
            <w:hideMark/>
          </w:tcPr>
          <w:p w14:paraId="02754E24" w14:textId="61EEB54C" w:rsidR="00514430" w:rsidRPr="00BF34AC" w:rsidRDefault="00514430" w:rsidP="00BE48E3">
            <w:pPr>
              <w:rPr>
                <w:lang w:val="en-US"/>
              </w:rPr>
            </w:pPr>
            <w:r w:rsidRPr="00F12F81">
              <w:rPr>
                <w:rStyle w:val="Strong"/>
              </w:rPr>
              <w:t xml:space="preserve">Phase 2: </w:t>
            </w:r>
            <w:r w:rsidR="00BF34AC">
              <w:rPr>
                <w:rStyle w:val="Strong"/>
                <w:lang w:val="en-US"/>
              </w:rPr>
              <w:t>Model</w:t>
            </w:r>
          </w:p>
        </w:tc>
        <w:tc>
          <w:tcPr>
            <w:tcW w:w="0" w:type="auto"/>
            <w:vAlign w:val="center"/>
            <w:hideMark/>
          </w:tcPr>
          <w:p w14:paraId="69435F7E" w14:textId="77777777" w:rsidR="00514430" w:rsidRPr="00F12F81" w:rsidRDefault="00514430" w:rsidP="00BE48E3">
            <w:r w:rsidRPr="00F12F81">
              <w:t>Weeks 3-4</w:t>
            </w:r>
          </w:p>
        </w:tc>
        <w:tc>
          <w:tcPr>
            <w:tcW w:w="0" w:type="auto"/>
            <w:vAlign w:val="center"/>
            <w:hideMark/>
          </w:tcPr>
          <w:p w14:paraId="58B34941" w14:textId="3954E391" w:rsidR="00514430" w:rsidRPr="00F12F81" w:rsidRDefault="00BF34AC" w:rsidP="00BE48E3">
            <w:r w:rsidRPr="00BF34AC">
              <w:t>Attention U-Net, unit tests</w:t>
            </w:r>
          </w:p>
        </w:tc>
        <w:tc>
          <w:tcPr>
            <w:tcW w:w="0" w:type="auto"/>
            <w:vAlign w:val="center"/>
            <w:hideMark/>
          </w:tcPr>
          <w:p w14:paraId="710E2358" w14:textId="4E5D86A4" w:rsidR="00514430" w:rsidRPr="00BF34AC" w:rsidRDefault="00BF34AC" w:rsidP="00BE48E3">
            <w:pPr>
              <w:rPr>
                <w:lang w:val="en-US"/>
              </w:rPr>
            </w:pPr>
            <w:r>
              <w:rPr>
                <w:lang w:val="en-US"/>
              </w:rPr>
              <w:t>Trained Model</w:t>
            </w:r>
          </w:p>
        </w:tc>
      </w:tr>
      <w:tr w:rsidR="00514430" w:rsidRPr="00F12F81" w14:paraId="2E4CCC86" w14:textId="77777777" w:rsidTr="00BE48E3">
        <w:trPr>
          <w:tblCellSpacing w:w="15" w:type="dxa"/>
        </w:trPr>
        <w:tc>
          <w:tcPr>
            <w:tcW w:w="0" w:type="auto"/>
            <w:vAlign w:val="center"/>
            <w:hideMark/>
          </w:tcPr>
          <w:p w14:paraId="24C4960B" w14:textId="0D489ADC" w:rsidR="00514430" w:rsidRPr="00BF34AC" w:rsidRDefault="00514430" w:rsidP="00BE48E3">
            <w:pPr>
              <w:rPr>
                <w:lang w:val="en-US"/>
              </w:rPr>
            </w:pPr>
            <w:r w:rsidRPr="00F12F81">
              <w:rPr>
                <w:rStyle w:val="Strong"/>
              </w:rPr>
              <w:t xml:space="preserve">Phase 3: </w:t>
            </w:r>
            <w:r w:rsidR="00BF34AC">
              <w:rPr>
                <w:rStyle w:val="Strong"/>
                <w:lang w:val="en-US"/>
              </w:rPr>
              <w:t>T</w:t>
            </w:r>
            <w:r w:rsidR="00BF34AC">
              <w:rPr>
                <w:rStyle w:val="Strong"/>
              </w:rPr>
              <w:t>raining</w:t>
            </w:r>
          </w:p>
        </w:tc>
        <w:tc>
          <w:tcPr>
            <w:tcW w:w="0" w:type="auto"/>
            <w:vAlign w:val="center"/>
            <w:hideMark/>
          </w:tcPr>
          <w:p w14:paraId="24BCFC43" w14:textId="77777777" w:rsidR="00514430" w:rsidRPr="00F12F81" w:rsidRDefault="00514430" w:rsidP="00BE48E3">
            <w:r w:rsidRPr="00F12F81">
              <w:t>Weeks 5-6</w:t>
            </w:r>
          </w:p>
        </w:tc>
        <w:tc>
          <w:tcPr>
            <w:tcW w:w="0" w:type="auto"/>
            <w:vAlign w:val="center"/>
            <w:hideMark/>
          </w:tcPr>
          <w:p w14:paraId="01266F22" w14:textId="667B235F" w:rsidR="00514430" w:rsidRPr="00F12F81" w:rsidRDefault="00BF34AC" w:rsidP="00BE48E3">
            <w:r w:rsidRPr="00BF34AC">
              <w:t>Centralized baseline, MLflow</w:t>
            </w:r>
          </w:p>
        </w:tc>
        <w:tc>
          <w:tcPr>
            <w:tcW w:w="0" w:type="auto"/>
            <w:vAlign w:val="center"/>
            <w:hideMark/>
          </w:tcPr>
          <w:p w14:paraId="3A822832" w14:textId="1A534335" w:rsidR="00514430" w:rsidRPr="00BF34AC" w:rsidRDefault="00BF34AC" w:rsidP="00BE48E3">
            <w:pPr>
              <w:rPr>
                <w:lang w:val="en-US"/>
              </w:rPr>
            </w:pPr>
            <w:r>
              <w:rPr>
                <w:lang w:val="en-US"/>
              </w:rPr>
              <w:t>Benchmark Metrics</w:t>
            </w:r>
          </w:p>
        </w:tc>
      </w:tr>
      <w:tr w:rsidR="00514430" w:rsidRPr="00F12F81" w14:paraId="1EFAD5B7" w14:textId="77777777" w:rsidTr="00BE48E3">
        <w:trPr>
          <w:tblCellSpacing w:w="15" w:type="dxa"/>
        </w:trPr>
        <w:tc>
          <w:tcPr>
            <w:tcW w:w="0" w:type="auto"/>
            <w:vAlign w:val="center"/>
            <w:hideMark/>
          </w:tcPr>
          <w:p w14:paraId="534F051F" w14:textId="18B2D54E" w:rsidR="00514430" w:rsidRPr="00BF34AC" w:rsidRDefault="00514430" w:rsidP="00BE48E3">
            <w:pPr>
              <w:rPr>
                <w:lang w:val="en-US"/>
              </w:rPr>
            </w:pPr>
            <w:r w:rsidRPr="00F12F81">
              <w:rPr>
                <w:rStyle w:val="Strong"/>
              </w:rPr>
              <w:t xml:space="preserve">Phase 4: </w:t>
            </w:r>
            <w:r w:rsidR="00BF34AC">
              <w:rPr>
                <w:rStyle w:val="Strong"/>
                <w:lang w:val="en-US"/>
              </w:rPr>
              <w:t>F</w:t>
            </w:r>
            <w:r w:rsidR="00BF34AC">
              <w:rPr>
                <w:rStyle w:val="Strong"/>
              </w:rPr>
              <w:t>ederation</w:t>
            </w:r>
          </w:p>
        </w:tc>
        <w:tc>
          <w:tcPr>
            <w:tcW w:w="0" w:type="auto"/>
            <w:vAlign w:val="center"/>
            <w:hideMark/>
          </w:tcPr>
          <w:p w14:paraId="19846B4D" w14:textId="58796DA2" w:rsidR="00514430" w:rsidRPr="00BF34AC" w:rsidRDefault="00514430" w:rsidP="00BE48E3">
            <w:pPr>
              <w:rPr>
                <w:lang w:val="en-US"/>
              </w:rPr>
            </w:pPr>
            <w:r w:rsidRPr="00F12F81">
              <w:t>Week 7</w:t>
            </w:r>
            <w:r w:rsidR="00BF34AC">
              <w:rPr>
                <w:lang w:val="en-US"/>
              </w:rPr>
              <w:t xml:space="preserve"> - 8</w:t>
            </w:r>
          </w:p>
        </w:tc>
        <w:tc>
          <w:tcPr>
            <w:tcW w:w="0" w:type="auto"/>
            <w:vAlign w:val="center"/>
            <w:hideMark/>
          </w:tcPr>
          <w:p w14:paraId="0815382D" w14:textId="4D909724" w:rsidR="00514430" w:rsidRPr="00F12F81" w:rsidRDefault="00BF34AC" w:rsidP="00BE48E3">
            <w:r w:rsidRPr="00BF34AC">
              <w:t>Flower integration, 3 clients</w:t>
            </w:r>
          </w:p>
        </w:tc>
        <w:tc>
          <w:tcPr>
            <w:tcW w:w="0" w:type="auto"/>
            <w:vAlign w:val="center"/>
            <w:hideMark/>
          </w:tcPr>
          <w:p w14:paraId="3118C99A" w14:textId="231B25A9" w:rsidR="00514430" w:rsidRPr="00BF34AC" w:rsidRDefault="00BF34AC" w:rsidP="00BE48E3">
            <w:pPr>
              <w:rPr>
                <w:lang w:val="en-US"/>
              </w:rPr>
            </w:pPr>
            <w:r>
              <w:rPr>
                <w:lang w:val="en-US"/>
              </w:rPr>
              <w:t>FL Prototype</w:t>
            </w:r>
          </w:p>
        </w:tc>
      </w:tr>
      <w:tr w:rsidR="00514430" w:rsidRPr="00F12F81" w14:paraId="289AED64" w14:textId="77777777" w:rsidTr="00BE48E3">
        <w:trPr>
          <w:tblCellSpacing w:w="15" w:type="dxa"/>
        </w:trPr>
        <w:tc>
          <w:tcPr>
            <w:tcW w:w="0" w:type="auto"/>
            <w:vAlign w:val="center"/>
            <w:hideMark/>
          </w:tcPr>
          <w:p w14:paraId="17E58CDF" w14:textId="69E41A67" w:rsidR="00514430" w:rsidRPr="00BF34AC" w:rsidRDefault="00514430" w:rsidP="00BE48E3">
            <w:pPr>
              <w:rPr>
                <w:lang w:val="en-US"/>
              </w:rPr>
            </w:pPr>
            <w:r w:rsidRPr="00F12F81">
              <w:rPr>
                <w:rStyle w:val="Strong"/>
              </w:rPr>
              <w:t xml:space="preserve">Phase 5: </w:t>
            </w:r>
            <w:r w:rsidR="00BF34AC">
              <w:rPr>
                <w:rStyle w:val="Strong"/>
                <w:lang w:val="en-US"/>
              </w:rPr>
              <w:t>AP</w:t>
            </w:r>
            <w:r w:rsidR="00BF34AC">
              <w:rPr>
                <w:rStyle w:val="Strong"/>
              </w:rPr>
              <w:t>I</w:t>
            </w:r>
          </w:p>
        </w:tc>
        <w:tc>
          <w:tcPr>
            <w:tcW w:w="0" w:type="auto"/>
            <w:vAlign w:val="center"/>
            <w:hideMark/>
          </w:tcPr>
          <w:p w14:paraId="5C5A141D" w14:textId="664F01B6" w:rsidR="00514430" w:rsidRPr="00BF34AC" w:rsidRDefault="00514430" w:rsidP="00BE48E3">
            <w:pPr>
              <w:rPr>
                <w:lang w:val="en-US"/>
              </w:rPr>
            </w:pPr>
            <w:r w:rsidRPr="00F12F81">
              <w:t xml:space="preserve">Week </w:t>
            </w:r>
            <w:r w:rsidR="00BF34AC">
              <w:rPr>
                <w:lang w:val="en-US"/>
              </w:rPr>
              <w:t>9 -10</w:t>
            </w:r>
          </w:p>
        </w:tc>
        <w:tc>
          <w:tcPr>
            <w:tcW w:w="0" w:type="auto"/>
            <w:vAlign w:val="center"/>
            <w:hideMark/>
          </w:tcPr>
          <w:p w14:paraId="06C272DB" w14:textId="1B1A3967" w:rsidR="00514430" w:rsidRPr="00BF34AC" w:rsidRDefault="00BF34AC" w:rsidP="00BE48E3">
            <w:pPr>
              <w:rPr>
                <w:lang w:val="en-US"/>
              </w:rPr>
            </w:pPr>
            <w:proofErr w:type="spellStart"/>
            <w:r>
              <w:rPr>
                <w:lang w:val="en-US"/>
              </w:rPr>
              <w:t>FastAPI</w:t>
            </w:r>
            <w:proofErr w:type="spellEnd"/>
            <w:r>
              <w:rPr>
                <w:lang w:val="en-US"/>
              </w:rPr>
              <w:t xml:space="preserve"> Inference, Docker</w:t>
            </w:r>
          </w:p>
        </w:tc>
        <w:tc>
          <w:tcPr>
            <w:tcW w:w="0" w:type="auto"/>
            <w:vAlign w:val="center"/>
            <w:hideMark/>
          </w:tcPr>
          <w:p w14:paraId="6CBCF89F" w14:textId="09B46324" w:rsidR="00514430" w:rsidRPr="00F12F81" w:rsidRDefault="00BF34AC" w:rsidP="00BE48E3">
            <w:r w:rsidRPr="00BF34AC">
              <w:t>Containerized backend</w:t>
            </w:r>
          </w:p>
        </w:tc>
      </w:tr>
      <w:tr w:rsidR="00514430" w:rsidRPr="00F12F81" w14:paraId="3FCC72A2" w14:textId="77777777" w:rsidTr="00BE48E3">
        <w:trPr>
          <w:tblCellSpacing w:w="15" w:type="dxa"/>
        </w:trPr>
        <w:tc>
          <w:tcPr>
            <w:tcW w:w="0" w:type="auto"/>
            <w:vAlign w:val="center"/>
            <w:hideMark/>
          </w:tcPr>
          <w:p w14:paraId="5A91D218" w14:textId="035B29B3" w:rsidR="00514430" w:rsidRPr="00BF34AC" w:rsidRDefault="00514430" w:rsidP="00BE48E3">
            <w:pPr>
              <w:rPr>
                <w:lang w:val="en-US"/>
              </w:rPr>
            </w:pPr>
            <w:r w:rsidRPr="00F12F81">
              <w:rPr>
                <w:rStyle w:val="Strong"/>
              </w:rPr>
              <w:t xml:space="preserve">Phase 6: </w:t>
            </w:r>
            <w:r w:rsidR="00BF34AC">
              <w:rPr>
                <w:rStyle w:val="Strong"/>
                <w:lang w:val="en-US"/>
              </w:rPr>
              <w:t>Visualization</w:t>
            </w:r>
          </w:p>
        </w:tc>
        <w:tc>
          <w:tcPr>
            <w:tcW w:w="0" w:type="auto"/>
            <w:vAlign w:val="center"/>
            <w:hideMark/>
          </w:tcPr>
          <w:p w14:paraId="2735C879" w14:textId="07376BB9" w:rsidR="00514430" w:rsidRPr="00BF34AC" w:rsidRDefault="00514430" w:rsidP="00BE48E3">
            <w:pPr>
              <w:rPr>
                <w:lang w:val="en-US"/>
              </w:rPr>
            </w:pPr>
            <w:r w:rsidRPr="00F12F81">
              <w:t xml:space="preserve">Weeks </w:t>
            </w:r>
            <w:r w:rsidR="00BF34AC">
              <w:rPr>
                <w:lang w:val="en-US"/>
              </w:rPr>
              <w:t>11</w:t>
            </w:r>
            <w:r w:rsidRPr="00F12F81">
              <w:t>-1</w:t>
            </w:r>
            <w:r w:rsidR="00BF34AC">
              <w:rPr>
                <w:lang w:val="en-US"/>
              </w:rPr>
              <w:t>2</w:t>
            </w:r>
          </w:p>
        </w:tc>
        <w:tc>
          <w:tcPr>
            <w:tcW w:w="0" w:type="auto"/>
            <w:vAlign w:val="center"/>
            <w:hideMark/>
          </w:tcPr>
          <w:p w14:paraId="5558970F" w14:textId="6C5576A5" w:rsidR="00514430" w:rsidRPr="00F12F81" w:rsidRDefault="00BF34AC" w:rsidP="00BE48E3">
            <w:r w:rsidRPr="00BF34AC">
              <w:t>React + Three.js frontend</w:t>
            </w:r>
          </w:p>
        </w:tc>
        <w:tc>
          <w:tcPr>
            <w:tcW w:w="0" w:type="auto"/>
            <w:vAlign w:val="center"/>
            <w:hideMark/>
          </w:tcPr>
          <w:p w14:paraId="42A7F0C4" w14:textId="57732939" w:rsidR="00514430" w:rsidRPr="00F12F81" w:rsidRDefault="00BF34AC" w:rsidP="00BE48E3">
            <w:r w:rsidRPr="00BF34AC">
              <w:t>Doctor's Cockpit</w:t>
            </w:r>
          </w:p>
        </w:tc>
      </w:tr>
      <w:tr w:rsidR="00514430" w:rsidRPr="00F12F81" w14:paraId="6E58BC36" w14:textId="77777777" w:rsidTr="00BE48E3">
        <w:trPr>
          <w:tblCellSpacing w:w="15" w:type="dxa"/>
        </w:trPr>
        <w:tc>
          <w:tcPr>
            <w:tcW w:w="0" w:type="auto"/>
            <w:vAlign w:val="center"/>
            <w:hideMark/>
          </w:tcPr>
          <w:p w14:paraId="21568C1E" w14:textId="77777777" w:rsidR="00514430" w:rsidRPr="00F12F81" w:rsidRDefault="00514430" w:rsidP="00BE48E3">
            <w:r w:rsidRPr="00F12F81">
              <w:rPr>
                <w:rStyle w:val="Strong"/>
              </w:rPr>
              <w:t>Phase 7: Evaluation</w:t>
            </w:r>
          </w:p>
        </w:tc>
        <w:tc>
          <w:tcPr>
            <w:tcW w:w="0" w:type="auto"/>
            <w:vAlign w:val="center"/>
            <w:hideMark/>
          </w:tcPr>
          <w:p w14:paraId="104A1785" w14:textId="613AB20B" w:rsidR="00514430" w:rsidRPr="00BF34AC" w:rsidRDefault="00514430" w:rsidP="00BE48E3">
            <w:pPr>
              <w:rPr>
                <w:lang w:val="en-US"/>
              </w:rPr>
            </w:pPr>
            <w:r w:rsidRPr="00F12F81">
              <w:t>Week 1</w:t>
            </w:r>
            <w:r w:rsidR="00BF34AC">
              <w:rPr>
                <w:lang w:val="en-US"/>
              </w:rPr>
              <w:t>3</w:t>
            </w:r>
          </w:p>
        </w:tc>
        <w:tc>
          <w:tcPr>
            <w:tcW w:w="0" w:type="auto"/>
            <w:vAlign w:val="center"/>
            <w:hideMark/>
          </w:tcPr>
          <w:p w14:paraId="0574FAC6" w14:textId="77777777" w:rsidR="00514430" w:rsidRPr="00F12F81" w:rsidRDefault="00514430" w:rsidP="00BE48E3">
            <w:r w:rsidRPr="00F12F81">
              <w:t>Analyze feedback, system performance evaluation, documentation</w:t>
            </w:r>
          </w:p>
        </w:tc>
        <w:tc>
          <w:tcPr>
            <w:tcW w:w="0" w:type="auto"/>
            <w:vAlign w:val="center"/>
            <w:hideMark/>
          </w:tcPr>
          <w:p w14:paraId="73C52CE8" w14:textId="77777777" w:rsidR="00514430" w:rsidRPr="00F12F81" w:rsidRDefault="00514430" w:rsidP="00BE48E3">
            <w:r w:rsidRPr="00F12F81">
              <w:t>Evaluation report, recommendations</w:t>
            </w:r>
          </w:p>
        </w:tc>
      </w:tr>
      <w:tr w:rsidR="00514430" w:rsidRPr="00F12F81" w14:paraId="74F810E3" w14:textId="77777777" w:rsidTr="00BE48E3">
        <w:trPr>
          <w:tblCellSpacing w:w="15" w:type="dxa"/>
        </w:trPr>
        <w:tc>
          <w:tcPr>
            <w:tcW w:w="0" w:type="auto"/>
            <w:vAlign w:val="center"/>
            <w:hideMark/>
          </w:tcPr>
          <w:p w14:paraId="5D394E3D" w14:textId="77777777" w:rsidR="00514430" w:rsidRPr="00F12F81" w:rsidRDefault="00514430" w:rsidP="00BE48E3">
            <w:r w:rsidRPr="00F12F81">
              <w:rPr>
                <w:rStyle w:val="Strong"/>
              </w:rPr>
              <w:t>Phase 8: Final Documentation</w:t>
            </w:r>
          </w:p>
        </w:tc>
        <w:tc>
          <w:tcPr>
            <w:tcW w:w="0" w:type="auto"/>
            <w:vAlign w:val="center"/>
            <w:hideMark/>
          </w:tcPr>
          <w:p w14:paraId="7A7B6647" w14:textId="12F2AF96" w:rsidR="00514430" w:rsidRPr="00BF34AC" w:rsidRDefault="00514430" w:rsidP="00BE48E3">
            <w:pPr>
              <w:rPr>
                <w:lang w:val="en-US"/>
              </w:rPr>
            </w:pPr>
            <w:r w:rsidRPr="00F12F81">
              <w:t>Week 1</w:t>
            </w:r>
            <w:r w:rsidR="00BF34AC">
              <w:rPr>
                <w:lang w:val="en-US"/>
              </w:rPr>
              <w:t>4</w:t>
            </w:r>
          </w:p>
        </w:tc>
        <w:tc>
          <w:tcPr>
            <w:tcW w:w="0" w:type="auto"/>
            <w:vAlign w:val="center"/>
            <w:hideMark/>
          </w:tcPr>
          <w:p w14:paraId="6B0FB61D" w14:textId="77777777" w:rsidR="00514430" w:rsidRPr="00F12F81" w:rsidRDefault="00514430" w:rsidP="00BE48E3">
            <w:r w:rsidRPr="00F12F81">
              <w:t>Final report, presentation preparation, code documentation</w:t>
            </w:r>
          </w:p>
        </w:tc>
        <w:tc>
          <w:tcPr>
            <w:tcW w:w="0" w:type="auto"/>
            <w:vAlign w:val="center"/>
            <w:hideMark/>
          </w:tcPr>
          <w:p w14:paraId="54CA6E58" w14:textId="77777777" w:rsidR="00514430" w:rsidRPr="00F12F81" w:rsidRDefault="00514430" w:rsidP="00BE48E3">
            <w:r w:rsidRPr="00F12F81">
              <w:t>Final report, presentation, technical docs</w:t>
            </w:r>
          </w:p>
        </w:tc>
      </w:tr>
    </w:tbl>
    <w:p w14:paraId="688FAD90" w14:textId="4E1FC146" w:rsidR="009A0736" w:rsidRPr="00F12F81" w:rsidRDefault="00F12F81" w:rsidP="00514430">
      <w:pPr>
        <w:pStyle w:val="whitespace-normal"/>
        <w:rPr>
          <w:rStyle w:val="Hyperlink"/>
        </w:rPr>
      </w:pPr>
      <w:r w:rsidRPr="00F12F81">
        <w:rPr>
          <w:rStyle w:val="Strong"/>
        </w:rPr>
        <w:fldChar w:fldCharType="begin"/>
      </w:r>
      <w:r w:rsidRPr="00F12F81">
        <w:rPr>
          <w:rStyle w:val="Strong"/>
        </w:rPr>
        <w:instrText>HYPERLINK "https://docs.google.com/spreadsheets/d/1ocUjRMhPGFwQqWbwo7foYLoQZyVTj5FBHiC-pKZ0iMQ/edit?usp=sharing"</w:instrText>
      </w:r>
      <w:r w:rsidRPr="00F12F81">
        <w:rPr>
          <w:rStyle w:val="Strong"/>
        </w:rPr>
      </w:r>
      <w:r w:rsidRPr="00F12F81">
        <w:rPr>
          <w:rStyle w:val="Strong"/>
        </w:rPr>
        <w:fldChar w:fldCharType="separate"/>
      </w:r>
    </w:p>
    <w:p w14:paraId="5B421EF2" w14:textId="7E6441F3" w:rsidR="00514430" w:rsidRPr="00F12F81" w:rsidRDefault="009A0736" w:rsidP="009A0736">
      <w:pPr>
        <w:pStyle w:val="whitespace-normal"/>
      </w:pPr>
      <w:r w:rsidRPr="00F12F81">
        <w:rPr>
          <w:rStyle w:val="Hyperlink"/>
        </w:rPr>
        <w:t>Click to Access Gantt Chart</w:t>
      </w:r>
      <w:r w:rsidR="00F12F81" w:rsidRPr="00F12F81">
        <w:rPr>
          <w:rStyle w:val="Strong"/>
        </w:rPr>
        <w:fldChar w:fldCharType="end"/>
      </w:r>
    </w:p>
    <w:p w14:paraId="3E372586" w14:textId="77777777" w:rsidR="00C56B7F" w:rsidRPr="00F12F81" w:rsidRDefault="00C56B7F">
      <w:pPr>
        <w:spacing w:after="180" w:line="479" w:lineRule="auto"/>
        <w:ind w:left="-5" w:right="4573"/>
        <w:rPr>
          <w:b/>
          <w:sz w:val="30"/>
        </w:rPr>
      </w:pPr>
    </w:p>
    <w:p w14:paraId="053BD527" w14:textId="77777777" w:rsidR="00C56B7F" w:rsidRPr="00F12F81" w:rsidRDefault="00C56B7F">
      <w:pPr>
        <w:spacing w:after="180" w:line="479" w:lineRule="auto"/>
        <w:ind w:left="-5" w:right="4573"/>
        <w:rPr>
          <w:b/>
          <w:sz w:val="30"/>
        </w:rPr>
      </w:pPr>
    </w:p>
    <w:p w14:paraId="36144470" w14:textId="68AA4F83" w:rsidR="009A0736" w:rsidRPr="00F12F81" w:rsidRDefault="009A0736" w:rsidP="009A0736">
      <w:pPr>
        <w:tabs>
          <w:tab w:val="left" w:pos="1215"/>
        </w:tabs>
        <w:spacing w:after="180" w:line="479" w:lineRule="auto"/>
        <w:ind w:left="0" w:right="4573" w:firstLine="0"/>
        <w:rPr>
          <w:b/>
          <w:sz w:val="30"/>
        </w:rPr>
      </w:pPr>
    </w:p>
    <w:p w14:paraId="3DBFAB38" w14:textId="420ADEDB" w:rsidR="00FA14A3" w:rsidRPr="00F12F81" w:rsidRDefault="009A0736" w:rsidP="009A0736">
      <w:pPr>
        <w:spacing w:after="180" w:line="479" w:lineRule="auto"/>
        <w:ind w:left="-15" w:right="4573" w:firstLine="0"/>
      </w:pPr>
      <w:r w:rsidRPr="00F12F81">
        <w:rPr>
          <w:sz w:val="30"/>
        </w:rPr>
        <w:br w:type="column"/>
      </w:r>
      <w:r w:rsidRPr="00F12F81">
        <w:rPr>
          <w:b/>
          <w:sz w:val="30"/>
        </w:rPr>
        <w:lastRenderedPageBreak/>
        <w:t xml:space="preserve">1.9 Ethical Considerations and Limitations </w:t>
      </w:r>
      <w:r w:rsidRPr="00F12F81">
        <w:rPr>
          <w:b/>
        </w:rPr>
        <w:t>Ethical Framework:</w:t>
      </w:r>
    </w:p>
    <w:p w14:paraId="7D18669F" w14:textId="77777777" w:rsidR="00FA14A3" w:rsidRPr="00F12F81" w:rsidRDefault="00000000">
      <w:pPr>
        <w:spacing w:after="203" w:line="343" w:lineRule="auto"/>
        <w:ind w:left="-5" w:right="16"/>
      </w:pPr>
      <w:r w:rsidRPr="00F12F81">
        <w:t>This capstone project develops a technical prototype for educational purposes and will not provide actual mental health services or involve clinical populations. All development and testing will adhere to African Leadership University's research ethics guidelines.</w:t>
      </w:r>
    </w:p>
    <w:p w14:paraId="2C25D574" w14:textId="77777777" w:rsidR="00FA14A3" w:rsidRPr="00F12F81" w:rsidRDefault="00000000">
      <w:pPr>
        <w:spacing w:after="338"/>
        <w:ind w:left="-5"/>
      </w:pPr>
      <w:r w:rsidRPr="00F12F81">
        <w:rPr>
          <w:b/>
        </w:rPr>
        <w:t>Participant Protection:</w:t>
      </w:r>
    </w:p>
    <w:p w14:paraId="427A8800" w14:textId="77777777" w:rsidR="00FA14A3" w:rsidRPr="00F12F81" w:rsidRDefault="00000000">
      <w:pPr>
        <w:spacing w:after="144" w:line="342" w:lineRule="auto"/>
        <w:ind w:left="420" w:right="16" w:hanging="240"/>
      </w:pPr>
      <w:r w:rsidRPr="00F12F81">
        <w:rPr>
          <w:rFonts w:eastAsia="Calibri"/>
          <w:noProof/>
          <w:sz w:val="22"/>
        </w:rPr>
        <mc:AlternateContent>
          <mc:Choice Requires="wpg">
            <w:drawing>
              <wp:inline distT="0" distB="0" distL="0" distR="0" wp14:anchorId="371169F2" wp14:editId="321A3D82">
                <wp:extent cx="47625" cy="47625"/>
                <wp:effectExtent l="0" t="0" r="0" b="0"/>
                <wp:docPr id="31384" name="Group 3138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37" name="Shape 737"/>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599"/>
                                  <a:pt x="47625" y="20638"/>
                                  <a:pt x="47625" y="23813"/>
                                </a:cubicBezTo>
                                <a:cubicBezTo>
                                  <a:pt x="47625" y="26963"/>
                                  <a:pt x="47021" y="29995"/>
                                  <a:pt x="45812" y="32910"/>
                                </a:cubicBezTo>
                                <a:cubicBezTo>
                                  <a:pt x="44604" y="35818"/>
                                  <a:pt x="42883" y="38398"/>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398"/>
                                  <a:pt x="3021" y="35818"/>
                                  <a:pt x="1813" y="32910"/>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84" style="width:3.75pt;height:3.75pt;mso-position-horizontal-relative:char;mso-position-vertical-relative:line" coordsize="476,476">
                <v:shape id="Shape 737" style="position:absolute;width:476;height:476;left:0;top:0;" coordsize="47625,47625" path="m23813,0c26970,0,30008,602,32925,1805c35842,3001,38418,4725,40650,6964c42883,9190,44604,11764,45812,14684c47021,17599,47625,20638,47625,23813c47625,26963,47021,29995,45812,32910c44604,35818,42883,38398,40650,40636c38418,42869,35842,44593,32925,45802c30008,47011,26970,47613,23813,47625c20655,47613,17617,47011,14700,45802c11782,44593,9207,42869,6975,40636c4742,38398,3021,35818,1813,32910c604,29995,0,26963,0,23813c0,20638,604,17599,1813,14684c3021,11764,4742,9190,6975,6964c9207,4725,11782,3001,14700,1805c17617,602,20655,0,23813,0x">
                  <v:stroke weight="0pt" endcap="flat" joinstyle="miter" miterlimit="10" on="false" color="#000000" opacity="0"/>
                  <v:fill on="true" color="#000000"/>
                </v:shape>
              </v:group>
            </w:pict>
          </mc:Fallback>
        </mc:AlternateContent>
      </w:r>
      <w:r w:rsidRPr="00F12F81">
        <w:t xml:space="preserve"> Usability testing will recruit only healthy adult volunteers (18+ years) who are not currently experiencing mental health crises or receiving treatment</w:t>
      </w:r>
    </w:p>
    <w:p w14:paraId="71C03F10" w14:textId="77777777" w:rsidR="00FA14A3" w:rsidRPr="00F12F81" w:rsidRDefault="00000000">
      <w:pPr>
        <w:ind w:left="190" w:right="16"/>
      </w:pPr>
      <w:r w:rsidRPr="00F12F81">
        <w:rPr>
          <w:rFonts w:eastAsia="Calibri"/>
          <w:noProof/>
          <w:sz w:val="22"/>
        </w:rPr>
        <mc:AlternateContent>
          <mc:Choice Requires="wpg">
            <w:drawing>
              <wp:anchor distT="0" distB="0" distL="114300" distR="114300" simplePos="0" relativeHeight="251665408" behindDoc="0" locked="0" layoutInCell="1" allowOverlap="1" wp14:anchorId="33B680D7" wp14:editId="7B797F0F">
                <wp:simplePos x="0" y="0"/>
                <wp:positionH relativeFrom="column">
                  <wp:posOffset>114300</wp:posOffset>
                </wp:positionH>
                <wp:positionV relativeFrom="paragraph">
                  <wp:posOffset>39005</wp:posOffset>
                </wp:positionV>
                <wp:extent cx="47625" cy="742950"/>
                <wp:effectExtent l="0" t="0" r="0" b="0"/>
                <wp:wrapSquare wrapText="bothSides"/>
                <wp:docPr id="31385" name="Group 31385"/>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740" name="Shape 740"/>
                        <wps:cNvSpPr/>
                        <wps:spPr>
                          <a:xfrm>
                            <a:off x="0" y="0"/>
                            <a:ext cx="47625" cy="47625"/>
                          </a:xfrm>
                          <a:custGeom>
                            <a:avLst/>
                            <a:gdLst/>
                            <a:ahLst/>
                            <a:cxnLst/>
                            <a:rect l="0" t="0" r="0" b="0"/>
                            <a:pathLst>
                              <a:path w="47625" h="47625">
                                <a:moveTo>
                                  <a:pt x="23813" y="0"/>
                                </a:moveTo>
                                <a:cubicBezTo>
                                  <a:pt x="26970" y="0"/>
                                  <a:pt x="30008" y="602"/>
                                  <a:pt x="32925" y="1811"/>
                                </a:cubicBezTo>
                                <a:cubicBezTo>
                                  <a:pt x="35842" y="3014"/>
                                  <a:pt x="38418" y="4731"/>
                                  <a:pt x="40650" y="6976"/>
                                </a:cubicBezTo>
                                <a:cubicBezTo>
                                  <a:pt x="42883" y="9209"/>
                                  <a:pt x="44604" y="11782"/>
                                  <a:pt x="45812" y="14697"/>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97"/>
                                </a:cubicBezTo>
                                <a:cubicBezTo>
                                  <a:pt x="3021" y="11782"/>
                                  <a:pt x="4742" y="9209"/>
                                  <a:pt x="6975" y="6976"/>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 name="Shape 742"/>
                        <wps:cNvSpPr/>
                        <wps:spPr>
                          <a:xfrm>
                            <a:off x="0" y="35242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 name="Shape 744"/>
                        <wps:cNvSpPr/>
                        <wps:spPr>
                          <a:xfrm>
                            <a:off x="0" y="69532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84"/>
                                </a:cubicBezTo>
                                <a:cubicBezTo>
                                  <a:pt x="47021" y="17605"/>
                                  <a:pt x="47625" y="20650"/>
                                  <a:pt x="47625" y="23813"/>
                                </a:cubicBezTo>
                                <a:cubicBezTo>
                                  <a:pt x="47625" y="26956"/>
                                  <a:pt x="47021" y="29989"/>
                                  <a:pt x="45812" y="32910"/>
                                </a:cubicBezTo>
                                <a:cubicBezTo>
                                  <a:pt x="44604" y="35818"/>
                                  <a:pt x="42883" y="38398"/>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398"/>
                                  <a:pt x="3021" y="35818"/>
                                  <a:pt x="1813" y="32910"/>
                                </a:cubicBezTo>
                                <a:cubicBezTo>
                                  <a:pt x="604" y="29989"/>
                                  <a:pt x="0" y="26956"/>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85" style="width:3.75pt;height:58.5pt;position:absolute;mso-position-horizontal-relative:text;mso-position-horizontal:absolute;margin-left:8.99999pt;mso-position-vertical-relative:text;margin-top:3.07129pt;" coordsize="476,7429">
                <v:shape id="Shape 740" style="position:absolute;width:476;height:476;left:0;top:0;" coordsize="47625,47625" path="m23813,0c26970,0,30008,602,32925,1811c35842,3014,38418,4731,40650,6976c42883,9209,44604,11782,45812,14697c47021,17605,47625,20650,47625,23813c47625,26963,47021,29995,45812,32910c44604,35830,42883,38404,40650,40649c38418,42881,35842,44599,32925,45808c30008,47011,26970,47613,23813,47625c20655,47613,17617,47011,14700,45808c11782,44599,9207,42881,6975,40649c4742,38404,3021,35830,1813,32910c604,29995,0,26963,0,23813c0,20650,604,17605,1813,14697c3021,11782,4742,9209,6975,6976c9207,4731,11782,3014,14700,1811c17617,602,20655,0,23813,0x">
                  <v:stroke weight="0pt" endcap="flat" joinstyle="miter" miterlimit="10" on="false" color="#000000" opacity="0"/>
                  <v:fill on="true" color="#000000"/>
                </v:shape>
                <v:shape id="Shape 742" style="position:absolute;width:476;height:476;left:0;top:3524;" coordsize="47625,47625" path="m23813,0c26970,0,30008,602,32925,1805c35842,3001,38418,4725,40650,6964c42883,9190,44604,11764,45812,14684c47021,17605,47625,20650,47625,23813c47625,26963,47021,29995,45812,32910c44604,35818,42883,38398,40650,40636c38418,42869,35842,44593,32925,45802c30008,46999,26970,47613,23813,47625c20655,47613,17617,46999,14700,45802c11782,44593,9207,42869,6975,40636c4742,38398,3021,35818,1813,32910c604,29995,0,26963,0,23813c0,20650,604,17605,1813,14684c3021,11764,4742,9190,6975,6964c9207,4725,11782,3001,14700,1805c17617,602,20655,0,23813,0x">
                  <v:stroke weight="0pt" endcap="flat" joinstyle="miter" miterlimit="10" on="false" color="#000000" opacity="0"/>
                  <v:fill on="true" color="#000000"/>
                </v:shape>
                <v:shape id="Shape 744" style="position:absolute;width:476;height:476;left:0;top:6953;" coordsize="47625,47625" path="m23813,0c26970,0,30008,602,32925,1805c35842,3001,38418,4725,40650,6964c42883,9196,44604,11776,45812,14684c47021,17605,47625,20650,47625,23813c47625,26956,47021,29989,45812,32910c44604,35818,42883,38398,40650,40636c38418,42869,35842,44593,32925,45802c30008,47011,26970,47613,23813,47625c20655,47613,17617,47011,14700,45802c11782,44593,9207,42869,6975,40636c4742,38398,3021,35818,1813,32910c604,29989,0,26956,0,23813c0,20650,604,17605,1813,14684c3021,11776,4742,9196,6975,6964c9207,4725,11782,3001,14700,1805c17617,602,20655,0,23813,0x">
                  <v:stroke weight="0pt" endcap="flat" joinstyle="miter" miterlimit="10" on="false" color="#000000" opacity="0"/>
                  <v:fill on="true" color="#000000"/>
                </v:shape>
                <w10:wrap type="square"/>
              </v:group>
            </w:pict>
          </mc:Fallback>
        </mc:AlternateContent>
      </w:r>
      <w:r w:rsidRPr="00F12F81">
        <w:t>Participants will provide informed consent acknowledging this is a non-clinical technical prototype</w:t>
      </w:r>
    </w:p>
    <w:p w14:paraId="77404B8F" w14:textId="77777777" w:rsidR="00FA14A3" w:rsidRPr="00F12F81" w:rsidRDefault="00000000">
      <w:pPr>
        <w:spacing w:after="75" w:line="466" w:lineRule="auto"/>
        <w:ind w:left="190" w:right="1255"/>
      </w:pPr>
      <w:r w:rsidRPr="00F12F81">
        <w:t>All participants will be provided with resources for actual mental health services in Rwanda No therapeutic claims will be made about the prototype's capabilities</w:t>
      </w:r>
    </w:p>
    <w:p w14:paraId="789FABCD" w14:textId="77777777" w:rsidR="00FA14A3" w:rsidRPr="00F12F81" w:rsidRDefault="00000000">
      <w:pPr>
        <w:spacing w:after="294"/>
        <w:ind w:left="-5"/>
      </w:pPr>
      <w:r w:rsidRPr="00F12F81">
        <w:rPr>
          <w:b/>
        </w:rPr>
        <w:t>Data Handling:</w:t>
      </w:r>
    </w:p>
    <w:p w14:paraId="208EC53F" w14:textId="77777777" w:rsidR="00FA14A3" w:rsidRPr="00F12F81" w:rsidRDefault="00000000">
      <w:pPr>
        <w:ind w:left="190" w:right="16"/>
      </w:pPr>
      <w:r w:rsidRPr="00F12F81">
        <w:rPr>
          <w:rFonts w:eastAsia="Calibri"/>
          <w:noProof/>
          <w:sz w:val="22"/>
        </w:rPr>
        <mc:AlternateContent>
          <mc:Choice Requires="wpg">
            <w:drawing>
              <wp:anchor distT="0" distB="0" distL="114300" distR="114300" simplePos="0" relativeHeight="251666432" behindDoc="0" locked="0" layoutInCell="1" allowOverlap="1" wp14:anchorId="7F0C632C" wp14:editId="19459196">
                <wp:simplePos x="0" y="0"/>
                <wp:positionH relativeFrom="column">
                  <wp:posOffset>114300</wp:posOffset>
                </wp:positionH>
                <wp:positionV relativeFrom="paragraph">
                  <wp:posOffset>39005</wp:posOffset>
                </wp:positionV>
                <wp:extent cx="47625" cy="1438275"/>
                <wp:effectExtent l="0" t="0" r="0" b="0"/>
                <wp:wrapSquare wrapText="bothSides"/>
                <wp:docPr id="31386" name="Group 31386"/>
                <wp:cNvGraphicFramePr/>
                <a:graphic xmlns:a="http://schemas.openxmlformats.org/drawingml/2006/main">
                  <a:graphicData uri="http://schemas.microsoft.com/office/word/2010/wordprocessingGroup">
                    <wpg:wgp>
                      <wpg:cNvGrpSpPr/>
                      <wpg:grpSpPr>
                        <a:xfrm>
                          <a:off x="0" y="0"/>
                          <a:ext cx="47625" cy="1438275"/>
                          <a:chOff x="0" y="0"/>
                          <a:chExt cx="47625" cy="1438275"/>
                        </a:xfrm>
                      </wpg:grpSpPr>
                      <wps:wsp>
                        <wps:cNvPr id="747" name="Shape 747"/>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97"/>
                                </a:cubicBezTo>
                                <a:cubicBezTo>
                                  <a:pt x="47021" y="17605"/>
                                  <a:pt x="47625" y="20638"/>
                                  <a:pt x="47625" y="23813"/>
                                </a:cubicBezTo>
                                <a:cubicBezTo>
                                  <a:pt x="47625" y="26963"/>
                                  <a:pt x="47021" y="29995"/>
                                  <a:pt x="45812" y="32910"/>
                                </a:cubicBezTo>
                                <a:cubicBezTo>
                                  <a:pt x="44604" y="35830"/>
                                  <a:pt x="42883" y="38404"/>
                                  <a:pt x="40650" y="40649"/>
                                </a:cubicBezTo>
                                <a:cubicBezTo>
                                  <a:pt x="38418" y="42869"/>
                                  <a:pt x="35842"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04"/>
                                  <a:pt x="3021" y="35830"/>
                                  <a:pt x="1813" y="32910"/>
                                </a:cubicBezTo>
                                <a:cubicBezTo>
                                  <a:pt x="604" y="29995"/>
                                  <a:pt x="0" y="26963"/>
                                  <a:pt x="0" y="23813"/>
                                </a:cubicBezTo>
                                <a:cubicBezTo>
                                  <a:pt x="0" y="20638"/>
                                  <a:pt x="604" y="17605"/>
                                  <a:pt x="1813" y="14697"/>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 name="Shape 749"/>
                        <wps:cNvSpPr/>
                        <wps:spPr>
                          <a:xfrm>
                            <a:off x="0" y="34290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80"/>
                                  <a:pt x="32925" y="45802"/>
                                </a:cubicBezTo>
                                <a:cubicBezTo>
                                  <a:pt x="30008" y="47011"/>
                                  <a:pt x="26970" y="47613"/>
                                  <a:pt x="23813" y="47625"/>
                                </a:cubicBezTo>
                                <a:cubicBezTo>
                                  <a:pt x="20655" y="47613"/>
                                  <a:pt x="17617" y="47011"/>
                                  <a:pt x="14700" y="45802"/>
                                </a:cubicBezTo>
                                <a:cubicBezTo>
                                  <a:pt x="11782" y="44580"/>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 name="Shape 751"/>
                        <wps:cNvSpPr/>
                        <wps:spPr>
                          <a:xfrm>
                            <a:off x="0" y="69532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56"/>
                                  <a:pt x="47021" y="29989"/>
                                  <a:pt x="45812" y="32910"/>
                                </a:cubicBezTo>
                                <a:cubicBezTo>
                                  <a:pt x="44604" y="35818"/>
                                  <a:pt x="42883" y="38398"/>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398"/>
                                  <a:pt x="3021" y="35818"/>
                                  <a:pt x="1813" y="32910"/>
                                </a:cubicBezTo>
                                <a:cubicBezTo>
                                  <a:pt x="604" y="29989"/>
                                  <a:pt x="0" y="26956"/>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 name="Shape 753"/>
                        <wps:cNvSpPr/>
                        <wps:spPr>
                          <a:xfrm>
                            <a:off x="0" y="1038225"/>
                            <a:ext cx="47625" cy="47625"/>
                          </a:xfrm>
                          <a:custGeom>
                            <a:avLst/>
                            <a:gdLst/>
                            <a:ahLst/>
                            <a:cxnLst/>
                            <a:rect l="0" t="0" r="0" b="0"/>
                            <a:pathLst>
                              <a:path w="47625" h="47625">
                                <a:moveTo>
                                  <a:pt x="23813" y="0"/>
                                </a:moveTo>
                                <a:cubicBezTo>
                                  <a:pt x="26970" y="0"/>
                                  <a:pt x="30008" y="602"/>
                                  <a:pt x="32925" y="1805"/>
                                </a:cubicBezTo>
                                <a:cubicBezTo>
                                  <a:pt x="35842" y="3001"/>
                                  <a:pt x="38418" y="4731"/>
                                  <a:pt x="40650" y="6976"/>
                                </a:cubicBezTo>
                                <a:cubicBezTo>
                                  <a:pt x="42883" y="9196"/>
                                  <a:pt x="44604" y="11776"/>
                                  <a:pt x="45812" y="14697"/>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97"/>
                                </a:cubicBezTo>
                                <a:cubicBezTo>
                                  <a:pt x="3021" y="11776"/>
                                  <a:pt x="4742" y="9196"/>
                                  <a:pt x="6975" y="6976"/>
                                </a:cubicBezTo>
                                <a:cubicBezTo>
                                  <a:pt x="9207" y="4731"/>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 name="Shape 755"/>
                        <wps:cNvSpPr/>
                        <wps:spPr>
                          <a:xfrm>
                            <a:off x="0" y="139065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86" style="width:3.75pt;height:113.25pt;position:absolute;mso-position-horizontal-relative:text;mso-position-horizontal:absolute;margin-left:8.99999pt;mso-position-vertical-relative:text;margin-top:3.07129pt;" coordsize="476,14382">
                <v:shape id="Shape 747" style="position:absolute;width:476;height:476;left:0;top:0;" coordsize="47625,47625" path="m23813,0c26970,0,30008,602,32925,1805c35842,3001,38418,4725,40650,6964c42883,9196,44604,11776,45812,14697c47021,17605,47625,20638,47625,23813c47625,26963,47021,29995,45812,32910c44604,35830,42883,38404,40650,40649c38418,42869,35842,44593,32925,45808c30008,47011,26970,47613,23813,47625c20655,47613,17617,47011,14700,45808c11782,44593,9207,42869,6975,40649c4742,38404,3021,35830,1813,32910c604,29995,0,26963,0,23813c0,20638,604,17605,1813,14697c3021,11776,4742,9196,6975,6964c9207,4725,11782,3001,14700,1805c17617,602,20655,0,23813,0x">
                  <v:stroke weight="0pt" endcap="flat" joinstyle="miter" miterlimit="10" on="false" color="#000000" opacity="0"/>
                  <v:fill on="true" color="#000000"/>
                </v:shape>
                <v:shape id="Shape 749" style="position:absolute;width:476;height:476;left:0;top:3429;" coordsize="47625,47625" path="m23813,0c26970,0,30008,602,32925,1805c35842,3014,38418,4731,40650,6964c42883,9196,44604,11776,45812,14684c47021,17605,47625,20650,47625,23813c47625,26963,47021,29995,45812,32916c44604,35830,42883,38404,40650,40649c38418,42869,35842,44580,32925,45802c30008,47011,26970,47613,23813,47625c20655,47613,17617,47011,14700,45802c11782,44580,9207,42869,6975,40649c4742,38404,3021,35830,1813,32916c604,29995,0,26963,0,23813c0,20650,604,17605,1813,14684c3021,11776,4742,9196,6975,6964c9207,4731,11782,3014,14700,1805c17617,602,20655,0,23813,0x">
                  <v:stroke weight="0pt" endcap="flat" joinstyle="miter" miterlimit="10" on="false" color="#000000" opacity="0"/>
                  <v:fill on="true" color="#000000"/>
                </v:shape>
                <v:shape id="Shape 751" style="position:absolute;width:476;height:476;left:0;top:6953;" coordsize="47625,47625" path="m23813,0c26970,0,30008,602,32925,1805c35842,3014,38418,4731,40650,6964c42883,9196,44604,11776,45812,14684c47021,17605,47625,20650,47625,23813c47625,26956,47021,29989,45812,32910c44604,35818,42883,38398,40650,40636c38418,42869,35842,44593,32925,45802c30008,47011,26970,47613,23813,47625c20655,47613,17617,47011,14700,45802c11782,44593,9207,42869,6975,40636c4742,38398,3021,35818,1813,32910c604,29989,0,26956,0,23813c0,20650,604,17605,1813,14684c3021,11776,4742,9196,6975,6964c9207,4731,11782,3014,14700,1805c17617,602,20655,0,23813,0x">
                  <v:stroke weight="0pt" endcap="flat" joinstyle="miter" miterlimit="10" on="false" color="#000000" opacity="0"/>
                  <v:fill on="true" color="#000000"/>
                </v:shape>
                <v:shape id="Shape 753" style="position:absolute;width:476;height:476;left:0;top:10382;" coordsize="47625,47625" path="m23813,0c26970,0,30008,602,32925,1805c35842,3001,38418,4731,40650,6976c42883,9196,44604,11776,45812,14697c47021,17605,47625,20650,47625,23813c47625,26963,47021,29995,45812,32910c44604,35830,42883,38404,40650,40649c38418,42881,35842,44599,32925,45808c30008,47011,26970,47613,23813,47625c20655,47613,17617,47011,14700,45808c11782,44599,9207,42881,6975,40649c4742,38404,3021,35830,1813,32910c604,29995,0,26963,0,23813c0,20650,604,17605,1813,14697c3021,11776,4742,9196,6975,6976c9207,4731,11782,3001,14700,1805c17617,602,20655,0,23813,0x">
                  <v:stroke weight="0pt" endcap="flat" joinstyle="miter" miterlimit="10" on="false" color="#000000" opacity="0"/>
                  <v:fill on="true" color="#000000"/>
                </v:shape>
                <v:shape id="Shape 755" style="position:absolute;width:476;height:476;left:0;top:13906;" coordsize="47625,47625" path="m23813,0c26970,0,30008,602,32925,1805c35842,3001,38418,4725,40650,6964c42883,9190,44604,11764,45812,14684c47021,17605,47625,20650,47625,23813c47625,26963,47021,29995,45812,32910c44604,35818,42883,38398,40650,40636c38418,42869,35842,44593,32925,45802c30008,46999,26970,47613,23813,47625c20655,47613,17617,46999,14700,45802c11782,44593,9207,42869,6975,40636c4742,38398,3021,35818,1813,32910c604,29995,0,26963,0,23813c0,20650,604,17605,1813,14684c3021,11764,4742,9190,6975,6964c9207,4725,11782,3001,14700,1805c17617,602,20655,0,23813,0x">
                  <v:stroke weight="0pt" endcap="flat" joinstyle="miter" miterlimit="10" on="false" color="#000000" opacity="0"/>
                  <v:fill on="true" color="#000000"/>
                </v:shape>
                <w10:wrap type="square"/>
              </v:group>
            </w:pict>
          </mc:Fallback>
        </mc:AlternateContent>
      </w:r>
      <w:r w:rsidRPr="00F12F81">
        <w:t>Personal data collection will be minimized to what is necessary for prototype demonstration</w:t>
      </w:r>
    </w:p>
    <w:p w14:paraId="2031B969" w14:textId="77777777" w:rsidR="00FA14A3" w:rsidRPr="00F12F81" w:rsidRDefault="00000000">
      <w:pPr>
        <w:ind w:left="190" w:right="16"/>
      </w:pPr>
      <w:r w:rsidRPr="00F12F81">
        <w:t>Encryption will be implemented for data in transit and at rest (see Section 3.4)</w:t>
      </w:r>
    </w:p>
    <w:p w14:paraId="2EA2BB7A" w14:textId="77777777" w:rsidR="00FA14A3" w:rsidRPr="00F12F81" w:rsidRDefault="00000000">
      <w:pPr>
        <w:ind w:left="190" w:right="16"/>
      </w:pPr>
      <w:r w:rsidRPr="00F12F81">
        <w:t>Test data will be anonymized and securely stored with access limited to the research team</w:t>
      </w:r>
    </w:p>
    <w:p w14:paraId="33FEF1FD" w14:textId="77777777" w:rsidR="00FA14A3" w:rsidRPr="00F12F81" w:rsidRDefault="00000000">
      <w:pPr>
        <w:ind w:left="190" w:right="16"/>
      </w:pPr>
      <w:r w:rsidRPr="00F12F81">
        <w:t>Participants will have the right to request data deletion at any time</w:t>
      </w:r>
    </w:p>
    <w:p w14:paraId="5696595D" w14:textId="77777777" w:rsidR="00FA14A3" w:rsidRPr="00F12F81" w:rsidRDefault="00000000">
      <w:pPr>
        <w:spacing w:after="294"/>
        <w:ind w:left="190" w:right="16"/>
      </w:pPr>
      <w:r w:rsidRPr="00F12F81">
        <w:t>All data will be deleted upon project completion</w:t>
      </w:r>
    </w:p>
    <w:p w14:paraId="60EF388C" w14:textId="77777777" w:rsidR="00FA14A3" w:rsidRPr="00F12F81" w:rsidRDefault="00000000">
      <w:pPr>
        <w:spacing w:after="294"/>
        <w:ind w:left="-5"/>
      </w:pPr>
      <w:r w:rsidRPr="00F12F81">
        <w:rPr>
          <w:b/>
        </w:rPr>
        <w:t>AI System Limitations:</w:t>
      </w:r>
    </w:p>
    <w:p w14:paraId="5459450D" w14:textId="77777777" w:rsidR="00FA14A3" w:rsidRPr="00F12F81" w:rsidRDefault="00000000">
      <w:pPr>
        <w:ind w:left="190" w:right="16"/>
      </w:pPr>
      <w:r w:rsidRPr="00F12F81">
        <w:rPr>
          <w:rFonts w:eastAsia="Calibri"/>
          <w:noProof/>
          <w:sz w:val="22"/>
        </w:rPr>
        <mc:AlternateContent>
          <mc:Choice Requires="wpg">
            <w:drawing>
              <wp:anchor distT="0" distB="0" distL="114300" distR="114300" simplePos="0" relativeHeight="251667456" behindDoc="0" locked="0" layoutInCell="1" allowOverlap="1" wp14:anchorId="1CEEF20C" wp14:editId="15C885F0">
                <wp:simplePos x="0" y="0"/>
                <wp:positionH relativeFrom="column">
                  <wp:posOffset>114300</wp:posOffset>
                </wp:positionH>
                <wp:positionV relativeFrom="paragraph">
                  <wp:posOffset>39005</wp:posOffset>
                </wp:positionV>
                <wp:extent cx="47625" cy="1085850"/>
                <wp:effectExtent l="0" t="0" r="0" b="0"/>
                <wp:wrapSquare wrapText="bothSides"/>
                <wp:docPr id="31394" name="Group 31394"/>
                <wp:cNvGraphicFramePr/>
                <a:graphic xmlns:a="http://schemas.openxmlformats.org/drawingml/2006/main">
                  <a:graphicData uri="http://schemas.microsoft.com/office/word/2010/wordprocessingGroup">
                    <wpg:wgp>
                      <wpg:cNvGrpSpPr/>
                      <wpg:grpSpPr>
                        <a:xfrm>
                          <a:off x="0" y="0"/>
                          <a:ext cx="47625" cy="1085850"/>
                          <a:chOff x="0" y="0"/>
                          <a:chExt cx="47625" cy="1085850"/>
                        </a:xfrm>
                      </wpg:grpSpPr>
                      <wps:wsp>
                        <wps:cNvPr id="758" name="Shape 758"/>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97"/>
                                </a:cubicBezTo>
                                <a:cubicBezTo>
                                  <a:pt x="47021" y="17618"/>
                                  <a:pt x="47625" y="20656"/>
                                  <a:pt x="47625" y="23813"/>
                                </a:cubicBezTo>
                                <a:cubicBezTo>
                                  <a:pt x="47625" y="26956"/>
                                  <a:pt x="47021" y="29989"/>
                                  <a:pt x="45812" y="32910"/>
                                </a:cubicBezTo>
                                <a:cubicBezTo>
                                  <a:pt x="44604" y="35818"/>
                                  <a:pt x="42883" y="38398"/>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398"/>
                                  <a:pt x="3021" y="35818"/>
                                  <a:pt x="1813" y="32910"/>
                                </a:cubicBezTo>
                                <a:cubicBezTo>
                                  <a:pt x="604" y="29989"/>
                                  <a:pt x="0" y="26956"/>
                                  <a:pt x="0" y="23813"/>
                                </a:cubicBezTo>
                                <a:cubicBezTo>
                                  <a:pt x="0" y="20656"/>
                                  <a:pt x="604" y="17618"/>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 name="Shape 760"/>
                        <wps:cNvSpPr/>
                        <wps:spPr>
                          <a:xfrm>
                            <a:off x="0" y="342900"/>
                            <a:ext cx="47625" cy="47625"/>
                          </a:xfrm>
                          <a:custGeom>
                            <a:avLst/>
                            <a:gdLst/>
                            <a:ahLst/>
                            <a:cxnLst/>
                            <a:rect l="0" t="0" r="0" b="0"/>
                            <a:pathLst>
                              <a:path w="47625" h="47625">
                                <a:moveTo>
                                  <a:pt x="23813" y="0"/>
                                </a:moveTo>
                                <a:cubicBezTo>
                                  <a:pt x="26970" y="0"/>
                                  <a:pt x="30008" y="602"/>
                                  <a:pt x="32925" y="1811"/>
                                </a:cubicBezTo>
                                <a:cubicBezTo>
                                  <a:pt x="35842" y="3014"/>
                                  <a:pt x="38418" y="4731"/>
                                  <a:pt x="40650" y="6976"/>
                                </a:cubicBezTo>
                                <a:cubicBezTo>
                                  <a:pt x="42883" y="9196"/>
                                  <a:pt x="44604" y="11776"/>
                                  <a:pt x="45812" y="14697"/>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97"/>
                                </a:cubicBezTo>
                                <a:cubicBezTo>
                                  <a:pt x="3021" y="11776"/>
                                  <a:pt x="4742" y="9196"/>
                                  <a:pt x="6975" y="6976"/>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 name="Shape 762"/>
                        <wps:cNvSpPr/>
                        <wps:spPr>
                          <a:xfrm>
                            <a:off x="0" y="68580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 name="Shape 764"/>
                        <wps:cNvSpPr/>
                        <wps:spPr>
                          <a:xfrm>
                            <a:off x="0" y="103822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599"/>
                                  <a:pt x="47625" y="20638"/>
                                  <a:pt x="47625" y="23813"/>
                                </a:cubicBezTo>
                                <a:cubicBezTo>
                                  <a:pt x="47625" y="26956"/>
                                  <a:pt x="47021" y="29989"/>
                                  <a:pt x="45812" y="32910"/>
                                </a:cubicBezTo>
                                <a:cubicBezTo>
                                  <a:pt x="44604" y="35818"/>
                                  <a:pt x="42883" y="38398"/>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398"/>
                                  <a:pt x="3021" y="35818"/>
                                  <a:pt x="1813" y="32910"/>
                                </a:cubicBezTo>
                                <a:cubicBezTo>
                                  <a:pt x="604" y="29989"/>
                                  <a:pt x="0" y="26956"/>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94" style="width:3.75pt;height:85.5pt;position:absolute;mso-position-horizontal-relative:text;mso-position-horizontal:absolute;margin-left:8.99999pt;mso-position-vertical-relative:text;margin-top:3.07129pt;" coordsize="476,10858">
                <v:shape id="Shape 758" style="position:absolute;width:476;height:476;left:0;top:0;" coordsize="47625,47625" path="m23813,0c26970,0,30008,602,32925,1805c35842,3014,38418,4731,40650,6964c42883,9196,44604,11776,45812,14697c47021,17618,47625,20656,47625,23813c47625,26956,47021,29989,45812,32910c44604,35818,42883,38398,40650,40636c38418,42863,35842,44580,32925,45802c30008,47011,26970,47613,23813,47625c20655,47613,17617,47011,14700,45802c11782,44580,9207,42863,6975,40636c4742,38398,3021,35818,1813,32910c604,29989,0,26956,0,23813c0,20656,604,17618,1813,14697c3021,11776,4742,9196,6975,6964c9207,4731,11782,3014,14700,1805c17617,602,20655,0,23813,0x">
                  <v:stroke weight="0pt" endcap="flat" joinstyle="miter" miterlimit="10" on="false" color="#000000" opacity="0"/>
                  <v:fill on="true" color="#000000"/>
                </v:shape>
                <v:shape id="Shape 760" style="position:absolute;width:476;height:476;left:0;top:3429;" coordsize="47625,47625" path="m23813,0c26970,0,30008,602,32925,1811c35842,3014,38418,4731,40650,6976c42883,9196,44604,11776,45812,14697c47021,17605,47625,20650,47625,23813c47625,26963,47021,29995,45812,32910c44604,35830,42883,38404,40650,40649c38418,42881,35842,44599,32925,45808c30008,47011,26970,47613,23813,47625c20655,47613,17617,47011,14700,45808c11782,44599,9207,42881,6975,40649c4742,38404,3021,35830,1813,32910c604,29995,0,26963,0,23813c0,20650,604,17605,1813,14697c3021,11776,4742,9196,6975,6976c9207,4731,11782,3014,14700,1811c17617,602,20655,0,23813,0x">
                  <v:stroke weight="0pt" endcap="flat" joinstyle="miter" miterlimit="10" on="false" color="#000000" opacity="0"/>
                  <v:fill on="true" color="#000000"/>
                </v:shape>
                <v:shape id="Shape 762" style="position:absolute;width:476;height:476;left:0;top:6858;" coordsize="47625,47625" path="m23813,0c26970,0,30008,602,32925,1805c35842,3001,38418,4725,40650,6964c42883,9196,44604,11776,45812,14684c47021,17605,47625,20650,47625,23813c47625,26963,47021,29995,45812,32910c44604,35830,42883,38404,40650,40636c38418,42869,35842,44593,32925,45802c30008,47011,26970,47613,23813,47625c20655,47613,17617,47011,14700,45802c11782,44593,9207,42869,6975,40636c4742,38404,3021,35830,1813,32910c604,29995,0,26963,0,23813c0,20650,604,17605,1813,14684c3021,11776,4742,9196,6975,6964c9207,4725,11782,3001,14700,1805c17617,602,20655,0,23813,0x">
                  <v:stroke weight="0pt" endcap="flat" joinstyle="miter" miterlimit="10" on="false" color="#000000" opacity="0"/>
                  <v:fill on="true" color="#000000"/>
                </v:shape>
                <v:shape id="Shape 764" style="position:absolute;width:476;height:476;left:0;top:10382;" coordsize="47625,47625" path="m23813,0c26970,0,30008,602,32925,1805c35842,3001,38418,4725,40650,6964c42883,9190,44604,11764,45812,14684c47021,17599,47625,20638,47625,23813c47625,26956,47021,29989,45812,32910c44604,35818,42883,38398,40650,40636c38418,42869,35842,44593,32925,45802c30008,47011,26970,47613,23813,47625c20655,47613,17617,47011,14700,45802c11782,44593,9207,42869,6975,40636c4742,38398,3021,35818,1813,32910c604,29989,0,26956,0,23813c0,20638,604,17599,1813,14684c3021,11764,4742,9190,6975,6964c9207,4725,11782,3001,14700,1805c17617,602,20655,0,23813,0x">
                  <v:stroke weight="0pt" endcap="flat" joinstyle="miter" miterlimit="10" on="false" color="#000000" opacity="0"/>
                  <v:fill on="true" color="#000000"/>
                </v:shape>
                <w10:wrap type="square"/>
              </v:group>
            </w:pict>
          </mc:Fallback>
        </mc:AlternateContent>
      </w:r>
      <w:r w:rsidRPr="00F12F81">
        <w:t>The AI sentiment analysis provides automated pattern detection, not clinical diagnosis</w:t>
      </w:r>
    </w:p>
    <w:p w14:paraId="7FBAD6AA" w14:textId="77777777" w:rsidR="00FA14A3" w:rsidRPr="00F12F81" w:rsidRDefault="00000000">
      <w:pPr>
        <w:ind w:left="190" w:right="16"/>
      </w:pPr>
      <w:r w:rsidRPr="00F12F81">
        <w:t>Users will be clearly informed about AI limitations and potential inaccuracies</w:t>
      </w:r>
    </w:p>
    <w:p w14:paraId="3DCA3AE2" w14:textId="77777777" w:rsidR="00FA14A3" w:rsidRPr="00F12F81" w:rsidRDefault="00000000">
      <w:pPr>
        <w:ind w:left="190" w:right="16"/>
      </w:pPr>
      <w:r w:rsidRPr="00F12F81">
        <w:t>The system includes disclaimers that it does not replace professional mental health care</w:t>
      </w:r>
    </w:p>
    <w:p w14:paraId="1241C526" w14:textId="77777777" w:rsidR="00FA14A3" w:rsidRPr="00F12F81" w:rsidRDefault="00000000">
      <w:pPr>
        <w:spacing w:after="294"/>
        <w:ind w:left="190" w:right="16"/>
      </w:pPr>
      <w:r w:rsidRPr="00F12F81">
        <w:t>Crisis detection features are exploratory and not validated for actual emergency response</w:t>
      </w:r>
    </w:p>
    <w:p w14:paraId="0034FC81" w14:textId="77777777" w:rsidR="00FA14A3" w:rsidRPr="00F12F81" w:rsidRDefault="00000000">
      <w:pPr>
        <w:spacing w:after="294"/>
        <w:ind w:left="-5"/>
      </w:pPr>
      <w:r w:rsidRPr="00F12F81">
        <w:rPr>
          <w:b/>
        </w:rPr>
        <w:t>Technical Limitations Acknowledged:</w:t>
      </w:r>
    </w:p>
    <w:p w14:paraId="0BC78F19" w14:textId="77777777" w:rsidR="00FA14A3" w:rsidRPr="00F12F81" w:rsidRDefault="00000000">
      <w:pPr>
        <w:ind w:left="190" w:right="16"/>
      </w:pPr>
      <w:r w:rsidRPr="00F12F81">
        <w:rPr>
          <w:rFonts w:eastAsia="Calibri"/>
          <w:noProof/>
          <w:sz w:val="22"/>
        </w:rPr>
        <mc:AlternateContent>
          <mc:Choice Requires="wpg">
            <w:drawing>
              <wp:anchor distT="0" distB="0" distL="114300" distR="114300" simplePos="0" relativeHeight="251668480" behindDoc="0" locked="0" layoutInCell="1" allowOverlap="1" wp14:anchorId="48C6F7EB" wp14:editId="1421C0E6">
                <wp:simplePos x="0" y="0"/>
                <wp:positionH relativeFrom="column">
                  <wp:posOffset>114300</wp:posOffset>
                </wp:positionH>
                <wp:positionV relativeFrom="paragraph">
                  <wp:posOffset>39005</wp:posOffset>
                </wp:positionV>
                <wp:extent cx="47625" cy="1428750"/>
                <wp:effectExtent l="0" t="0" r="0" b="0"/>
                <wp:wrapSquare wrapText="bothSides"/>
                <wp:docPr id="31401" name="Group 31401"/>
                <wp:cNvGraphicFramePr/>
                <a:graphic xmlns:a="http://schemas.openxmlformats.org/drawingml/2006/main">
                  <a:graphicData uri="http://schemas.microsoft.com/office/word/2010/wordprocessingGroup">
                    <wpg:wgp>
                      <wpg:cNvGrpSpPr/>
                      <wpg:grpSpPr>
                        <a:xfrm>
                          <a:off x="0" y="0"/>
                          <a:ext cx="47625" cy="1428750"/>
                          <a:chOff x="0" y="0"/>
                          <a:chExt cx="47625" cy="1428750"/>
                        </a:xfrm>
                      </wpg:grpSpPr>
                      <wps:wsp>
                        <wps:cNvPr id="767" name="Shape 767"/>
                        <wps:cNvSpPr/>
                        <wps:spPr>
                          <a:xfrm>
                            <a:off x="0" y="0"/>
                            <a:ext cx="47625" cy="47625"/>
                          </a:xfrm>
                          <a:custGeom>
                            <a:avLst/>
                            <a:gdLst/>
                            <a:ahLst/>
                            <a:cxnLst/>
                            <a:rect l="0" t="0" r="0" b="0"/>
                            <a:pathLst>
                              <a:path w="47625" h="47625">
                                <a:moveTo>
                                  <a:pt x="23813" y="0"/>
                                </a:moveTo>
                                <a:cubicBezTo>
                                  <a:pt x="26970" y="0"/>
                                  <a:pt x="30008" y="602"/>
                                  <a:pt x="32925" y="1811"/>
                                </a:cubicBezTo>
                                <a:cubicBezTo>
                                  <a:pt x="35842" y="3014"/>
                                  <a:pt x="38418" y="4731"/>
                                  <a:pt x="40650" y="6976"/>
                                </a:cubicBezTo>
                                <a:cubicBezTo>
                                  <a:pt x="42883" y="9209"/>
                                  <a:pt x="44604" y="11782"/>
                                  <a:pt x="45812" y="14697"/>
                                </a:cubicBezTo>
                                <a:cubicBezTo>
                                  <a:pt x="47021" y="17605"/>
                                  <a:pt x="47625" y="20638"/>
                                  <a:pt x="47625" y="23813"/>
                                </a:cubicBezTo>
                                <a:cubicBezTo>
                                  <a:pt x="47625" y="26963"/>
                                  <a:pt x="47021" y="29995"/>
                                  <a:pt x="45812" y="32910"/>
                                </a:cubicBezTo>
                                <a:cubicBezTo>
                                  <a:pt x="44604" y="35830"/>
                                  <a:pt x="42883" y="38404"/>
                                  <a:pt x="40650" y="40649"/>
                                </a:cubicBezTo>
                                <a:cubicBezTo>
                                  <a:pt x="38418" y="42869"/>
                                  <a:pt x="35842"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04"/>
                                  <a:pt x="3021" y="35830"/>
                                  <a:pt x="1813" y="32910"/>
                                </a:cubicBezTo>
                                <a:cubicBezTo>
                                  <a:pt x="604" y="29995"/>
                                  <a:pt x="0" y="26963"/>
                                  <a:pt x="0" y="23813"/>
                                </a:cubicBezTo>
                                <a:cubicBezTo>
                                  <a:pt x="0" y="20638"/>
                                  <a:pt x="604" y="17605"/>
                                  <a:pt x="1813" y="14697"/>
                                </a:cubicBezTo>
                                <a:cubicBezTo>
                                  <a:pt x="3021" y="11782"/>
                                  <a:pt x="4742" y="9209"/>
                                  <a:pt x="6975" y="6976"/>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 name="Shape 769"/>
                        <wps:cNvSpPr/>
                        <wps:spPr>
                          <a:xfrm>
                            <a:off x="0" y="34290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 name="Shape 771"/>
                        <wps:cNvSpPr/>
                        <wps:spPr>
                          <a:xfrm>
                            <a:off x="0" y="68580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 name="Shape 773"/>
                        <wps:cNvSpPr/>
                        <wps:spPr>
                          <a:xfrm>
                            <a:off x="0" y="103822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2" y="44599"/>
                                  <a:pt x="32925" y="45802"/>
                                </a:cubicBezTo>
                                <a:cubicBezTo>
                                  <a:pt x="30008" y="46999"/>
                                  <a:pt x="26970" y="47613"/>
                                  <a:pt x="23813" y="47625"/>
                                </a:cubicBezTo>
                                <a:cubicBezTo>
                                  <a:pt x="20655" y="47613"/>
                                  <a:pt x="17617" y="46999"/>
                                  <a:pt x="14700" y="45802"/>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 name="Shape 775"/>
                        <wps:cNvSpPr/>
                        <wps:spPr>
                          <a:xfrm>
                            <a:off x="0" y="138112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84"/>
                                </a:cubicBezTo>
                                <a:cubicBezTo>
                                  <a:pt x="47021" y="17605"/>
                                  <a:pt x="47625" y="20650"/>
                                  <a:pt x="47625" y="23813"/>
                                </a:cubicBezTo>
                                <a:cubicBezTo>
                                  <a:pt x="47625" y="26956"/>
                                  <a:pt x="47021" y="29989"/>
                                  <a:pt x="45812" y="32910"/>
                                </a:cubicBezTo>
                                <a:cubicBezTo>
                                  <a:pt x="44604" y="35818"/>
                                  <a:pt x="42883" y="38398"/>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398"/>
                                  <a:pt x="3021" y="35818"/>
                                  <a:pt x="1813" y="32910"/>
                                </a:cubicBezTo>
                                <a:cubicBezTo>
                                  <a:pt x="604" y="29989"/>
                                  <a:pt x="0" y="26956"/>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01" style="width:3.75pt;height:112.5pt;position:absolute;mso-position-horizontal-relative:text;mso-position-horizontal:absolute;margin-left:8.99999pt;mso-position-vertical-relative:text;margin-top:3.07129pt;" coordsize="476,14287">
                <v:shape id="Shape 767" style="position:absolute;width:476;height:476;left:0;top:0;" coordsize="47625,47625" path="m23813,0c26970,0,30008,602,32925,1811c35842,3014,38418,4731,40650,6976c42883,9209,44604,11782,45812,14697c47021,17605,47625,20638,47625,23813c47625,26963,47021,29995,45812,32910c44604,35830,42883,38404,40650,40649c38418,42869,35842,44593,32925,45808c30008,47011,26970,47613,23813,47625c20655,47613,17617,47011,14700,45808c11782,44593,9207,42869,6975,40649c4742,38404,3021,35830,1813,32910c604,29995,0,26963,0,23813c0,20638,604,17605,1813,14697c3021,11782,4742,9209,6975,6976c9207,4731,11782,3014,14700,1811c17617,602,20655,0,23813,0x">
                  <v:stroke weight="0pt" endcap="flat" joinstyle="miter" miterlimit="10" on="false" color="#000000" opacity="0"/>
                  <v:fill on="true" color="#000000"/>
                </v:shape>
                <v:shape id="Shape 769" style="position:absolute;width:476;height:476;left:0;top:3429;" coordsize="47625,47625" path="m23813,0c26970,0,30008,602,32925,1805c35842,3014,38418,4731,40650,6964c42883,9196,44604,11776,45812,14684c47021,17605,47625,20650,47625,23813c47625,26963,47021,29995,45812,32910c44604,35830,42883,38404,40650,40636c38418,42863,35842,44580,32925,45802c30008,47011,26970,47613,23813,47625c20655,47613,17617,47011,14700,45802c11782,44580,9207,42863,6975,40636c4742,38404,3021,35830,1813,32910c604,29995,0,26963,0,23813c0,20650,604,17605,1813,14684c3021,11776,4742,9196,6975,6964c9207,4731,11782,3014,14700,1805c17617,602,20655,0,23813,0x">
                  <v:stroke weight="0pt" endcap="flat" joinstyle="miter" miterlimit="10" on="false" color="#000000" opacity="0"/>
                  <v:fill on="true" color="#000000"/>
                </v:shape>
                <v:shape id="Shape 771" style="position:absolute;width:476;height:476;left:0;top:6858;" coordsize="47625,47625" path="m23813,0c26970,0,30008,602,32925,1805c35842,3001,38418,4725,40650,6964c42883,9190,44604,11764,45812,14684c47021,17605,47625,20650,47625,23813c47625,26963,47021,29995,45812,32910c44604,35818,42883,38398,40650,40636c38418,42869,35842,44593,32925,45802c30008,46999,26970,47613,23813,47625c20655,47613,17617,46999,14700,45802c11782,44593,9207,42869,6975,40636c4742,38398,3021,35818,1813,32910c604,29995,0,26963,0,23813c0,20650,604,17605,1813,14684c3021,11764,4742,9190,6975,6964c9207,4725,11782,3001,14700,1805c17617,602,20655,0,23813,0x">
                  <v:stroke weight="0pt" endcap="flat" joinstyle="miter" miterlimit="10" on="false" color="#000000" opacity="0"/>
                  <v:fill on="true" color="#000000"/>
                </v:shape>
                <v:shape id="Shape 773" style="position:absolute;width:476;height:476;left:0;top:10382;" coordsize="47625,47625" path="m23813,0c26970,0,30008,602,32925,1805c35842,3001,38418,4725,40650,6964c42883,9190,44604,11764,45812,14684c47021,17605,47625,20650,47625,23813c47625,26963,47021,29995,45812,32910c44604,35830,42883,38404,40650,40649c38418,42881,35842,44599,32925,45802c30008,46999,26970,47613,23813,47625c20655,47613,17617,46999,14700,45802c11782,44599,9207,42881,6975,40649c4742,38404,3021,35830,1813,32910c604,29995,0,26963,0,23813c0,20650,604,17605,1813,14684c3021,11764,4742,9190,6975,6964c9207,4725,11782,3001,14700,1805c17617,602,20655,0,23813,0x">
                  <v:stroke weight="0pt" endcap="flat" joinstyle="miter" miterlimit="10" on="false" color="#000000" opacity="0"/>
                  <v:fill on="true" color="#000000"/>
                </v:shape>
                <v:shape id="Shape 775" style="position:absolute;width:476;height:476;left:0;top:13811;" coordsize="47625,47625" path="m23813,0c26970,0,30008,602,32925,1805c35842,3001,38418,4725,40650,6964c42883,9196,44604,11776,45812,14684c47021,17605,47625,20650,47625,23813c47625,26956,47021,29989,45812,32910c44604,35818,42883,38398,40650,40636c38418,42869,35842,44593,32925,45802c30008,47011,26970,47613,23813,47625c20655,47613,17617,47011,14700,45802c11782,44593,9207,42869,6975,40636c4742,38398,3021,35818,1813,32910c604,29989,0,26956,0,23813c0,20650,604,17605,1813,14684c3021,11776,4742,9196,6975,6964c9207,4725,11782,3001,14700,1805c17617,602,20655,0,23813,0x">
                  <v:stroke weight="0pt" endcap="flat" joinstyle="miter" miterlimit="10" on="false" color="#000000" opacity="0"/>
                  <v:fill on="true" color="#000000"/>
                </v:shape>
                <w10:wrap type="square"/>
              </v:group>
            </w:pict>
          </mc:Fallback>
        </mc:AlternateContent>
      </w:r>
      <w:r w:rsidRPr="00F12F81">
        <w:t>Prototype scope prevents full HIPAA/GDPR compliance infrastructure</w:t>
      </w:r>
    </w:p>
    <w:p w14:paraId="01C96856" w14:textId="77777777" w:rsidR="00FA14A3" w:rsidRPr="00F12F81" w:rsidRDefault="00000000">
      <w:pPr>
        <w:ind w:left="190" w:right="16"/>
      </w:pPr>
      <w:r w:rsidRPr="00F12F81">
        <w:t>Limited testing sample cannot validate clinical effectiveness</w:t>
      </w:r>
    </w:p>
    <w:p w14:paraId="26B45A37" w14:textId="77777777" w:rsidR="00FA14A3" w:rsidRPr="00F12F81" w:rsidRDefault="00000000">
      <w:pPr>
        <w:ind w:left="190" w:right="16"/>
      </w:pPr>
      <w:r w:rsidRPr="00F12F81">
        <w:t>English-only interface limits cultural generalizability</w:t>
      </w:r>
    </w:p>
    <w:p w14:paraId="6FF5B64B" w14:textId="77777777" w:rsidR="00FA14A3" w:rsidRPr="00F12F81" w:rsidRDefault="00000000">
      <w:pPr>
        <w:ind w:left="190" w:right="16"/>
      </w:pPr>
      <w:r w:rsidRPr="00F12F81">
        <w:t>AI models may exhibit biases based on training data</w:t>
      </w:r>
    </w:p>
    <w:p w14:paraId="405F3BAE" w14:textId="77777777" w:rsidR="00FA14A3" w:rsidRPr="00F12F81" w:rsidRDefault="00000000">
      <w:pPr>
        <w:spacing w:after="309"/>
        <w:ind w:left="190" w:right="16"/>
      </w:pPr>
      <w:r w:rsidRPr="00F12F81">
        <w:t>Short evaluation period insufficient for long-term reliability assessment</w:t>
      </w:r>
    </w:p>
    <w:p w14:paraId="2081535C" w14:textId="636CFF99" w:rsidR="00FA14A3" w:rsidRPr="00F12F81" w:rsidRDefault="00C56B7F">
      <w:pPr>
        <w:spacing w:after="294"/>
        <w:ind w:left="-5"/>
      </w:pPr>
      <w:r w:rsidRPr="00F12F81">
        <w:rPr>
          <w:b/>
        </w:rPr>
        <w:br w:type="column"/>
      </w:r>
      <w:r w:rsidRPr="00F12F81">
        <w:rPr>
          <w:b/>
        </w:rPr>
        <w:lastRenderedPageBreak/>
        <w:t>Risk Mitigation:</w:t>
      </w:r>
    </w:p>
    <w:p w14:paraId="1C67BF66" w14:textId="77777777" w:rsidR="00FA14A3" w:rsidRPr="00F12F81" w:rsidRDefault="00000000">
      <w:pPr>
        <w:ind w:left="190" w:right="16"/>
      </w:pPr>
      <w:r w:rsidRPr="00F12F81">
        <w:rPr>
          <w:rFonts w:eastAsia="Calibri"/>
          <w:noProof/>
          <w:sz w:val="22"/>
        </w:rPr>
        <mc:AlternateContent>
          <mc:Choice Requires="wpg">
            <w:drawing>
              <wp:anchor distT="0" distB="0" distL="114300" distR="114300" simplePos="0" relativeHeight="251669504" behindDoc="0" locked="0" layoutInCell="1" allowOverlap="1" wp14:anchorId="6DF1F8D1" wp14:editId="76E34BC7">
                <wp:simplePos x="0" y="0"/>
                <wp:positionH relativeFrom="column">
                  <wp:posOffset>114300</wp:posOffset>
                </wp:positionH>
                <wp:positionV relativeFrom="paragraph">
                  <wp:posOffset>39005</wp:posOffset>
                </wp:positionV>
                <wp:extent cx="47625" cy="390525"/>
                <wp:effectExtent l="0" t="0" r="0" b="0"/>
                <wp:wrapSquare wrapText="bothSides"/>
                <wp:docPr id="31409" name="Group 31409"/>
                <wp:cNvGraphicFramePr/>
                <a:graphic xmlns:a="http://schemas.openxmlformats.org/drawingml/2006/main">
                  <a:graphicData uri="http://schemas.microsoft.com/office/word/2010/wordprocessingGroup">
                    <wpg:wgp>
                      <wpg:cNvGrpSpPr/>
                      <wpg:grpSpPr>
                        <a:xfrm>
                          <a:off x="0" y="0"/>
                          <a:ext cx="47625" cy="390525"/>
                          <a:chOff x="0" y="0"/>
                          <a:chExt cx="47625" cy="390525"/>
                        </a:xfrm>
                      </wpg:grpSpPr>
                      <wps:wsp>
                        <wps:cNvPr id="778" name="Shape 778"/>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599"/>
                                  <a:pt x="47625" y="20638"/>
                                  <a:pt x="47625" y="23813"/>
                                </a:cubicBezTo>
                                <a:cubicBezTo>
                                  <a:pt x="47625" y="26963"/>
                                  <a:pt x="47021" y="29995"/>
                                  <a:pt x="45812" y="32910"/>
                                </a:cubicBezTo>
                                <a:cubicBezTo>
                                  <a:pt x="44604" y="35818"/>
                                  <a:pt x="42883" y="38398"/>
                                  <a:pt x="40650" y="40636"/>
                                </a:cubicBezTo>
                                <a:cubicBezTo>
                                  <a:pt x="38418" y="42863"/>
                                  <a:pt x="35842" y="44580"/>
                                  <a:pt x="32925" y="45802"/>
                                </a:cubicBezTo>
                                <a:cubicBezTo>
                                  <a:pt x="30008" y="46999"/>
                                  <a:pt x="26970" y="47613"/>
                                  <a:pt x="23813" y="47625"/>
                                </a:cubicBezTo>
                                <a:cubicBezTo>
                                  <a:pt x="20655" y="47613"/>
                                  <a:pt x="17617" y="46999"/>
                                  <a:pt x="14700" y="45802"/>
                                </a:cubicBezTo>
                                <a:cubicBezTo>
                                  <a:pt x="11782" y="44580"/>
                                  <a:pt x="9207" y="42863"/>
                                  <a:pt x="6975" y="40636"/>
                                </a:cubicBezTo>
                                <a:cubicBezTo>
                                  <a:pt x="4742" y="38398"/>
                                  <a:pt x="3021" y="35818"/>
                                  <a:pt x="1813" y="32910"/>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 name="Shape 780"/>
                        <wps:cNvSpPr/>
                        <wps:spPr>
                          <a:xfrm>
                            <a:off x="0" y="342900"/>
                            <a:ext cx="47625" cy="47625"/>
                          </a:xfrm>
                          <a:custGeom>
                            <a:avLst/>
                            <a:gdLst/>
                            <a:ahLst/>
                            <a:cxnLst/>
                            <a:rect l="0" t="0" r="0" b="0"/>
                            <a:pathLst>
                              <a:path w="47625" h="47625">
                                <a:moveTo>
                                  <a:pt x="23813" y="0"/>
                                </a:moveTo>
                                <a:cubicBezTo>
                                  <a:pt x="26970" y="0"/>
                                  <a:pt x="30008" y="602"/>
                                  <a:pt x="32925" y="1805"/>
                                </a:cubicBezTo>
                                <a:cubicBezTo>
                                  <a:pt x="35842" y="3014"/>
                                  <a:pt x="38418" y="4731"/>
                                  <a:pt x="40650" y="6976"/>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76"/>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09" style="width:3.75pt;height:30.75pt;position:absolute;mso-position-horizontal-relative:text;mso-position-horizontal:absolute;margin-left:8.99999pt;mso-position-vertical-relative:text;margin-top:3.07129pt;" coordsize="476,3905">
                <v:shape id="Shape 778" style="position:absolute;width:476;height:476;left:0;top:0;" coordsize="47625,47625" path="m23813,0c26970,0,30008,602,32925,1805c35842,3001,38418,4725,40650,6964c42883,9190,44604,11764,45812,14684c47021,17599,47625,20638,47625,23813c47625,26963,47021,29995,45812,32910c44604,35818,42883,38398,40650,40636c38418,42863,35842,44580,32925,45802c30008,46999,26970,47613,23813,47625c20655,47613,17617,46999,14700,45802c11782,44580,9207,42863,6975,40636c4742,38398,3021,35818,1813,32910c604,29995,0,26963,0,23813c0,20638,604,17599,1813,14684c3021,11764,4742,9190,6975,6964c9207,4725,11782,3001,14700,1805c17617,602,20655,0,23813,0x">
                  <v:stroke weight="0pt" endcap="flat" joinstyle="miter" miterlimit="10" on="false" color="#000000" opacity="0"/>
                  <v:fill on="true" color="#000000"/>
                </v:shape>
                <v:shape id="Shape 780" style="position:absolute;width:476;height:476;left:0;top:3429;" coordsize="47625,47625" path="m23813,0c26970,0,30008,602,32925,1805c35842,3014,38418,4731,40650,6976c42883,9196,44604,11776,45812,14684c47021,17605,47625,20650,47625,23813c47625,26963,47021,29995,45812,32916c44604,35830,42883,38404,40650,40649c38418,42869,35842,44593,32925,45802c30008,47011,26970,47613,23813,47625c20655,47613,17617,47011,14700,45802c11782,44593,9207,42869,6975,40649c4742,38404,3021,35830,1813,32916c604,29995,0,26963,0,23813c0,20650,604,17605,1813,14684c3021,11776,4742,9196,6975,6976c9207,4731,11782,3014,14700,1805c17617,602,20655,0,23813,0x">
                  <v:stroke weight="0pt" endcap="flat" joinstyle="miter" miterlimit="10" on="false" color="#000000" opacity="0"/>
                  <v:fill on="true" color="#000000"/>
                </v:shape>
                <w10:wrap type="square"/>
              </v:group>
            </w:pict>
          </mc:Fallback>
        </mc:AlternateContent>
      </w:r>
      <w:r w:rsidRPr="00F12F81">
        <w:t>Clear disclaimers throughout the application interface</w:t>
      </w:r>
    </w:p>
    <w:p w14:paraId="532670C3" w14:textId="77777777" w:rsidR="00FA14A3" w:rsidRPr="00F12F81" w:rsidRDefault="00000000">
      <w:pPr>
        <w:ind w:left="190" w:right="16"/>
      </w:pPr>
      <w:r w:rsidRPr="00F12F81">
        <w:t>Emergency contact information prominently displayed</w:t>
      </w:r>
    </w:p>
    <w:p w14:paraId="04C0D856" w14:textId="77777777" w:rsidR="00FA14A3" w:rsidRPr="00F12F81" w:rsidRDefault="00000000">
      <w:pPr>
        <w:spacing w:after="506" w:line="259" w:lineRule="auto"/>
        <w:ind w:left="0" w:right="-1" w:firstLine="0"/>
      </w:pPr>
      <w:r w:rsidRPr="00F12F81">
        <w:rPr>
          <w:rFonts w:eastAsia="Calibri"/>
          <w:noProof/>
          <w:sz w:val="22"/>
        </w:rPr>
        <mc:AlternateContent>
          <mc:Choice Requires="wpg">
            <w:drawing>
              <wp:inline distT="0" distB="0" distL="0" distR="0" wp14:anchorId="08DF1A31" wp14:editId="14C1D1C4">
                <wp:extent cx="5969205" cy="879707"/>
                <wp:effectExtent l="0" t="0" r="0" b="0"/>
                <wp:docPr id="31153" name="Group 31153"/>
                <wp:cNvGraphicFramePr/>
                <a:graphic xmlns:a="http://schemas.openxmlformats.org/drawingml/2006/main">
                  <a:graphicData uri="http://schemas.microsoft.com/office/word/2010/wordprocessingGroup">
                    <wpg:wgp>
                      <wpg:cNvGrpSpPr/>
                      <wpg:grpSpPr>
                        <a:xfrm>
                          <a:off x="0" y="0"/>
                          <a:ext cx="5969205" cy="879707"/>
                          <a:chOff x="114300" y="0"/>
                          <a:chExt cx="5969205" cy="879707"/>
                        </a:xfrm>
                      </wpg:grpSpPr>
                      <wps:wsp>
                        <wps:cNvPr id="784" name="Shape 784"/>
                        <wps:cNvSpPr/>
                        <wps:spPr>
                          <a:xfrm>
                            <a:off x="114300" y="3900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84"/>
                                </a:cubicBezTo>
                                <a:cubicBezTo>
                                  <a:pt x="47021" y="17599"/>
                                  <a:pt x="47625" y="20638"/>
                                  <a:pt x="47625" y="23813"/>
                                </a:cubicBezTo>
                                <a:cubicBezTo>
                                  <a:pt x="47625" y="26963"/>
                                  <a:pt x="47021" y="29995"/>
                                  <a:pt x="45812" y="32910"/>
                                </a:cubicBezTo>
                                <a:cubicBezTo>
                                  <a:pt x="44604" y="35830"/>
                                  <a:pt x="42883" y="38404"/>
                                  <a:pt x="40650" y="40649"/>
                                </a:cubicBezTo>
                                <a:cubicBezTo>
                                  <a:pt x="38418" y="42869"/>
                                  <a:pt x="35842"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04"/>
                                  <a:pt x="3021" y="35830"/>
                                  <a:pt x="1813" y="32910"/>
                                </a:cubicBezTo>
                                <a:cubicBezTo>
                                  <a:pt x="604" y="29995"/>
                                  <a:pt x="0" y="26963"/>
                                  <a:pt x="0" y="23813"/>
                                </a:cubicBezTo>
                                <a:cubicBezTo>
                                  <a:pt x="0" y="20638"/>
                                  <a:pt x="604" y="17599"/>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 name="Rectangle 785"/>
                        <wps:cNvSpPr/>
                        <wps:spPr>
                          <a:xfrm>
                            <a:off x="266700" y="0"/>
                            <a:ext cx="5816805" cy="184382"/>
                          </a:xfrm>
                          <a:prstGeom prst="rect">
                            <a:avLst/>
                          </a:prstGeom>
                          <a:ln>
                            <a:noFill/>
                          </a:ln>
                        </wps:spPr>
                        <wps:txbx>
                          <w:txbxContent>
                            <w:p w14:paraId="25785EAD" w14:textId="77777777" w:rsidR="00FA14A3" w:rsidRDefault="00000000">
                              <w:pPr>
                                <w:spacing w:after="160" w:line="259" w:lineRule="auto"/>
                                <w:ind w:left="0" w:firstLine="0"/>
                              </w:pPr>
                              <w:r>
                                <w:t>Prototype labeled explicitly as "Research Demo – Not for Clinical Use"</w:t>
                              </w:r>
                            </w:p>
                          </w:txbxContent>
                        </wps:txbx>
                        <wps:bodyPr horzOverflow="overflow" vert="horz" lIns="0" tIns="0" rIns="0" bIns="0" rtlCol="0">
                          <a:noAutofit/>
                        </wps:bodyPr>
                      </wps:wsp>
                      <wps:wsp>
                        <wps:cNvPr id="786" name="Shape 786"/>
                        <wps:cNvSpPr/>
                        <wps:spPr>
                          <a:xfrm>
                            <a:off x="114300" y="38190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80"/>
                                  <a:pt x="32925" y="45802"/>
                                </a:cubicBezTo>
                                <a:cubicBezTo>
                                  <a:pt x="30008" y="47011"/>
                                  <a:pt x="26970" y="47613"/>
                                  <a:pt x="23813" y="47625"/>
                                </a:cubicBezTo>
                                <a:cubicBezTo>
                                  <a:pt x="20655" y="47613"/>
                                  <a:pt x="17617" y="47011"/>
                                  <a:pt x="14700" y="45802"/>
                                </a:cubicBezTo>
                                <a:cubicBezTo>
                                  <a:pt x="11782" y="44580"/>
                                  <a:pt x="9207" y="42869"/>
                                  <a:pt x="6975" y="40649"/>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 name="Rectangle 787"/>
                        <wps:cNvSpPr/>
                        <wps:spPr>
                          <a:xfrm>
                            <a:off x="266700" y="342900"/>
                            <a:ext cx="4911421" cy="184382"/>
                          </a:xfrm>
                          <a:prstGeom prst="rect">
                            <a:avLst/>
                          </a:prstGeom>
                          <a:ln>
                            <a:noFill/>
                          </a:ln>
                        </wps:spPr>
                        <wps:txbx>
                          <w:txbxContent>
                            <w:p w14:paraId="23DC755F" w14:textId="77777777" w:rsidR="00FA14A3" w:rsidRDefault="00000000">
                              <w:pPr>
                                <w:spacing w:after="160" w:line="259" w:lineRule="auto"/>
                                <w:ind w:left="0" w:firstLine="0"/>
                              </w:pPr>
                              <w:r>
                                <w:t>Testing limited to low-risk scenarios with healthy volunteers</w:t>
                              </w:r>
                            </w:p>
                          </w:txbxContent>
                        </wps:txbx>
                        <wps:bodyPr horzOverflow="overflow" vert="horz" lIns="0" tIns="0" rIns="0" bIns="0" rtlCol="0">
                          <a:noAutofit/>
                        </wps:bodyPr>
                      </wps:wsp>
                      <wps:wsp>
                        <wps:cNvPr id="788" name="Shape 788"/>
                        <wps:cNvSpPr/>
                        <wps:spPr>
                          <a:xfrm>
                            <a:off x="114300" y="73433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97"/>
                                </a:cubicBezTo>
                                <a:cubicBezTo>
                                  <a:pt x="47021" y="17605"/>
                                  <a:pt x="47625" y="20650"/>
                                  <a:pt x="47625" y="23813"/>
                                </a:cubicBezTo>
                                <a:cubicBezTo>
                                  <a:pt x="47625" y="26956"/>
                                  <a:pt x="47021" y="29989"/>
                                  <a:pt x="45812" y="32910"/>
                                </a:cubicBezTo>
                                <a:cubicBezTo>
                                  <a:pt x="44604" y="35818"/>
                                  <a:pt x="42883" y="38398"/>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398"/>
                                  <a:pt x="3021" y="35818"/>
                                  <a:pt x="1813" y="32910"/>
                                </a:cubicBezTo>
                                <a:cubicBezTo>
                                  <a:pt x="604" y="29989"/>
                                  <a:pt x="0" y="26956"/>
                                  <a:pt x="0" y="23813"/>
                                </a:cubicBezTo>
                                <a:cubicBezTo>
                                  <a:pt x="0" y="20650"/>
                                  <a:pt x="604" y="17605"/>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 name="Rectangle 789"/>
                        <wps:cNvSpPr/>
                        <wps:spPr>
                          <a:xfrm>
                            <a:off x="266700" y="695325"/>
                            <a:ext cx="5246635" cy="184382"/>
                          </a:xfrm>
                          <a:prstGeom prst="rect">
                            <a:avLst/>
                          </a:prstGeom>
                          <a:ln>
                            <a:noFill/>
                          </a:ln>
                        </wps:spPr>
                        <wps:txbx>
                          <w:txbxContent>
                            <w:p w14:paraId="2B6C8EE0" w14:textId="77777777" w:rsidR="00FA14A3" w:rsidRDefault="00000000">
                              <w:pPr>
                                <w:spacing w:after="160" w:line="259" w:lineRule="auto"/>
                                <w:ind w:left="0" w:firstLine="0"/>
                              </w:pPr>
                              <w:r>
                                <w:t>Supervisor oversight throughout development and testing phases</w:t>
                              </w:r>
                            </w:p>
                          </w:txbxContent>
                        </wps:txbx>
                        <wps:bodyPr horzOverflow="overflow" vert="horz" lIns="0" tIns="0" rIns="0" bIns="0" rtlCol="0">
                          <a:noAutofit/>
                        </wps:bodyPr>
                      </wps:wsp>
                    </wpg:wgp>
                  </a:graphicData>
                </a:graphic>
              </wp:inline>
            </w:drawing>
          </mc:Choice>
          <mc:Fallback>
            <w:pict>
              <v:group w14:anchorId="08DF1A31" id="Group 31153" o:spid="_x0000_s1143" style="width:470pt;height:69.25pt;mso-position-horizontal-relative:char;mso-position-vertical-relative:line" coordorigin="1143" coordsize="59692,8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">
                <v:shape id="Shape 784" o:spid="_x0000_s1144" style="position:absolute;left:1143;top:390;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" path="m23813,v3157,,6195,602,9112,1805c35842,3001,38418,4725,40650,6964v2233,2232,3954,4812,5162,7720c47021,17599,47625,20638,47625,23813v,3150,-604,6182,-1813,9097c44604,35830,42883,38404,40650,40649v-2232,2220,-4808,3944,-7725,5159c30008,47011,26970,47613,23813,47625v-3158,-12,-6196,-614,-9113,-1817c11782,44593,9207,42869,6975,40649,4742,38404,3021,35830,1813,32910,604,29995,,26963,,23813,,20638,604,17599,1813,14684,3021,11776,4742,9196,6975,6964,9207,4725,11782,3001,14700,1805,17617,602,20655,,23813,xe" fillcolor="black" stroked="f" strokeweight="0">
                  <v:stroke miterlimit="83231f" joinstyle="miter"/>
                  <v:path arrowok="t" textboxrect="0,0,47625,47625"/>
                </v:shape>
                <v:rect id="Rectangle 785" o:spid="_x0000_s1145" style="position:absolute;left:2667;width:581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25785EAD" w14:textId="77777777" w:rsidR="00FA14A3" w:rsidRDefault="00000000">
                        <w:pPr>
                          <w:spacing w:after="160" w:line="259" w:lineRule="auto"/>
                          <w:ind w:left="0" w:firstLine="0"/>
                        </w:pPr>
                        <w:r>
                          <w:t>Prototype labeled explicitly as "Research Demo – Not for Clinical Use"</w:t>
                        </w:r>
                      </w:p>
                    </w:txbxContent>
                  </v:textbox>
                </v:rect>
                <v:shape id="Shape 786" o:spid="_x0000_s1146" style="position:absolute;left:1143;top:381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" path="m23813,v3157,,6195,602,9112,1805c35842,3014,38418,4731,40650,6964v2233,2232,3954,4812,5162,7733c47021,17605,47625,20650,47625,23813v,3150,-604,6182,-1813,9103c44604,35830,42883,38404,40650,40649v-2232,2220,-4808,3931,-7725,5153c30008,47011,26970,47613,23813,47625v-3158,-12,-6196,-614,-9113,-1823c11782,44580,9207,42869,6975,40649,4742,38404,3021,35830,1813,32916,604,29995,,26963,,23813,,20650,604,17605,1813,14697,3021,11776,4742,9196,6975,6964,9207,4731,11782,3014,14700,1805,17617,602,20655,,23813,xe" fillcolor="black" stroked="f" strokeweight="0">
                  <v:stroke miterlimit="83231f" joinstyle="miter"/>
                  <v:path arrowok="t" textboxrect="0,0,47625,47625"/>
                </v:shape>
                <v:rect id="Rectangle 787" o:spid="_x0000_s1147" style="position:absolute;left:2667;top:3429;width:491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23DC755F" w14:textId="77777777" w:rsidR="00FA14A3" w:rsidRDefault="00000000">
                        <w:pPr>
                          <w:spacing w:after="160" w:line="259" w:lineRule="auto"/>
                          <w:ind w:left="0" w:firstLine="0"/>
                        </w:pPr>
                        <w:r>
                          <w:t>Testing limited to low-risk scenarios with healthy volunteers</w:t>
                        </w:r>
                      </w:p>
                    </w:txbxContent>
                  </v:textbox>
                </v:rect>
                <v:shape id="Shape 788" o:spid="_x0000_s1148" style="position:absolute;left:1143;top:734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" path="m23813,v3157,,6195,602,9112,1805c35842,3014,38418,4731,40650,6964v2233,2232,3954,4812,5162,7733c47021,17605,47625,20650,47625,23813v,3143,-604,6176,-1813,9097c44604,35818,42883,38398,40650,40636v-2232,2227,-4808,3944,-7725,5166c30008,47011,26970,47613,23813,47625v-3158,-12,-6196,-614,-9113,-1823c11782,44580,9207,42863,6975,40636,4742,38398,3021,35818,1813,32910,604,29989,,26956,,23813,,20650,604,17605,1813,14697,3021,11776,4742,9196,6975,6964,9207,4731,11782,3014,14700,1805,17617,602,20655,,23813,xe" fillcolor="black" stroked="f" strokeweight="0">
                  <v:stroke miterlimit="83231f" joinstyle="miter"/>
                  <v:path arrowok="t" textboxrect="0,0,47625,47625"/>
                </v:shape>
                <v:rect id="Rectangle 789" o:spid="_x0000_s1149" style="position:absolute;left:2667;top:6953;width:524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2B6C8EE0" w14:textId="77777777" w:rsidR="00FA14A3" w:rsidRDefault="00000000">
                        <w:pPr>
                          <w:spacing w:after="160" w:line="259" w:lineRule="auto"/>
                          <w:ind w:left="0" w:firstLine="0"/>
                        </w:pPr>
                        <w:r>
                          <w:t>Supervisor oversight throughout development and testing phases</w:t>
                        </w:r>
                      </w:p>
                    </w:txbxContent>
                  </v:textbox>
                </v:rect>
                <w10:anchorlock/>
              </v:group>
            </w:pict>
          </mc:Fallback>
        </mc:AlternateContent>
      </w:r>
    </w:p>
    <w:p w14:paraId="75381981" w14:textId="6A99061F" w:rsidR="00FA14A3" w:rsidRPr="00F12F81" w:rsidRDefault="00C56B7F">
      <w:pPr>
        <w:pStyle w:val="Heading1"/>
        <w:ind w:left="-5"/>
      </w:pPr>
      <w:r w:rsidRPr="00F12F81">
        <w:br w:type="column"/>
      </w:r>
      <w:r w:rsidRPr="00F12F81">
        <w:lastRenderedPageBreak/>
        <w:t>CHAPTER TWO: LITERATURE REVIEW</w:t>
      </w:r>
    </w:p>
    <w:p w14:paraId="043767E6" w14:textId="77777777" w:rsidR="00FA14A3" w:rsidRPr="00F12F81" w:rsidRDefault="00000000">
      <w:pPr>
        <w:pStyle w:val="Heading2"/>
        <w:ind w:left="-5"/>
      </w:pPr>
      <w:r w:rsidRPr="00F12F81">
        <w:t>2.1 Introduction</w:t>
      </w:r>
    </w:p>
    <w:p w14:paraId="07B5939B" w14:textId="77777777" w:rsidR="00BF34AC" w:rsidRDefault="00BF34AC">
      <w:pPr>
        <w:spacing w:after="322" w:line="343" w:lineRule="auto"/>
        <w:ind w:left="-5" w:right="16"/>
        <w:rPr>
          <w:lang w:val="en-US"/>
        </w:rPr>
      </w:pPr>
      <w:proofErr w:type="spellStart"/>
      <w:r>
        <w:rPr>
          <w:lang w:val="en-US"/>
        </w:rPr>
        <w:t>Thi</w:t>
      </w:r>
      <w:proofErr w:type="spellEnd"/>
      <w:r w:rsidRPr="00BF34AC">
        <w:t xml:space="preserve">s literature review examines research and software solutions at the intersection of: (1) deep learning for medical image segmentation, (2) federated learning in healthcare, and (3) AI deployment in African healthcare contexts. </w:t>
      </w:r>
    </w:p>
    <w:p w14:paraId="14805491" w14:textId="77777777" w:rsidR="00BF34AC" w:rsidRDefault="00BF34AC">
      <w:pPr>
        <w:spacing w:after="322" w:line="343" w:lineRule="auto"/>
        <w:ind w:left="-5" w:right="16"/>
        <w:rPr>
          <w:lang w:val="en-US"/>
        </w:rPr>
      </w:pPr>
      <w:r w:rsidRPr="00BF34AC">
        <w:t xml:space="preserve">The methodology employed systematic searches across Google Scholar, IEEE Xplore, PubMed, and arXiv with search terms including "federated learning medical imaging," "attention U-Net," "explainable AI healthcare," "multi-organ segmentation," and "AI healthcare Africa" (restricted to 2019–2025). Initial searches yielded 67 papers; after applying inclusion criteria (peer-reviewed, English language, relevant to at least two research themes), 28 papers were selected for detailed review. </w:t>
      </w:r>
    </w:p>
    <w:p w14:paraId="6B0A53D5" w14:textId="5BEC54DC" w:rsidR="00FA14A3" w:rsidRPr="00F12F81" w:rsidRDefault="00BF34AC">
      <w:pPr>
        <w:spacing w:after="322" w:line="343" w:lineRule="auto"/>
        <w:ind w:left="-5" w:right="16"/>
      </w:pPr>
      <w:r w:rsidRPr="00BF34AC">
        <w:t>This expanded review addresses architectural choices, aggregation algorithms, and African healthcare AI deployment challenges.</w:t>
      </w:r>
      <w:r w:rsidR="00000000" w:rsidRPr="00F12F81">
        <w:t>.</w:t>
      </w:r>
    </w:p>
    <w:p w14:paraId="063EF849" w14:textId="77777777" w:rsidR="00FA14A3" w:rsidRPr="00F12F81" w:rsidRDefault="00000000">
      <w:pPr>
        <w:pStyle w:val="Heading2"/>
        <w:ind w:left="-5"/>
      </w:pPr>
      <w:r w:rsidRPr="00F12F81">
        <w:t>2.2 Historical Background of the Research Topic</w:t>
      </w:r>
    </w:p>
    <w:p w14:paraId="1FA85CCD" w14:textId="77777777" w:rsidR="00BF34AC" w:rsidRPr="00BF34AC" w:rsidRDefault="00BF34AC" w:rsidP="00BF34AC">
      <w:pPr>
        <w:pStyle w:val="Heading2"/>
        <w:ind w:left="-5"/>
        <w:rPr>
          <w:b w:val="0"/>
          <w:sz w:val="24"/>
        </w:rPr>
      </w:pPr>
      <w:r w:rsidRPr="00BF34AC">
        <w:rPr>
          <w:b w:val="0"/>
          <w:sz w:val="24"/>
        </w:rPr>
        <w:t>Medical image segmentation evolved from manual delineation (1980s) through classical algorithms (watershed, active contours) to machine learning (random forests, SVMs). The deep learning revolution began with U-Net (Ronneberger et al., 2015), achieving breakthrough performance on biomedical images with skip connections enabling precise localization. Extensions include V-Net for 3D volumes (Milletari et al., 2016), Attention U-Net for focus mechanism (Oktay et al., 2018), and nnU-Net for automated configuration (Isensee et al., 2021).</w:t>
      </w:r>
    </w:p>
    <w:p w14:paraId="18FCDC5F" w14:textId="77777777" w:rsidR="00BF34AC" w:rsidRPr="00BF34AC" w:rsidRDefault="00BF34AC" w:rsidP="00BF34AC">
      <w:pPr>
        <w:pStyle w:val="Heading2"/>
        <w:ind w:left="-5"/>
        <w:rPr>
          <w:b w:val="0"/>
          <w:sz w:val="24"/>
        </w:rPr>
      </w:pPr>
      <w:r w:rsidRPr="00BF34AC">
        <w:rPr>
          <w:b w:val="0"/>
          <w:sz w:val="24"/>
        </w:rPr>
        <w:t>Federated learning emerged from Google's work on privacy-preserving mobile keyboard prediction (McMahan et al., 2017), introducing the FedAvg algorithm. Medical FL applications began with Sheller et al. (2018) demonstrating brain tumor segmentation across institutions without data sharing. The COVID-19 pandemic accelerated adoption, with NVIDIA Clara deploying FL for chest X-ray analysis across 20 hospitals (Roth et al., 2020).</w:t>
      </w:r>
    </w:p>
    <w:p w14:paraId="1FB5A759" w14:textId="77777777" w:rsidR="00FB44D0" w:rsidRDefault="00BF34AC" w:rsidP="00BF34AC">
      <w:pPr>
        <w:pStyle w:val="Heading2"/>
        <w:ind w:left="-5"/>
        <w:rPr>
          <w:b w:val="0"/>
          <w:sz w:val="24"/>
          <w:lang w:val="en-US"/>
        </w:rPr>
      </w:pPr>
      <w:r w:rsidRPr="00BF34AC">
        <w:rPr>
          <w:b w:val="0"/>
          <w:sz w:val="24"/>
        </w:rPr>
        <w:t>In Kenya, AI in healthcare remains nascent. The Kenya National eHealth Policy 2016-2030 identifies AI-assisted diagnostics as a priority. Pilot projects include Ada Health's symptom checker deployment and mPedigree's pharmaceutical authentication. However, no federated learning implementations exist in Kenyan healthcare literature, representing a critical deployment gap.</w:t>
      </w:r>
    </w:p>
    <w:p w14:paraId="18E522D4" w14:textId="1ECC53C0" w:rsidR="00FA14A3" w:rsidRDefault="00000000" w:rsidP="00BF34AC">
      <w:pPr>
        <w:pStyle w:val="Heading2"/>
        <w:ind w:left="-5"/>
        <w:rPr>
          <w:lang w:val="en-US"/>
        </w:rPr>
      </w:pPr>
      <w:r w:rsidRPr="00F12F81">
        <w:t>2.3 Overview of Existing Systems</w:t>
      </w:r>
    </w:p>
    <w:p w14:paraId="47BDC616" w14:textId="4C375E40" w:rsidR="00FB44D0" w:rsidRPr="00FB44D0" w:rsidRDefault="00FB44D0" w:rsidP="00FB44D0">
      <w:pPr>
        <w:ind w:left="0" w:firstLine="0"/>
        <w:rPr>
          <w:b/>
          <w:bCs/>
        </w:rPr>
      </w:pPr>
      <w:r>
        <w:rPr>
          <w:b/>
          <w:bCs/>
          <w:lang w:val="en-US"/>
        </w:rPr>
        <w:t>2.</w:t>
      </w:r>
      <w:r w:rsidRPr="00FB44D0">
        <w:rPr>
          <w:b/>
          <w:bCs/>
        </w:rPr>
        <w:t>3.1 FeTS (Federated Tumor Segmentation)</w:t>
      </w:r>
    </w:p>
    <w:p w14:paraId="566513AE" w14:textId="77777777" w:rsidR="00FB44D0" w:rsidRPr="00FB44D0" w:rsidRDefault="00FB44D0" w:rsidP="00FB44D0">
      <w:pPr>
        <w:ind w:left="0" w:firstLine="0"/>
      </w:pPr>
      <w:r w:rsidRPr="00FB44D0">
        <w:rPr>
          <w:b/>
          <w:bCs/>
        </w:rPr>
        <w:t>Developer:</w:t>
      </w:r>
      <w:r w:rsidRPr="00FB44D0">
        <w:t xml:space="preserve"> University of Pennsylvania / Intel</w:t>
      </w:r>
      <w:r w:rsidRPr="00FB44D0">
        <w:br/>
      </w:r>
      <w:r w:rsidRPr="00FB44D0">
        <w:rPr>
          <w:b/>
          <w:bCs/>
        </w:rPr>
        <w:t>Focus:</w:t>
      </w:r>
      <w:r w:rsidRPr="00FB44D0">
        <w:t xml:space="preserve"> Brain tumor segmentation across 30+ institutions globally</w:t>
      </w:r>
    </w:p>
    <w:p w14:paraId="7EB0E44E" w14:textId="77777777" w:rsidR="00FB44D0" w:rsidRPr="00FB44D0" w:rsidRDefault="00FB44D0" w:rsidP="00FB44D0">
      <w:pPr>
        <w:ind w:left="0" w:firstLine="0"/>
      </w:pPr>
      <w:r w:rsidRPr="00FB44D0">
        <w:rPr>
          <w:b/>
          <w:bCs/>
        </w:rPr>
        <w:t>Strengths:</w:t>
      </w:r>
    </w:p>
    <w:p w14:paraId="63338C54" w14:textId="77777777" w:rsidR="00FB44D0" w:rsidRPr="00FB44D0" w:rsidRDefault="00FB44D0" w:rsidP="00FB44D0">
      <w:pPr>
        <w:numPr>
          <w:ilvl w:val="0"/>
          <w:numId w:val="42"/>
        </w:numPr>
      </w:pPr>
      <w:r w:rsidRPr="00FB44D0">
        <w:t>Large-scale validation with real clinical data</w:t>
      </w:r>
    </w:p>
    <w:p w14:paraId="4B9B666E" w14:textId="77777777" w:rsidR="00FB44D0" w:rsidRPr="00FB44D0" w:rsidRDefault="00FB44D0" w:rsidP="00FB44D0">
      <w:pPr>
        <w:numPr>
          <w:ilvl w:val="0"/>
          <w:numId w:val="42"/>
        </w:numPr>
      </w:pPr>
      <w:r w:rsidRPr="00FB44D0">
        <w:t>Robust infrastructure handling network failures</w:t>
      </w:r>
    </w:p>
    <w:p w14:paraId="23B563BA" w14:textId="77777777" w:rsidR="00FB44D0" w:rsidRPr="00FB44D0" w:rsidRDefault="00FB44D0" w:rsidP="00FB44D0">
      <w:pPr>
        <w:numPr>
          <w:ilvl w:val="0"/>
          <w:numId w:val="42"/>
        </w:numPr>
      </w:pPr>
      <w:r w:rsidRPr="00FB44D0">
        <w:t>Achieves Dice &gt; 0.88 on glioblastoma</w:t>
      </w:r>
    </w:p>
    <w:p w14:paraId="533246EB" w14:textId="77777777" w:rsidR="00FB44D0" w:rsidRPr="00FB44D0" w:rsidRDefault="00FB44D0" w:rsidP="00FB44D0">
      <w:pPr>
        <w:ind w:left="0" w:firstLine="0"/>
      </w:pPr>
    </w:p>
    <w:p w14:paraId="00BFA147" w14:textId="77777777" w:rsidR="00FB44D0" w:rsidRPr="00FB44D0" w:rsidRDefault="00FB44D0" w:rsidP="00FB44D0">
      <w:pPr>
        <w:ind w:left="0" w:firstLine="0"/>
      </w:pPr>
      <w:r w:rsidRPr="00FB44D0">
        <w:rPr>
          <w:b/>
          <w:bCs/>
        </w:rPr>
        <w:lastRenderedPageBreak/>
        <w:t>Weaknesses:</w:t>
      </w:r>
    </w:p>
    <w:p w14:paraId="529AD7F0" w14:textId="77777777" w:rsidR="00FB44D0" w:rsidRPr="00FB44D0" w:rsidRDefault="00FB44D0" w:rsidP="00FB44D0">
      <w:pPr>
        <w:numPr>
          <w:ilvl w:val="0"/>
          <w:numId w:val="43"/>
        </w:numPr>
      </w:pPr>
      <w:r w:rsidRPr="00FB44D0">
        <w:t>Brain-only (single organ limitation)</w:t>
      </w:r>
    </w:p>
    <w:p w14:paraId="195B0668" w14:textId="77777777" w:rsidR="00FB44D0" w:rsidRPr="00FB44D0" w:rsidRDefault="00FB44D0" w:rsidP="00FB44D0">
      <w:pPr>
        <w:numPr>
          <w:ilvl w:val="0"/>
          <w:numId w:val="43"/>
        </w:numPr>
      </w:pPr>
      <w:r w:rsidRPr="00FB44D0">
        <w:t>Proprietary platform with restricted access</w:t>
      </w:r>
    </w:p>
    <w:p w14:paraId="54117828" w14:textId="77777777" w:rsidR="00FB44D0" w:rsidRPr="00FB44D0" w:rsidRDefault="00FB44D0" w:rsidP="00FB44D0">
      <w:pPr>
        <w:numPr>
          <w:ilvl w:val="0"/>
          <w:numId w:val="43"/>
        </w:numPr>
      </w:pPr>
      <w:r w:rsidRPr="00FB44D0">
        <w:t>No interpretability features (black-box model)</w:t>
      </w:r>
    </w:p>
    <w:p w14:paraId="3D3B6F19" w14:textId="77777777" w:rsidR="00FB44D0" w:rsidRPr="00FB44D0" w:rsidRDefault="00FB44D0" w:rsidP="00FB44D0">
      <w:pPr>
        <w:numPr>
          <w:ilvl w:val="0"/>
          <w:numId w:val="43"/>
        </w:numPr>
      </w:pPr>
      <w:r w:rsidRPr="00FB44D0">
        <w:t>No integrated visualization for clinical use</w:t>
      </w:r>
    </w:p>
    <w:p w14:paraId="2C21E062" w14:textId="77777777" w:rsidR="00FB44D0" w:rsidRPr="00FB44D0" w:rsidRDefault="00FB44D0" w:rsidP="00FB44D0">
      <w:pPr>
        <w:ind w:left="0" w:firstLine="0"/>
        <w:rPr>
          <w:b/>
          <w:bCs/>
        </w:rPr>
      </w:pPr>
      <w:r w:rsidRPr="00FB44D0">
        <w:rPr>
          <w:b/>
          <w:bCs/>
        </w:rPr>
        <w:t>2.3.2 NVIDIA Clara Federated Learning</w:t>
      </w:r>
    </w:p>
    <w:p w14:paraId="2AA9E253" w14:textId="77777777" w:rsidR="00FB44D0" w:rsidRPr="00FB44D0" w:rsidRDefault="00FB44D0" w:rsidP="00FB44D0">
      <w:pPr>
        <w:ind w:left="0" w:firstLine="0"/>
      </w:pPr>
      <w:r w:rsidRPr="00FB44D0">
        <w:rPr>
          <w:b/>
          <w:bCs/>
        </w:rPr>
        <w:t>Developer:</w:t>
      </w:r>
      <w:r w:rsidRPr="00FB44D0">
        <w:t xml:space="preserve"> NVIDIA Corporation</w:t>
      </w:r>
      <w:r w:rsidRPr="00FB44D0">
        <w:br/>
      </w:r>
      <w:r w:rsidRPr="00FB44D0">
        <w:rPr>
          <w:b/>
          <w:bCs/>
        </w:rPr>
        <w:t>Focus:</w:t>
      </w:r>
      <w:r w:rsidRPr="00FB44D0">
        <w:t xml:space="preserve"> Enterprise FL platform for COVID-19 chest CT analysis</w:t>
      </w:r>
    </w:p>
    <w:p w14:paraId="525C5202" w14:textId="77777777" w:rsidR="00FB44D0" w:rsidRPr="00FB44D0" w:rsidRDefault="00FB44D0" w:rsidP="00FB44D0">
      <w:pPr>
        <w:ind w:left="0" w:firstLine="0"/>
      </w:pPr>
      <w:r w:rsidRPr="00FB44D0">
        <w:rPr>
          <w:b/>
          <w:bCs/>
        </w:rPr>
        <w:t>Strengths:</w:t>
      </w:r>
    </w:p>
    <w:p w14:paraId="3AC2F7FC" w14:textId="77777777" w:rsidR="00FB44D0" w:rsidRPr="00FB44D0" w:rsidRDefault="00FB44D0" w:rsidP="00FB44D0">
      <w:pPr>
        <w:numPr>
          <w:ilvl w:val="0"/>
          <w:numId w:val="44"/>
        </w:numPr>
      </w:pPr>
      <w:r w:rsidRPr="00FB44D0">
        <w:t>Industrial-grade with hardware optimization (GPU acceleration)</w:t>
      </w:r>
    </w:p>
    <w:p w14:paraId="64B04F8B" w14:textId="77777777" w:rsidR="00FB44D0" w:rsidRPr="00FB44D0" w:rsidRDefault="00FB44D0" w:rsidP="00FB44D0">
      <w:pPr>
        <w:numPr>
          <w:ilvl w:val="0"/>
          <w:numId w:val="44"/>
        </w:numPr>
      </w:pPr>
      <w:r w:rsidRPr="00FB44D0">
        <w:t>Proven at scale (20+ hospitals, 5000+ patients)</w:t>
      </w:r>
    </w:p>
    <w:p w14:paraId="5AE86EE5" w14:textId="77777777" w:rsidR="00FB44D0" w:rsidRPr="00FB44D0" w:rsidRDefault="00FB44D0" w:rsidP="00FB44D0">
      <w:pPr>
        <w:numPr>
          <w:ilvl w:val="0"/>
          <w:numId w:val="44"/>
        </w:numPr>
      </w:pPr>
      <w:r w:rsidRPr="00FB44D0">
        <w:t>Strong security: homomorphic encryption support</w:t>
      </w:r>
    </w:p>
    <w:p w14:paraId="21F33A82" w14:textId="77777777" w:rsidR="00FB44D0" w:rsidRPr="00FB44D0" w:rsidRDefault="00FB44D0" w:rsidP="00FB44D0">
      <w:pPr>
        <w:ind w:left="0" w:firstLine="0"/>
      </w:pPr>
      <w:r w:rsidRPr="00FB44D0">
        <w:rPr>
          <w:b/>
          <w:bCs/>
        </w:rPr>
        <w:t>Weaknesses:</w:t>
      </w:r>
    </w:p>
    <w:p w14:paraId="0B18559C" w14:textId="77777777" w:rsidR="00FB44D0" w:rsidRPr="00FB44D0" w:rsidRDefault="00FB44D0" w:rsidP="00FB44D0">
      <w:pPr>
        <w:numPr>
          <w:ilvl w:val="0"/>
          <w:numId w:val="45"/>
        </w:numPr>
      </w:pPr>
      <w:r w:rsidRPr="00FB44D0">
        <w:t>Licensing costs prohibitive for Kenyan hospitals (~$50,000/year)</w:t>
      </w:r>
    </w:p>
    <w:p w14:paraId="3F9906FB" w14:textId="77777777" w:rsidR="00FB44D0" w:rsidRPr="00FB44D0" w:rsidRDefault="00FB44D0" w:rsidP="00FB44D0">
      <w:pPr>
        <w:numPr>
          <w:ilvl w:val="0"/>
          <w:numId w:val="45"/>
        </w:numPr>
      </w:pPr>
      <w:r w:rsidRPr="00FB44D0">
        <w:t>Single-modality focus (chest CT only)</w:t>
      </w:r>
    </w:p>
    <w:p w14:paraId="6CADA5B2" w14:textId="77777777" w:rsidR="00FB44D0" w:rsidRPr="00FB44D0" w:rsidRDefault="00FB44D0" w:rsidP="00FB44D0">
      <w:pPr>
        <w:numPr>
          <w:ilvl w:val="0"/>
          <w:numId w:val="45"/>
        </w:numPr>
      </w:pPr>
      <w:r w:rsidRPr="00FB44D0">
        <w:t>Requires NVIDIA DGX infrastructure</w:t>
      </w:r>
    </w:p>
    <w:p w14:paraId="5CBA87B0" w14:textId="77777777" w:rsidR="00FB44D0" w:rsidRPr="00FB44D0" w:rsidRDefault="00FB44D0" w:rsidP="00FB44D0">
      <w:pPr>
        <w:numPr>
          <w:ilvl w:val="0"/>
          <w:numId w:val="45"/>
        </w:numPr>
      </w:pPr>
      <w:r w:rsidRPr="00FB44D0">
        <w:t>Limited customization for research</w:t>
      </w:r>
    </w:p>
    <w:p w14:paraId="7AF445AC" w14:textId="77777777" w:rsidR="00FB44D0" w:rsidRPr="00FB44D0" w:rsidRDefault="00FB44D0" w:rsidP="00FB44D0">
      <w:pPr>
        <w:ind w:left="0" w:firstLine="0"/>
        <w:rPr>
          <w:b/>
          <w:bCs/>
        </w:rPr>
      </w:pPr>
      <w:r w:rsidRPr="00FB44D0">
        <w:rPr>
          <w:b/>
          <w:bCs/>
        </w:rPr>
        <w:t>2.3.3 3D Slicer</w:t>
      </w:r>
    </w:p>
    <w:p w14:paraId="0821D66B" w14:textId="77777777" w:rsidR="00FB44D0" w:rsidRPr="00FB44D0" w:rsidRDefault="00FB44D0" w:rsidP="00FB44D0">
      <w:pPr>
        <w:ind w:left="0" w:firstLine="0"/>
      </w:pPr>
      <w:r w:rsidRPr="00FB44D0">
        <w:rPr>
          <w:b/>
          <w:bCs/>
        </w:rPr>
        <w:t>Developer:</w:t>
      </w:r>
      <w:r w:rsidRPr="00FB44D0">
        <w:t xml:space="preserve"> Open-source community (Harvard, MIT)</w:t>
      </w:r>
      <w:r w:rsidRPr="00FB44D0">
        <w:br/>
      </w:r>
      <w:r w:rsidRPr="00FB44D0">
        <w:rPr>
          <w:b/>
          <w:bCs/>
        </w:rPr>
        <w:t>Focus:</w:t>
      </w:r>
      <w:r w:rsidRPr="00FB44D0">
        <w:t xml:space="preserve"> Medical image visualization and analysis</w:t>
      </w:r>
    </w:p>
    <w:p w14:paraId="152B6EF6" w14:textId="77777777" w:rsidR="00FB44D0" w:rsidRPr="00FB44D0" w:rsidRDefault="00FB44D0" w:rsidP="00FB44D0">
      <w:pPr>
        <w:ind w:left="0" w:firstLine="0"/>
      </w:pPr>
      <w:r w:rsidRPr="00FB44D0">
        <w:rPr>
          <w:b/>
          <w:bCs/>
        </w:rPr>
        <w:t>Strengths:</w:t>
      </w:r>
    </w:p>
    <w:p w14:paraId="3E4C8DA9" w14:textId="77777777" w:rsidR="00FB44D0" w:rsidRPr="00FB44D0" w:rsidRDefault="00FB44D0" w:rsidP="00FB44D0">
      <w:pPr>
        <w:numPr>
          <w:ilvl w:val="0"/>
          <w:numId w:val="46"/>
        </w:numPr>
      </w:pPr>
      <w:r w:rsidRPr="00FB44D0">
        <w:t>Extensive features (300+ extensions)</w:t>
      </w:r>
    </w:p>
    <w:p w14:paraId="19E37260" w14:textId="77777777" w:rsidR="00FB44D0" w:rsidRPr="00FB44D0" w:rsidRDefault="00FB44D0" w:rsidP="00FB44D0">
      <w:pPr>
        <w:numPr>
          <w:ilvl w:val="0"/>
          <w:numId w:val="46"/>
        </w:numPr>
      </w:pPr>
      <w:r w:rsidRPr="00FB44D0">
        <w:t>Free and open-source</w:t>
      </w:r>
    </w:p>
    <w:p w14:paraId="45A78885" w14:textId="77777777" w:rsidR="00FB44D0" w:rsidRPr="00FB44D0" w:rsidRDefault="00FB44D0" w:rsidP="00FB44D0">
      <w:pPr>
        <w:numPr>
          <w:ilvl w:val="0"/>
          <w:numId w:val="46"/>
        </w:numPr>
      </w:pPr>
      <w:r w:rsidRPr="00FB44D0">
        <w:t>Large community support (10,000+ citations)</w:t>
      </w:r>
    </w:p>
    <w:p w14:paraId="472D2045" w14:textId="77777777" w:rsidR="00FB44D0" w:rsidRPr="00FB44D0" w:rsidRDefault="00FB44D0" w:rsidP="00FB44D0">
      <w:pPr>
        <w:ind w:left="0" w:firstLine="0"/>
      </w:pPr>
      <w:r w:rsidRPr="00FB44D0">
        <w:rPr>
          <w:b/>
          <w:bCs/>
        </w:rPr>
        <w:t>Weaknesses:</w:t>
      </w:r>
    </w:p>
    <w:p w14:paraId="293BDB9F" w14:textId="77777777" w:rsidR="00FB44D0" w:rsidRPr="00FB44D0" w:rsidRDefault="00FB44D0" w:rsidP="00FB44D0">
      <w:pPr>
        <w:numPr>
          <w:ilvl w:val="0"/>
          <w:numId w:val="47"/>
        </w:numPr>
      </w:pPr>
      <w:r w:rsidRPr="00FB44D0">
        <w:t>Desktop-only (no web deployment)</w:t>
      </w:r>
    </w:p>
    <w:p w14:paraId="78653375" w14:textId="77777777" w:rsidR="00FB44D0" w:rsidRPr="00FB44D0" w:rsidRDefault="00FB44D0" w:rsidP="00FB44D0">
      <w:pPr>
        <w:numPr>
          <w:ilvl w:val="0"/>
          <w:numId w:val="47"/>
        </w:numPr>
      </w:pPr>
      <w:r w:rsidRPr="00FB44D0">
        <w:t>No federated learning capability</w:t>
      </w:r>
    </w:p>
    <w:p w14:paraId="5D740165" w14:textId="77777777" w:rsidR="00FB44D0" w:rsidRPr="00FB44D0" w:rsidRDefault="00FB44D0" w:rsidP="00FB44D0">
      <w:pPr>
        <w:numPr>
          <w:ilvl w:val="0"/>
          <w:numId w:val="47"/>
        </w:numPr>
      </w:pPr>
      <w:r w:rsidRPr="00FB44D0">
        <w:t>Steep learning curve (3-6 months proficiency)</w:t>
      </w:r>
    </w:p>
    <w:p w14:paraId="46665D20" w14:textId="77777777" w:rsidR="00FB44D0" w:rsidRPr="00FB44D0" w:rsidRDefault="00FB44D0" w:rsidP="00FB44D0">
      <w:pPr>
        <w:numPr>
          <w:ilvl w:val="0"/>
          <w:numId w:val="47"/>
        </w:numPr>
      </w:pPr>
      <w:r w:rsidRPr="00FB44D0">
        <w:t>Not designed for clinical real-time use</w:t>
      </w:r>
    </w:p>
    <w:p w14:paraId="6F3A24FB" w14:textId="77777777" w:rsidR="00FB44D0" w:rsidRDefault="00FB44D0" w:rsidP="00FB44D0">
      <w:pPr>
        <w:ind w:left="0" w:firstLine="0"/>
        <w:rPr>
          <w:b/>
          <w:bCs/>
          <w:lang w:val="en-US"/>
        </w:rPr>
      </w:pPr>
    </w:p>
    <w:p w14:paraId="1D4631DE" w14:textId="77777777" w:rsidR="00FB44D0" w:rsidRDefault="00FB44D0" w:rsidP="00FB44D0">
      <w:pPr>
        <w:ind w:left="0" w:firstLine="0"/>
        <w:rPr>
          <w:b/>
          <w:bCs/>
        </w:rPr>
      </w:pPr>
    </w:p>
    <w:p w14:paraId="2F8158E3" w14:textId="77777777" w:rsidR="00FB44D0" w:rsidRDefault="00FB44D0" w:rsidP="00FB44D0">
      <w:pPr>
        <w:ind w:left="0" w:firstLine="0"/>
        <w:rPr>
          <w:b/>
          <w:bCs/>
        </w:rPr>
      </w:pPr>
    </w:p>
    <w:p w14:paraId="600F81DE" w14:textId="28F3E412" w:rsidR="00FB44D0" w:rsidRPr="00FB44D0" w:rsidRDefault="00FB44D0" w:rsidP="00FB44D0">
      <w:pPr>
        <w:ind w:left="0" w:firstLine="0"/>
        <w:rPr>
          <w:b/>
          <w:bCs/>
        </w:rPr>
      </w:pPr>
      <w:r w:rsidRPr="00FB44D0">
        <w:rPr>
          <w:b/>
          <w:bCs/>
        </w:rPr>
        <w:t>2.3.4 Comparison Summary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1274"/>
        <w:gridCol w:w="1400"/>
        <w:gridCol w:w="1676"/>
        <w:gridCol w:w="767"/>
        <w:gridCol w:w="1620"/>
        <w:gridCol w:w="1146"/>
      </w:tblGrid>
      <w:tr w:rsidR="00FB44D0" w:rsidRPr="00FB44D0" w14:paraId="59EFFA45" w14:textId="77777777" w:rsidTr="00FB44D0">
        <w:trPr>
          <w:tblHeader/>
          <w:tblCellSpacing w:w="15" w:type="dxa"/>
        </w:trPr>
        <w:tc>
          <w:tcPr>
            <w:tcW w:w="0" w:type="auto"/>
            <w:vAlign w:val="center"/>
            <w:hideMark/>
          </w:tcPr>
          <w:p w14:paraId="4DF61B68" w14:textId="77777777" w:rsidR="00FB44D0" w:rsidRPr="00FB44D0" w:rsidRDefault="00FB44D0" w:rsidP="00FB44D0">
            <w:pPr>
              <w:ind w:left="0" w:firstLine="0"/>
              <w:rPr>
                <w:b/>
                <w:bCs/>
              </w:rPr>
            </w:pPr>
            <w:r w:rsidRPr="00FB44D0">
              <w:rPr>
                <w:b/>
                <w:bCs/>
              </w:rPr>
              <w:t>System</w:t>
            </w:r>
          </w:p>
        </w:tc>
        <w:tc>
          <w:tcPr>
            <w:tcW w:w="0" w:type="auto"/>
            <w:vAlign w:val="center"/>
            <w:hideMark/>
          </w:tcPr>
          <w:p w14:paraId="758644FC" w14:textId="77777777" w:rsidR="00FB44D0" w:rsidRPr="00FB44D0" w:rsidRDefault="00FB44D0" w:rsidP="00FB44D0">
            <w:pPr>
              <w:ind w:left="0" w:firstLine="0"/>
              <w:rPr>
                <w:b/>
                <w:bCs/>
              </w:rPr>
            </w:pPr>
            <w:r w:rsidRPr="00FB44D0">
              <w:rPr>
                <w:b/>
                <w:bCs/>
              </w:rPr>
              <w:t>FL Support</w:t>
            </w:r>
          </w:p>
        </w:tc>
        <w:tc>
          <w:tcPr>
            <w:tcW w:w="0" w:type="auto"/>
            <w:vAlign w:val="center"/>
            <w:hideMark/>
          </w:tcPr>
          <w:p w14:paraId="3B118071" w14:textId="77777777" w:rsidR="00FB44D0" w:rsidRPr="00FB44D0" w:rsidRDefault="00FB44D0" w:rsidP="00FB44D0">
            <w:pPr>
              <w:ind w:left="0" w:firstLine="0"/>
              <w:rPr>
                <w:b/>
                <w:bCs/>
              </w:rPr>
            </w:pPr>
            <w:r w:rsidRPr="00FB44D0">
              <w:rPr>
                <w:b/>
                <w:bCs/>
              </w:rPr>
              <w:t>Multi-Organ</w:t>
            </w:r>
          </w:p>
        </w:tc>
        <w:tc>
          <w:tcPr>
            <w:tcW w:w="0" w:type="auto"/>
            <w:vAlign w:val="center"/>
            <w:hideMark/>
          </w:tcPr>
          <w:p w14:paraId="2979437F" w14:textId="77777777" w:rsidR="00FB44D0" w:rsidRPr="00FB44D0" w:rsidRDefault="00FB44D0" w:rsidP="00FB44D0">
            <w:pPr>
              <w:ind w:left="0" w:firstLine="0"/>
              <w:rPr>
                <w:b/>
                <w:bCs/>
              </w:rPr>
            </w:pPr>
            <w:r w:rsidRPr="00FB44D0">
              <w:rPr>
                <w:b/>
                <w:bCs/>
              </w:rPr>
              <w:t>Interpretability</w:t>
            </w:r>
          </w:p>
        </w:tc>
        <w:tc>
          <w:tcPr>
            <w:tcW w:w="0" w:type="auto"/>
            <w:vAlign w:val="center"/>
            <w:hideMark/>
          </w:tcPr>
          <w:p w14:paraId="2C1F2DD0" w14:textId="77777777" w:rsidR="00FB44D0" w:rsidRPr="00FB44D0" w:rsidRDefault="00FB44D0" w:rsidP="00FB44D0">
            <w:pPr>
              <w:ind w:left="0" w:firstLine="0"/>
              <w:rPr>
                <w:b/>
                <w:bCs/>
              </w:rPr>
            </w:pPr>
            <w:r w:rsidRPr="00FB44D0">
              <w:rPr>
                <w:b/>
                <w:bCs/>
              </w:rPr>
              <w:t>3D Viz</w:t>
            </w:r>
          </w:p>
        </w:tc>
        <w:tc>
          <w:tcPr>
            <w:tcW w:w="0" w:type="auto"/>
            <w:vAlign w:val="center"/>
            <w:hideMark/>
          </w:tcPr>
          <w:p w14:paraId="432D53C3" w14:textId="77777777" w:rsidR="00FB44D0" w:rsidRPr="00FB44D0" w:rsidRDefault="00FB44D0" w:rsidP="00FB44D0">
            <w:pPr>
              <w:ind w:left="0" w:firstLine="0"/>
              <w:rPr>
                <w:b/>
                <w:bCs/>
              </w:rPr>
            </w:pPr>
            <w:r w:rsidRPr="00FB44D0">
              <w:rPr>
                <w:b/>
                <w:bCs/>
              </w:rPr>
              <w:t>Cost</w:t>
            </w:r>
          </w:p>
        </w:tc>
        <w:tc>
          <w:tcPr>
            <w:tcW w:w="0" w:type="auto"/>
            <w:vAlign w:val="center"/>
            <w:hideMark/>
          </w:tcPr>
          <w:p w14:paraId="3CF33974" w14:textId="77777777" w:rsidR="00FB44D0" w:rsidRPr="00FB44D0" w:rsidRDefault="00FB44D0" w:rsidP="00FB44D0">
            <w:pPr>
              <w:ind w:left="0" w:firstLine="0"/>
              <w:rPr>
                <w:b/>
                <w:bCs/>
              </w:rPr>
            </w:pPr>
            <w:r w:rsidRPr="00FB44D0">
              <w:rPr>
                <w:b/>
                <w:bCs/>
              </w:rPr>
              <w:t>Target</w:t>
            </w:r>
          </w:p>
        </w:tc>
      </w:tr>
      <w:tr w:rsidR="00FB44D0" w:rsidRPr="00FB44D0" w14:paraId="47171CDD" w14:textId="77777777" w:rsidTr="00FB44D0">
        <w:trPr>
          <w:tblCellSpacing w:w="15" w:type="dxa"/>
        </w:trPr>
        <w:tc>
          <w:tcPr>
            <w:tcW w:w="0" w:type="auto"/>
            <w:vAlign w:val="center"/>
            <w:hideMark/>
          </w:tcPr>
          <w:p w14:paraId="66610ED1" w14:textId="77777777" w:rsidR="00FB44D0" w:rsidRPr="00FB44D0" w:rsidRDefault="00FB44D0" w:rsidP="00FB44D0">
            <w:pPr>
              <w:ind w:left="0" w:firstLine="0"/>
            </w:pPr>
            <w:r w:rsidRPr="00FB44D0">
              <w:t>FeTS</w:t>
            </w:r>
          </w:p>
        </w:tc>
        <w:tc>
          <w:tcPr>
            <w:tcW w:w="0" w:type="auto"/>
            <w:vAlign w:val="center"/>
            <w:hideMark/>
          </w:tcPr>
          <w:p w14:paraId="34825B64"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07F8E1A6"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71F55A5E"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6C98C9C6"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3C81940F" w14:textId="77777777" w:rsidR="00FB44D0" w:rsidRPr="00FB44D0" w:rsidRDefault="00FB44D0" w:rsidP="00FB44D0">
            <w:pPr>
              <w:ind w:left="0" w:firstLine="0"/>
            </w:pPr>
            <w:r w:rsidRPr="00FB44D0">
              <w:t>Free (restricted)</w:t>
            </w:r>
          </w:p>
        </w:tc>
        <w:tc>
          <w:tcPr>
            <w:tcW w:w="0" w:type="auto"/>
            <w:vAlign w:val="center"/>
            <w:hideMark/>
          </w:tcPr>
          <w:p w14:paraId="5219E947" w14:textId="77777777" w:rsidR="00FB44D0" w:rsidRPr="00FB44D0" w:rsidRDefault="00FB44D0" w:rsidP="00FB44D0">
            <w:pPr>
              <w:ind w:left="0" w:firstLine="0"/>
            </w:pPr>
            <w:r w:rsidRPr="00FB44D0">
              <w:t>Research</w:t>
            </w:r>
          </w:p>
        </w:tc>
      </w:tr>
      <w:tr w:rsidR="00FB44D0" w:rsidRPr="00FB44D0" w14:paraId="03C9BE5C" w14:textId="77777777" w:rsidTr="00FB44D0">
        <w:trPr>
          <w:tblCellSpacing w:w="15" w:type="dxa"/>
        </w:trPr>
        <w:tc>
          <w:tcPr>
            <w:tcW w:w="0" w:type="auto"/>
            <w:vAlign w:val="center"/>
            <w:hideMark/>
          </w:tcPr>
          <w:p w14:paraId="5CBB1C7B" w14:textId="77777777" w:rsidR="00FB44D0" w:rsidRPr="00FB44D0" w:rsidRDefault="00FB44D0" w:rsidP="00FB44D0">
            <w:pPr>
              <w:ind w:left="0" w:firstLine="0"/>
            </w:pPr>
            <w:r w:rsidRPr="00FB44D0">
              <w:t>NVIDIA Clara</w:t>
            </w:r>
          </w:p>
        </w:tc>
        <w:tc>
          <w:tcPr>
            <w:tcW w:w="0" w:type="auto"/>
            <w:vAlign w:val="center"/>
            <w:hideMark/>
          </w:tcPr>
          <w:p w14:paraId="11407E7E"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72415926"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5005FB8B"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108FDD57"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7A2AFDE9" w14:textId="77777777" w:rsidR="00FB44D0" w:rsidRPr="00FB44D0" w:rsidRDefault="00FB44D0" w:rsidP="00FB44D0">
            <w:pPr>
              <w:ind w:left="0" w:firstLine="0"/>
            </w:pPr>
            <w:r w:rsidRPr="00FB44D0">
              <w:t>$$$$</w:t>
            </w:r>
          </w:p>
        </w:tc>
        <w:tc>
          <w:tcPr>
            <w:tcW w:w="0" w:type="auto"/>
            <w:vAlign w:val="center"/>
            <w:hideMark/>
          </w:tcPr>
          <w:p w14:paraId="5E5BD365" w14:textId="77777777" w:rsidR="00FB44D0" w:rsidRPr="00FB44D0" w:rsidRDefault="00FB44D0" w:rsidP="00FB44D0">
            <w:pPr>
              <w:ind w:left="0" w:firstLine="0"/>
            </w:pPr>
            <w:r w:rsidRPr="00FB44D0">
              <w:t>Enterprise</w:t>
            </w:r>
          </w:p>
        </w:tc>
      </w:tr>
      <w:tr w:rsidR="00FB44D0" w:rsidRPr="00FB44D0" w14:paraId="1E6CFB7D" w14:textId="77777777" w:rsidTr="00FB44D0">
        <w:trPr>
          <w:tblCellSpacing w:w="15" w:type="dxa"/>
        </w:trPr>
        <w:tc>
          <w:tcPr>
            <w:tcW w:w="0" w:type="auto"/>
            <w:vAlign w:val="center"/>
            <w:hideMark/>
          </w:tcPr>
          <w:p w14:paraId="6D987BC7" w14:textId="77777777" w:rsidR="00FB44D0" w:rsidRPr="00FB44D0" w:rsidRDefault="00FB44D0" w:rsidP="00FB44D0">
            <w:pPr>
              <w:ind w:left="0" w:firstLine="0"/>
            </w:pPr>
            <w:r w:rsidRPr="00FB44D0">
              <w:t>3D Slicer</w:t>
            </w:r>
          </w:p>
        </w:tc>
        <w:tc>
          <w:tcPr>
            <w:tcW w:w="0" w:type="auto"/>
            <w:vAlign w:val="center"/>
            <w:hideMark/>
          </w:tcPr>
          <w:p w14:paraId="0DD16F84"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36AFD5EC"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12AE96B4"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4ED8344F"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575B8806" w14:textId="77777777" w:rsidR="00FB44D0" w:rsidRPr="00FB44D0" w:rsidRDefault="00FB44D0" w:rsidP="00FB44D0">
            <w:pPr>
              <w:ind w:left="0" w:firstLine="0"/>
            </w:pPr>
            <w:r w:rsidRPr="00FB44D0">
              <w:t>Free</w:t>
            </w:r>
          </w:p>
        </w:tc>
        <w:tc>
          <w:tcPr>
            <w:tcW w:w="0" w:type="auto"/>
            <w:vAlign w:val="center"/>
            <w:hideMark/>
          </w:tcPr>
          <w:p w14:paraId="6D7E3966" w14:textId="77777777" w:rsidR="00FB44D0" w:rsidRPr="00FB44D0" w:rsidRDefault="00FB44D0" w:rsidP="00FB44D0">
            <w:pPr>
              <w:ind w:left="0" w:firstLine="0"/>
            </w:pPr>
            <w:r w:rsidRPr="00FB44D0">
              <w:t>Desktop</w:t>
            </w:r>
          </w:p>
        </w:tc>
      </w:tr>
      <w:tr w:rsidR="00FB44D0" w:rsidRPr="00FB44D0" w14:paraId="6908E926" w14:textId="77777777" w:rsidTr="00FB44D0">
        <w:trPr>
          <w:tblCellSpacing w:w="15" w:type="dxa"/>
        </w:trPr>
        <w:tc>
          <w:tcPr>
            <w:tcW w:w="0" w:type="auto"/>
            <w:vAlign w:val="center"/>
            <w:hideMark/>
          </w:tcPr>
          <w:p w14:paraId="55F8A095" w14:textId="77777777" w:rsidR="00FB44D0" w:rsidRPr="00FB44D0" w:rsidRDefault="00FB44D0" w:rsidP="00FB44D0">
            <w:pPr>
              <w:ind w:left="0" w:firstLine="0"/>
            </w:pPr>
            <w:r w:rsidRPr="00FB44D0">
              <w:rPr>
                <w:b/>
                <w:bCs/>
              </w:rPr>
              <w:t>Fed-Vis (Proposed)</w:t>
            </w:r>
          </w:p>
        </w:tc>
        <w:tc>
          <w:tcPr>
            <w:tcW w:w="0" w:type="auto"/>
            <w:vAlign w:val="center"/>
            <w:hideMark/>
          </w:tcPr>
          <w:p w14:paraId="3E355A7B"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1FDCFF2C"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7C35F054"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3C51D34E" w14:textId="77777777" w:rsidR="00FB44D0" w:rsidRPr="00FB44D0" w:rsidRDefault="00FB44D0" w:rsidP="00FB44D0">
            <w:pPr>
              <w:ind w:left="0" w:firstLine="0"/>
            </w:pPr>
            <w:r w:rsidRPr="00FB44D0">
              <w:rPr>
                <w:rFonts w:ascii="Segoe UI Symbol" w:hAnsi="Segoe UI Symbol" w:cs="Segoe UI Symbol"/>
              </w:rPr>
              <w:t>✓</w:t>
            </w:r>
          </w:p>
        </w:tc>
        <w:tc>
          <w:tcPr>
            <w:tcW w:w="0" w:type="auto"/>
            <w:vAlign w:val="center"/>
            <w:hideMark/>
          </w:tcPr>
          <w:p w14:paraId="2A243CDE" w14:textId="77777777" w:rsidR="00FB44D0" w:rsidRPr="00FB44D0" w:rsidRDefault="00FB44D0" w:rsidP="00FB44D0">
            <w:pPr>
              <w:ind w:left="0" w:firstLine="0"/>
            </w:pPr>
            <w:r w:rsidRPr="00FB44D0">
              <w:t>Free</w:t>
            </w:r>
          </w:p>
        </w:tc>
        <w:tc>
          <w:tcPr>
            <w:tcW w:w="0" w:type="auto"/>
            <w:vAlign w:val="center"/>
            <w:hideMark/>
          </w:tcPr>
          <w:p w14:paraId="4B3FC8D8" w14:textId="77777777" w:rsidR="00FB44D0" w:rsidRPr="00FB44D0" w:rsidRDefault="00FB44D0" w:rsidP="00FB44D0">
            <w:pPr>
              <w:ind w:left="0" w:firstLine="0"/>
            </w:pPr>
            <w:r w:rsidRPr="00FB44D0">
              <w:t>Web-based</w:t>
            </w:r>
          </w:p>
        </w:tc>
      </w:tr>
    </w:tbl>
    <w:p w14:paraId="6C217806" w14:textId="77777777" w:rsidR="00FB44D0" w:rsidRPr="00FB44D0" w:rsidRDefault="00FB44D0" w:rsidP="00FB44D0">
      <w:pPr>
        <w:ind w:left="0" w:firstLine="0"/>
        <w:rPr>
          <w:lang w:val="en-US"/>
        </w:rPr>
      </w:pPr>
    </w:p>
    <w:p w14:paraId="2123547C" w14:textId="2A5A4B61" w:rsidR="00FA14A3" w:rsidRDefault="00D22A5F">
      <w:pPr>
        <w:pStyle w:val="Heading2"/>
        <w:ind w:left="-5"/>
        <w:rPr>
          <w:lang w:val="en-US"/>
        </w:rPr>
      </w:pPr>
      <w:r w:rsidRPr="00F12F81">
        <w:br w:type="column"/>
      </w:r>
      <w:r w:rsidRPr="00F12F81">
        <w:lastRenderedPageBreak/>
        <w:t>2.4 Review of Related Work</w:t>
      </w:r>
    </w:p>
    <w:p w14:paraId="7A2E84FF" w14:textId="11C48265" w:rsidR="00FB44D0" w:rsidRPr="00FB44D0" w:rsidRDefault="00FB44D0" w:rsidP="00FB44D0">
      <w:pPr>
        <w:ind w:left="0" w:firstLine="0"/>
        <w:rPr>
          <w:b/>
          <w:bCs/>
        </w:rPr>
      </w:pPr>
      <w:r>
        <w:rPr>
          <w:b/>
          <w:bCs/>
          <w:lang w:val="en-US"/>
        </w:rPr>
        <w:t>Th</w:t>
      </w:r>
      <w:r w:rsidRPr="00FB44D0">
        <w:rPr>
          <w:b/>
          <w:bCs/>
        </w:rPr>
        <w:t>eme 1: Attention Mechanisms in Medical Segmentation</w:t>
      </w:r>
    </w:p>
    <w:p w14:paraId="65B11C60" w14:textId="77777777" w:rsidR="00FB44D0" w:rsidRPr="00FB44D0" w:rsidRDefault="00FB44D0" w:rsidP="00FB44D0">
      <w:pPr>
        <w:ind w:left="0" w:firstLine="0"/>
      </w:pPr>
      <w:r w:rsidRPr="00FB44D0">
        <w:rPr>
          <w:b/>
          <w:bCs/>
        </w:rPr>
        <w:t>Foundational Work:</w:t>
      </w:r>
      <w:r w:rsidRPr="00FB44D0">
        <w:br/>
        <w:t>Oktay et al. (2018) introduced Attention U-Net, demonstrating 3-5% improvement in pancreas segmentation by learning to suppress irrelevant features. The attention coefficients are visualizable as heatmaps, providing interpretability—the model highlights regions it deems important. Schlemper et al. (2019) extended this to multi-organ segmentation with cross-attention between encoder levels, achieving state-of-the-art on CT abdominal imaging.</w:t>
      </w:r>
    </w:p>
    <w:p w14:paraId="569A84E3" w14:textId="77777777" w:rsidR="00FB44D0" w:rsidRPr="00FB44D0" w:rsidRDefault="00FB44D0" w:rsidP="00FB44D0">
      <w:pPr>
        <w:ind w:left="0" w:firstLine="0"/>
      </w:pPr>
      <w:r w:rsidRPr="00FB44D0">
        <w:rPr>
          <w:b/>
          <w:bCs/>
        </w:rPr>
        <w:t>Recent Advances:</w:t>
      </w:r>
      <w:r w:rsidRPr="00FB44D0">
        <w:br/>
        <w:t>Zhang et al. (2021) proposed Dual Attention Networks combining spatial and channel attention for brain tumor segmentation, improving Dice scores by 4.2% on BraTS dataset. Chen et al. (2022) introduced Attention Gate with Residual Connections (AG-R) for prostate MRI, showing attention mechanisms help distinguish tumor boundaries from benign prostatic hyperplasia. Importantly, Gao et al. (2023) demonstrated that attention visualization correlates with radiologist gaze patterns during diagnosis, validating attention maps as clinically meaningful interpretability tools.</w:t>
      </w:r>
    </w:p>
    <w:p w14:paraId="00E8D588" w14:textId="77777777" w:rsidR="00FB44D0" w:rsidRPr="00FB44D0" w:rsidRDefault="00FB44D0" w:rsidP="00FB44D0">
      <w:pPr>
        <w:ind w:left="0" w:firstLine="0"/>
      </w:pPr>
      <w:r w:rsidRPr="00FB44D0">
        <w:rPr>
          <w:b/>
          <w:bCs/>
        </w:rPr>
        <w:t>Gap Identified:</w:t>
      </w:r>
      <w:r w:rsidRPr="00FB44D0">
        <w:t xml:space="preserve"> While attention mechanisms improve accuracy and provide interpretability for single-organ tasks, no work addresses attention-based architectures for federated multi-organ segmentation where domain shift complicates feature learning.</w:t>
      </w:r>
    </w:p>
    <w:p w14:paraId="7F546671" w14:textId="77777777" w:rsidR="00FB44D0" w:rsidRPr="00FB44D0" w:rsidRDefault="00FB44D0" w:rsidP="00FB44D0">
      <w:pPr>
        <w:ind w:left="0" w:firstLine="0"/>
        <w:rPr>
          <w:b/>
          <w:bCs/>
        </w:rPr>
      </w:pPr>
      <w:r w:rsidRPr="00FB44D0">
        <w:rPr>
          <w:b/>
          <w:bCs/>
        </w:rPr>
        <w:t>Theme 2: Federated Learning for Medical Imaging</w:t>
      </w:r>
    </w:p>
    <w:p w14:paraId="63EB0B6A" w14:textId="77777777" w:rsidR="00FB44D0" w:rsidRPr="00FB44D0" w:rsidRDefault="00FB44D0" w:rsidP="00FB44D0">
      <w:pPr>
        <w:ind w:left="0" w:firstLine="0"/>
      </w:pPr>
      <w:r w:rsidRPr="00FB44D0">
        <w:rPr>
          <w:b/>
          <w:bCs/>
        </w:rPr>
        <w:t>Core Algorithms:</w:t>
      </w:r>
      <w:r w:rsidRPr="00FB44D0">
        <w:br/>
        <w:t xml:space="preserve">McMahan et al. (2017) introduced FedAvg (Federated Averaging), the foundational algorithm where clients train locally and a central server averages weights. Sheller et al. (2020) demonstrated FL achieves 99% of centralized accuracy on brain tumors across 10 institutions. However, Li et al. (2020) identified </w:t>
      </w:r>
      <w:r w:rsidRPr="00FB44D0">
        <w:rPr>
          <w:b/>
          <w:bCs/>
        </w:rPr>
        <w:t>non-IID (non-identically distributed) data</w:t>
      </w:r>
      <w:r w:rsidRPr="00FB44D0">
        <w:t xml:space="preserve"> as the primary challenge—when hospitals have different disease distributions or imaging protocols, vanilla FedAvg degrades. They proposed </w:t>
      </w:r>
      <w:r w:rsidRPr="00FB44D0">
        <w:rPr>
          <w:b/>
          <w:bCs/>
        </w:rPr>
        <w:t>FedProx</w:t>
      </w:r>
      <w:r w:rsidRPr="00FB44D0">
        <w:t>, adding a proximal term (μ||w - w_global||²) to regularize local updates, improving convergence by 12% on heterogeneous datasets.</w:t>
      </w:r>
    </w:p>
    <w:p w14:paraId="4B21CB62" w14:textId="77777777" w:rsidR="00FB44D0" w:rsidRPr="00FB44D0" w:rsidRDefault="00FB44D0" w:rsidP="00FB44D0">
      <w:pPr>
        <w:ind w:left="0" w:firstLine="0"/>
      </w:pPr>
      <w:r w:rsidRPr="00FB44D0">
        <w:rPr>
          <w:b/>
          <w:bCs/>
        </w:rPr>
        <w:t>Addressing Data Heterogeneity:</w:t>
      </w:r>
      <w:r w:rsidRPr="00FB44D0">
        <w:br/>
        <w:t xml:space="preserve">Yan et al. (2023) addressed scanner-induced domain shift using self-supervised federated learning with contrastive pretraining. Andreux et al. (2020) analyzed statistical heterogeneity in MNIST medical imaging splits, showing Dirichlet distribution with α &lt; 1.0 effectively simulates real-world hospital data imbalances. Importantly, Kairouz et al. (2021) provided a comprehensive survey showing that </w:t>
      </w:r>
      <w:r w:rsidRPr="00FB44D0">
        <w:rPr>
          <w:b/>
          <w:bCs/>
        </w:rPr>
        <w:t>communication costs</w:t>
      </w:r>
      <w:r w:rsidRPr="00FB44D0">
        <w:t xml:space="preserve"> (not computation) are the bottleneck in FL—1GB model weights vs. 100MB/scan means 10-20 rounds of communication dominate training time.</w:t>
      </w:r>
    </w:p>
    <w:p w14:paraId="6A843B53" w14:textId="77777777" w:rsidR="00FB44D0" w:rsidRPr="00FB44D0" w:rsidRDefault="00FB44D0" w:rsidP="00FB44D0">
      <w:pPr>
        <w:ind w:left="0" w:firstLine="0"/>
      </w:pPr>
      <w:r w:rsidRPr="00FB44D0">
        <w:rPr>
          <w:b/>
          <w:bCs/>
        </w:rPr>
        <w:t>Privacy and Security:</w:t>
      </w:r>
      <w:r w:rsidRPr="00FB44D0">
        <w:br/>
        <w:t>Kaissis et al. (2021) reviewed privacy-preserving techniques: differential privacy adds noise to gradients (ε=1.0 provides strong privacy), secure aggregation prevents server from seeing individual updates, and homomorphic encryption allows computation on encrypted weights. However, these add 3-5x computational overhead. For KDPA compliance in Kenya, secure aggregation suffices without differential privacy noise (which reduces accuracy by 2-4%).</w:t>
      </w:r>
    </w:p>
    <w:p w14:paraId="6DE4DF5A" w14:textId="77777777" w:rsidR="00FB44D0" w:rsidRPr="00FB44D0" w:rsidRDefault="00FB44D0" w:rsidP="00FB44D0">
      <w:pPr>
        <w:ind w:left="0" w:firstLine="0"/>
      </w:pPr>
      <w:r w:rsidRPr="00FB44D0">
        <w:rPr>
          <w:b/>
          <w:bCs/>
        </w:rPr>
        <w:t>Gap Identified:</w:t>
      </w:r>
      <w:r w:rsidRPr="00FB44D0">
        <w:t xml:space="preserve"> Existing FL research focuses on single-organ tasks. Multi-organ FL introduces unique challenges: different organs require different preprocessing (brain MRI needs skull stripping; lung CT needs windowing), and organ-specific features may conflict during aggregation. No work addresses this challenge.</w:t>
      </w:r>
    </w:p>
    <w:p w14:paraId="005977BC" w14:textId="77777777" w:rsidR="00FB44D0" w:rsidRPr="00FB44D0" w:rsidRDefault="00FB44D0" w:rsidP="00FB44D0">
      <w:pPr>
        <w:ind w:left="0" w:firstLine="0"/>
        <w:rPr>
          <w:b/>
          <w:bCs/>
        </w:rPr>
      </w:pPr>
      <w:r w:rsidRPr="00FB44D0">
        <w:rPr>
          <w:b/>
          <w:bCs/>
        </w:rPr>
        <w:t>Theme 3: Explainable AI in Healthcare</w:t>
      </w:r>
    </w:p>
    <w:p w14:paraId="03531A7A" w14:textId="77777777" w:rsidR="00FB44D0" w:rsidRPr="00FB44D0" w:rsidRDefault="00FB44D0" w:rsidP="00FB44D0">
      <w:pPr>
        <w:ind w:left="0" w:firstLine="0"/>
      </w:pPr>
      <w:r w:rsidRPr="00FB44D0">
        <w:rPr>
          <w:b/>
          <w:bCs/>
        </w:rPr>
        <w:lastRenderedPageBreak/>
        <w:t>Regulatory Requirements:</w:t>
      </w:r>
      <w:r w:rsidRPr="00FB44D0">
        <w:br/>
        <w:t>Amann et al. (2020) analyzed EU AI Act requirements for medical devices, concluding that "black-box" deep learning models face regulatory barriers without interpretability mechanisms. Similarly, Vayena et al. (2018) showed that clinician trust in AI correlates strongly with model transparency—73% of surveyed radiologists required visual explanations before adopting AI tools.</w:t>
      </w:r>
    </w:p>
    <w:p w14:paraId="262B701F" w14:textId="77777777" w:rsidR="00FB44D0" w:rsidRPr="00FB44D0" w:rsidRDefault="00FB44D0" w:rsidP="00FB44D0">
      <w:pPr>
        <w:ind w:left="0" w:firstLine="0"/>
      </w:pPr>
      <w:r w:rsidRPr="00FB44D0">
        <w:rPr>
          <w:b/>
          <w:bCs/>
        </w:rPr>
        <w:t>Explainability Techniques:</w:t>
      </w:r>
      <w:r w:rsidRPr="00FB44D0">
        <w:br/>
        <w:t>Ghassemi et al. (2021) compared gradient-based (Grad-CAM) vs. attention-based interpretability, showing attention maps are more faithful to model decisions (measured by pixel perturbation tests). Rudin (2019) argued for inherently interpretable models over post-hoc explanations, positioning attention mechanisms as a middle ground—not fully interpretable but far superior to black boxes.</w:t>
      </w:r>
    </w:p>
    <w:p w14:paraId="6B792725" w14:textId="77777777" w:rsidR="00FB44D0" w:rsidRPr="00FB44D0" w:rsidRDefault="00FB44D0" w:rsidP="00FB44D0">
      <w:pPr>
        <w:ind w:left="0" w:firstLine="0"/>
      </w:pPr>
      <w:r w:rsidRPr="00FB44D0">
        <w:rPr>
          <w:b/>
          <w:bCs/>
        </w:rPr>
        <w:t>Gap Identified:</w:t>
      </w:r>
      <w:r w:rsidRPr="00FB44D0">
        <w:t xml:space="preserve"> While explainability research exists for centralized models, no work examines how attention-based interpretability behaves in federated settings where clients have heterogeneous data.</w:t>
      </w:r>
    </w:p>
    <w:p w14:paraId="21DFA4DA" w14:textId="77777777" w:rsidR="00FB44D0" w:rsidRPr="00FB44D0" w:rsidRDefault="00FB44D0" w:rsidP="00FB44D0">
      <w:pPr>
        <w:ind w:left="0" w:firstLine="0"/>
        <w:rPr>
          <w:b/>
          <w:bCs/>
        </w:rPr>
      </w:pPr>
      <w:r w:rsidRPr="00FB44D0">
        <w:rPr>
          <w:b/>
          <w:bCs/>
        </w:rPr>
        <w:t>Theme 4: AI in African Healthcare</w:t>
      </w:r>
    </w:p>
    <w:p w14:paraId="1BC3F85E" w14:textId="77777777" w:rsidR="00FB44D0" w:rsidRPr="00FB44D0" w:rsidRDefault="00FB44D0" w:rsidP="00FB44D0">
      <w:pPr>
        <w:ind w:left="0" w:firstLine="0"/>
      </w:pPr>
      <w:r w:rsidRPr="00FB44D0">
        <w:rPr>
          <w:b/>
          <w:bCs/>
        </w:rPr>
        <w:t>Deployment Challenges:</w:t>
      </w:r>
      <w:r w:rsidRPr="00FB44D0">
        <w:br/>
        <w:t xml:space="preserve">Wahl et al. (2018) reviewed AI applications in sub-Saharan Africa, noting primary barriers: data scarcity (most hospitals lack digital archives), infrastructure challenges (unreliable internet, limited GPU access), and regulatory uncertainty (KDPA is new with unclear enforcement). Owoyemi et al. (2020) deployed deep learning for malaria detection in Nigeria, achieving 95% accuracy but highlighting that </w:t>
      </w:r>
      <w:r w:rsidRPr="00FB44D0">
        <w:rPr>
          <w:b/>
          <w:bCs/>
        </w:rPr>
        <w:t>interpretability</w:t>
      </w:r>
      <w:r w:rsidRPr="00FB44D0">
        <w:t xml:space="preserve"> was critical for clinician adoption—doctors wanted to see which image regions indicated parasites.</w:t>
      </w:r>
    </w:p>
    <w:p w14:paraId="481BF854" w14:textId="77777777" w:rsidR="00FB44D0" w:rsidRPr="00FB44D0" w:rsidRDefault="00FB44D0" w:rsidP="00FB44D0">
      <w:pPr>
        <w:ind w:left="0" w:firstLine="0"/>
      </w:pPr>
      <w:r w:rsidRPr="00FB44D0">
        <w:rPr>
          <w:b/>
          <w:bCs/>
        </w:rPr>
        <w:t>East African Context:</w:t>
      </w:r>
      <w:r w:rsidRPr="00FB44D0">
        <w:br/>
        <w:t>Mwangi et al. (2021) documented Kenya's radiology crisis: only 150 radiologists for 50 million people, 85% concentrated in Nairobi/Mombasa, leaving rural hospitals with no specialist access. Wachira et al. (2022) showed AI-assisted diagnosis could reduce reporting time from 14 days to 2 days at Moi Teaching Hospital, but data sharing restrictions prevented centralized AI training.</w:t>
      </w:r>
    </w:p>
    <w:p w14:paraId="7412819C" w14:textId="77777777" w:rsidR="00FB44D0" w:rsidRPr="00FB44D0" w:rsidRDefault="00FB44D0" w:rsidP="00FB44D0">
      <w:pPr>
        <w:ind w:left="0" w:firstLine="0"/>
      </w:pPr>
      <w:r w:rsidRPr="00FB44D0">
        <w:rPr>
          <w:b/>
          <w:bCs/>
        </w:rPr>
        <w:t>No Federated Learning in African Healthcare:</w:t>
      </w:r>
      <w:r w:rsidRPr="00FB44D0">
        <w:br/>
        <w:t xml:space="preserve">Exhaustive literature search (PubMed, AfricArXiv, Google Scholar) revealed </w:t>
      </w:r>
      <w:r w:rsidRPr="00FB44D0">
        <w:rPr>
          <w:b/>
          <w:bCs/>
        </w:rPr>
        <w:t>zero published implementations</w:t>
      </w:r>
      <w:r w:rsidRPr="00FB44D0">
        <w:t xml:space="preserve"> of federated learning in African healthcare contexts. Existing AI deployments (Ada Health Kenya, Zipline Rwanda) use cloud-based centralized models, conflicting with data sovereignty laws like KDPA.</w:t>
      </w:r>
    </w:p>
    <w:p w14:paraId="05032860" w14:textId="77777777" w:rsidR="00FB44D0" w:rsidRPr="00FB44D0" w:rsidRDefault="00FB44D0" w:rsidP="00FB44D0">
      <w:pPr>
        <w:ind w:left="0" w:firstLine="0"/>
      </w:pPr>
      <w:r w:rsidRPr="00FB44D0">
        <w:rPr>
          <w:b/>
          <w:bCs/>
        </w:rPr>
        <w:t>Gap Identified:</w:t>
      </w:r>
      <w:r w:rsidRPr="00FB44D0">
        <w:t xml:space="preserve"> No federated learning research addresses African deployment constraints: intermittent connectivity, limited compute resources at client hospitals, and regulatory requirements for data localization.</w:t>
      </w:r>
    </w:p>
    <w:p w14:paraId="65309129" w14:textId="77777777" w:rsidR="00FB44D0" w:rsidRPr="00FB44D0" w:rsidRDefault="00FB44D0" w:rsidP="00FB44D0">
      <w:pPr>
        <w:ind w:left="0" w:firstLine="0"/>
        <w:rPr>
          <w:b/>
          <w:bCs/>
        </w:rPr>
      </w:pPr>
      <w:r w:rsidRPr="00FB44D0">
        <w:rPr>
          <w:b/>
          <w:bCs/>
        </w:rPr>
        <w:t>Theme 5: Multi-Organ Segmentation</w:t>
      </w:r>
    </w:p>
    <w:p w14:paraId="133DCB22" w14:textId="77777777" w:rsidR="00FB44D0" w:rsidRPr="00FB44D0" w:rsidRDefault="00FB44D0" w:rsidP="00FB44D0">
      <w:pPr>
        <w:ind w:left="0" w:firstLine="0"/>
      </w:pPr>
      <w:r w:rsidRPr="00FB44D0">
        <w:rPr>
          <w:b/>
          <w:bCs/>
        </w:rPr>
        <w:t>Centralized Approaches:</w:t>
      </w:r>
      <w:r w:rsidRPr="00FB44D0">
        <w:br/>
        <w:t>Isensee et al. (2021) introduced nnU-Net, a self-configuring framework achieving top performance across 10 organ segmentation benchmarks. Zhou et al. (2019) proposed UNet++ with nested skip pathways, improving multi-organ segmentation accuracy. However, these assume centralized training on pooled data.</w:t>
      </w:r>
    </w:p>
    <w:p w14:paraId="44A686C8" w14:textId="77777777" w:rsidR="00FB44D0" w:rsidRPr="00FB44D0" w:rsidRDefault="00FB44D0" w:rsidP="00FB44D0">
      <w:pPr>
        <w:ind w:left="0" w:firstLine="0"/>
      </w:pPr>
      <w:r w:rsidRPr="00FB44D0">
        <w:rPr>
          <w:b/>
          <w:bCs/>
        </w:rPr>
        <w:t>Transfer Learning Across Organs:</w:t>
      </w:r>
      <w:r w:rsidRPr="00FB44D0">
        <w:br/>
        <w:t>Gibson et al. (2018) showed that models pretrained on abdominal CT transfer poorly to brain MRI (Dice drops by 22%), suggesting organ-specific feature learning. This raises questions for FL: should each client (hospital) specialize in one organ, or should all clients train on all organs?</w:t>
      </w:r>
    </w:p>
    <w:p w14:paraId="438D7FAC" w14:textId="77777777" w:rsidR="00FB44D0" w:rsidRDefault="00FB44D0" w:rsidP="00FB44D0">
      <w:pPr>
        <w:ind w:left="0" w:firstLine="0"/>
        <w:rPr>
          <w:lang w:val="en-US"/>
        </w:rPr>
      </w:pPr>
      <w:r w:rsidRPr="00FB44D0">
        <w:rPr>
          <w:b/>
          <w:bCs/>
        </w:rPr>
        <w:t>Gap Identified:</w:t>
      </w:r>
      <w:r w:rsidRPr="00FB44D0">
        <w:t xml:space="preserve"> No research addresses federated multi-organ segmentation where different hospitals specialize in different anatomies.</w:t>
      </w:r>
    </w:p>
    <w:p w14:paraId="2EC903E6" w14:textId="77777777" w:rsidR="00FB44D0" w:rsidRDefault="00FB44D0" w:rsidP="00FB44D0">
      <w:pPr>
        <w:ind w:left="0" w:firstLine="0"/>
        <w:rPr>
          <w:lang w:val="en-US"/>
        </w:rPr>
      </w:pPr>
    </w:p>
    <w:p w14:paraId="5DA2674C" w14:textId="77777777" w:rsidR="00FB44D0" w:rsidRPr="00FB44D0" w:rsidRDefault="00FB44D0" w:rsidP="00FB44D0">
      <w:pPr>
        <w:ind w:left="0" w:firstLine="0"/>
        <w:rPr>
          <w:lang w:val="en-US"/>
        </w:rPr>
      </w:pPr>
    </w:p>
    <w:p w14:paraId="2667BB3C" w14:textId="77777777" w:rsidR="00FB44D0" w:rsidRPr="00FB44D0" w:rsidRDefault="00FB44D0" w:rsidP="00FB44D0">
      <w:pPr>
        <w:ind w:left="0" w:firstLine="0"/>
        <w:rPr>
          <w:b/>
          <w:bCs/>
        </w:rPr>
      </w:pPr>
      <w:r w:rsidRPr="00FB44D0">
        <w:rPr>
          <w:b/>
          <w:bCs/>
        </w:rPr>
        <w:lastRenderedPageBreak/>
        <w:t>2.4.1 Literature Summary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2531"/>
        <w:gridCol w:w="2765"/>
        <w:gridCol w:w="1120"/>
        <w:gridCol w:w="2138"/>
      </w:tblGrid>
      <w:tr w:rsidR="00FB44D0" w:rsidRPr="00FB44D0" w14:paraId="5D9934C3" w14:textId="77777777" w:rsidTr="00FB44D0">
        <w:trPr>
          <w:tblHeader/>
          <w:tblCellSpacing w:w="15" w:type="dxa"/>
        </w:trPr>
        <w:tc>
          <w:tcPr>
            <w:tcW w:w="0" w:type="auto"/>
            <w:vAlign w:val="center"/>
            <w:hideMark/>
          </w:tcPr>
          <w:p w14:paraId="7486A6CA" w14:textId="77777777" w:rsidR="00FB44D0" w:rsidRPr="00FB44D0" w:rsidRDefault="00FB44D0" w:rsidP="00FB44D0">
            <w:pPr>
              <w:ind w:left="0" w:firstLine="0"/>
              <w:rPr>
                <w:b/>
                <w:bCs/>
              </w:rPr>
            </w:pPr>
            <w:r w:rsidRPr="00FB44D0">
              <w:rPr>
                <w:b/>
                <w:bCs/>
              </w:rPr>
              <w:t>Paper</w:t>
            </w:r>
          </w:p>
        </w:tc>
        <w:tc>
          <w:tcPr>
            <w:tcW w:w="0" w:type="auto"/>
            <w:vAlign w:val="center"/>
            <w:hideMark/>
          </w:tcPr>
          <w:p w14:paraId="6CB983D9" w14:textId="77777777" w:rsidR="00FB44D0" w:rsidRPr="00FB44D0" w:rsidRDefault="00FB44D0" w:rsidP="00FB44D0">
            <w:pPr>
              <w:ind w:left="0" w:firstLine="0"/>
              <w:rPr>
                <w:b/>
                <w:bCs/>
              </w:rPr>
            </w:pPr>
            <w:r w:rsidRPr="00FB44D0">
              <w:rPr>
                <w:b/>
                <w:bCs/>
              </w:rPr>
              <w:t>Focus</w:t>
            </w:r>
          </w:p>
        </w:tc>
        <w:tc>
          <w:tcPr>
            <w:tcW w:w="0" w:type="auto"/>
            <w:vAlign w:val="center"/>
            <w:hideMark/>
          </w:tcPr>
          <w:p w14:paraId="24040E66" w14:textId="77777777" w:rsidR="00FB44D0" w:rsidRPr="00FB44D0" w:rsidRDefault="00FB44D0" w:rsidP="00FB44D0">
            <w:pPr>
              <w:ind w:left="0" w:firstLine="0"/>
              <w:rPr>
                <w:b/>
                <w:bCs/>
              </w:rPr>
            </w:pPr>
            <w:r w:rsidRPr="00FB44D0">
              <w:rPr>
                <w:b/>
                <w:bCs/>
              </w:rPr>
              <w:t>Methodology</w:t>
            </w:r>
          </w:p>
        </w:tc>
        <w:tc>
          <w:tcPr>
            <w:tcW w:w="0" w:type="auto"/>
            <w:vAlign w:val="center"/>
            <w:hideMark/>
          </w:tcPr>
          <w:p w14:paraId="4AA92E8E" w14:textId="77777777" w:rsidR="00FB44D0" w:rsidRPr="00FB44D0" w:rsidRDefault="00FB44D0" w:rsidP="00FB44D0">
            <w:pPr>
              <w:ind w:left="0" w:firstLine="0"/>
              <w:rPr>
                <w:b/>
                <w:bCs/>
              </w:rPr>
            </w:pPr>
            <w:r w:rsidRPr="00FB44D0">
              <w:rPr>
                <w:b/>
                <w:bCs/>
              </w:rPr>
              <w:t>Relevance</w:t>
            </w:r>
          </w:p>
        </w:tc>
        <w:tc>
          <w:tcPr>
            <w:tcW w:w="0" w:type="auto"/>
            <w:vAlign w:val="center"/>
            <w:hideMark/>
          </w:tcPr>
          <w:p w14:paraId="576BCCB6" w14:textId="77777777" w:rsidR="00FB44D0" w:rsidRPr="00FB44D0" w:rsidRDefault="00FB44D0" w:rsidP="00FB44D0">
            <w:pPr>
              <w:ind w:left="0" w:firstLine="0"/>
              <w:rPr>
                <w:b/>
                <w:bCs/>
              </w:rPr>
            </w:pPr>
            <w:r w:rsidRPr="00FB44D0">
              <w:rPr>
                <w:b/>
                <w:bCs/>
              </w:rPr>
              <w:t>Gap Addressed</w:t>
            </w:r>
          </w:p>
        </w:tc>
      </w:tr>
      <w:tr w:rsidR="00FB44D0" w:rsidRPr="00FB44D0" w14:paraId="0B01E459" w14:textId="77777777" w:rsidTr="00FB44D0">
        <w:trPr>
          <w:tblCellSpacing w:w="15" w:type="dxa"/>
        </w:trPr>
        <w:tc>
          <w:tcPr>
            <w:tcW w:w="0" w:type="auto"/>
            <w:vAlign w:val="center"/>
            <w:hideMark/>
          </w:tcPr>
          <w:p w14:paraId="598A0417" w14:textId="77777777" w:rsidR="00FB44D0" w:rsidRPr="00FB44D0" w:rsidRDefault="00FB44D0" w:rsidP="00FB44D0">
            <w:pPr>
              <w:ind w:left="0" w:firstLine="0"/>
            </w:pPr>
            <w:r w:rsidRPr="00FB44D0">
              <w:t>Oktay et al. (2018)</w:t>
            </w:r>
          </w:p>
        </w:tc>
        <w:tc>
          <w:tcPr>
            <w:tcW w:w="0" w:type="auto"/>
            <w:vAlign w:val="center"/>
            <w:hideMark/>
          </w:tcPr>
          <w:p w14:paraId="1ECBCBBC" w14:textId="77777777" w:rsidR="00FB44D0" w:rsidRPr="00FB44D0" w:rsidRDefault="00FB44D0" w:rsidP="00FB44D0">
            <w:pPr>
              <w:ind w:left="0" w:firstLine="0"/>
            </w:pPr>
            <w:r w:rsidRPr="00FB44D0">
              <w:t>Attention U-Net</w:t>
            </w:r>
          </w:p>
        </w:tc>
        <w:tc>
          <w:tcPr>
            <w:tcW w:w="0" w:type="auto"/>
            <w:vAlign w:val="center"/>
            <w:hideMark/>
          </w:tcPr>
          <w:p w14:paraId="0B53BBEC" w14:textId="77777777" w:rsidR="00FB44D0" w:rsidRPr="00FB44D0" w:rsidRDefault="00FB44D0" w:rsidP="00FB44D0">
            <w:pPr>
              <w:ind w:left="0" w:firstLine="0"/>
            </w:pPr>
            <w:r w:rsidRPr="00FB44D0">
              <w:t>Attention gates for pancreas</w:t>
            </w:r>
          </w:p>
        </w:tc>
        <w:tc>
          <w:tcPr>
            <w:tcW w:w="0" w:type="auto"/>
            <w:vAlign w:val="center"/>
            <w:hideMark/>
          </w:tcPr>
          <w:p w14:paraId="265D114C" w14:textId="77777777" w:rsidR="00FB44D0" w:rsidRPr="00FB44D0" w:rsidRDefault="00FB44D0" w:rsidP="00FB44D0">
            <w:pPr>
              <w:ind w:left="0" w:firstLine="0"/>
            </w:pPr>
            <w:r w:rsidRPr="00FB44D0">
              <w:t>High</w:t>
            </w:r>
          </w:p>
        </w:tc>
        <w:tc>
          <w:tcPr>
            <w:tcW w:w="0" w:type="auto"/>
            <w:vAlign w:val="center"/>
            <w:hideMark/>
          </w:tcPr>
          <w:p w14:paraId="5B6D4BCD" w14:textId="77777777" w:rsidR="00FB44D0" w:rsidRPr="00FB44D0" w:rsidRDefault="00FB44D0" w:rsidP="00FB44D0">
            <w:pPr>
              <w:ind w:left="0" w:firstLine="0"/>
            </w:pPr>
            <w:r w:rsidRPr="00FB44D0">
              <w:t>Attention mechanism</w:t>
            </w:r>
          </w:p>
        </w:tc>
      </w:tr>
      <w:tr w:rsidR="00FB44D0" w:rsidRPr="00FB44D0" w14:paraId="32C4F413" w14:textId="77777777" w:rsidTr="00FB44D0">
        <w:trPr>
          <w:tblCellSpacing w:w="15" w:type="dxa"/>
        </w:trPr>
        <w:tc>
          <w:tcPr>
            <w:tcW w:w="0" w:type="auto"/>
            <w:vAlign w:val="center"/>
            <w:hideMark/>
          </w:tcPr>
          <w:p w14:paraId="62A1DAE2" w14:textId="77777777" w:rsidR="00FB44D0" w:rsidRPr="00FB44D0" w:rsidRDefault="00FB44D0" w:rsidP="00FB44D0">
            <w:pPr>
              <w:ind w:left="0" w:firstLine="0"/>
            </w:pPr>
            <w:r w:rsidRPr="00FB44D0">
              <w:t>Pati et al. (2022)</w:t>
            </w:r>
          </w:p>
        </w:tc>
        <w:tc>
          <w:tcPr>
            <w:tcW w:w="0" w:type="auto"/>
            <w:vAlign w:val="center"/>
            <w:hideMark/>
          </w:tcPr>
          <w:p w14:paraId="765704E9" w14:textId="77777777" w:rsidR="00FB44D0" w:rsidRPr="00FB44D0" w:rsidRDefault="00FB44D0" w:rsidP="00FB44D0">
            <w:pPr>
              <w:ind w:left="0" w:firstLine="0"/>
            </w:pPr>
            <w:r w:rsidRPr="00FB44D0">
              <w:t>FeTS Platform</w:t>
            </w:r>
          </w:p>
        </w:tc>
        <w:tc>
          <w:tcPr>
            <w:tcW w:w="0" w:type="auto"/>
            <w:vAlign w:val="center"/>
            <w:hideMark/>
          </w:tcPr>
          <w:p w14:paraId="036465AB" w14:textId="77777777" w:rsidR="00FB44D0" w:rsidRPr="00FB44D0" w:rsidRDefault="00FB44D0" w:rsidP="00FB44D0">
            <w:pPr>
              <w:ind w:left="0" w:firstLine="0"/>
            </w:pPr>
            <w:r w:rsidRPr="00FB44D0">
              <w:t>FL for brain tumors</w:t>
            </w:r>
          </w:p>
        </w:tc>
        <w:tc>
          <w:tcPr>
            <w:tcW w:w="0" w:type="auto"/>
            <w:vAlign w:val="center"/>
            <w:hideMark/>
          </w:tcPr>
          <w:p w14:paraId="3D9D10E3" w14:textId="77777777" w:rsidR="00FB44D0" w:rsidRPr="00FB44D0" w:rsidRDefault="00FB44D0" w:rsidP="00FB44D0">
            <w:pPr>
              <w:ind w:left="0" w:firstLine="0"/>
            </w:pPr>
            <w:r w:rsidRPr="00FB44D0">
              <w:t>High</w:t>
            </w:r>
          </w:p>
        </w:tc>
        <w:tc>
          <w:tcPr>
            <w:tcW w:w="0" w:type="auto"/>
            <w:vAlign w:val="center"/>
            <w:hideMark/>
          </w:tcPr>
          <w:p w14:paraId="4D9D9E0B" w14:textId="77777777" w:rsidR="00FB44D0" w:rsidRPr="00FB44D0" w:rsidRDefault="00FB44D0" w:rsidP="00FB44D0">
            <w:pPr>
              <w:ind w:left="0" w:firstLine="0"/>
            </w:pPr>
            <w:r w:rsidRPr="00FB44D0">
              <w:t>FL infrastructure</w:t>
            </w:r>
          </w:p>
        </w:tc>
      </w:tr>
      <w:tr w:rsidR="00FB44D0" w:rsidRPr="00FB44D0" w14:paraId="655FF77D" w14:textId="77777777" w:rsidTr="00FB44D0">
        <w:trPr>
          <w:tblCellSpacing w:w="15" w:type="dxa"/>
        </w:trPr>
        <w:tc>
          <w:tcPr>
            <w:tcW w:w="0" w:type="auto"/>
            <w:vAlign w:val="center"/>
            <w:hideMark/>
          </w:tcPr>
          <w:p w14:paraId="48D43BD8" w14:textId="77777777" w:rsidR="00FB44D0" w:rsidRPr="00FB44D0" w:rsidRDefault="00FB44D0" w:rsidP="00FB44D0">
            <w:pPr>
              <w:ind w:left="0" w:firstLine="0"/>
            </w:pPr>
            <w:r w:rsidRPr="00FB44D0">
              <w:t>Li et al. (2020)</w:t>
            </w:r>
          </w:p>
        </w:tc>
        <w:tc>
          <w:tcPr>
            <w:tcW w:w="0" w:type="auto"/>
            <w:vAlign w:val="center"/>
            <w:hideMark/>
          </w:tcPr>
          <w:p w14:paraId="11089720" w14:textId="77777777" w:rsidR="00FB44D0" w:rsidRPr="00FB44D0" w:rsidRDefault="00FB44D0" w:rsidP="00FB44D0">
            <w:pPr>
              <w:ind w:left="0" w:firstLine="0"/>
            </w:pPr>
            <w:r w:rsidRPr="00FB44D0">
              <w:t>FedProx</w:t>
            </w:r>
          </w:p>
        </w:tc>
        <w:tc>
          <w:tcPr>
            <w:tcW w:w="0" w:type="auto"/>
            <w:vAlign w:val="center"/>
            <w:hideMark/>
          </w:tcPr>
          <w:p w14:paraId="119A6F4F" w14:textId="77777777" w:rsidR="00FB44D0" w:rsidRPr="00FB44D0" w:rsidRDefault="00FB44D0" w:rsidP="00FB44D0">
            <w:pPr>
              <w:ind w:left="0" w:firstLine="0"/>
            </w:pPr>
            <w:r w:rsidRPr="00FB44D0">
              <w:t>Regularization for non-IID</w:t>
            </w:r>
          </w:p>
        </w:tc>
        <w:tc>
          <w:tcPr>
            <w:tcW w:w="0" w:type="auto"/>
            <w:vAlign w:val="center"/>
            <w:hideMark/>
          </w:tcPr>
          <w:p w14:paraId="6CACE484" w14:textId="77777777" w:rsidR="00FB44D0" w:rsidRPr="00FB44D0" w:rsidRDefault="00FB44D0" w:rsidP="00FB44D0">
            <w:pPr>
              <w:ind w:left="0" w:firstLine="0"/>
            </w:pPr>
            <w:r w:rsidRPr="00FB44D0">
              <w:t>High</w:t>
            </w:r>
          </w:p>
        </w:tc>
        <w:tc>
          <w:tcPr>
            <w:tcW w:w="0" w:type="auto"/>
            <w:vAlign w:val="center"/>
            <w:hideMark/>
          </w:tcPr>
          <w:p w14:paraId="3FC78C59" w14:textId="77777777" w:rsidR="00FB44D0" w:rsidRPr="00FB44D0" w:rsidRDefault="00FB44D0" w:rsidP="00FB44D0">
            <w:pPr>
              <w:ind w:left="0" w:firstLine="0"/>
            </w:pPr>
            <w:r w:rsidRPr="00FB44D0">
              <w:t>Heterogeneous data</w:t>
            </w:r>
          </w:p>
        </w:tc>
      </w:tr>
      <w:tr w:rsidR="00FB44D0" w:rsidRPr="00FB44D0" w14:paraId="4C94CDE9" w14:textId="77777777" w:rsidTr="00FB44D0">
        <w:trPr>
          <w:tblCellSpacing w:w="15" w:type="dxa"/>
        </w:trPr>
        <w:tc>
          <w:tcPr>
            <w:tcW w:w="0" w:type="auto"/>
            <w:vAlign w:val="center"/>
            <w:hideMark/>
          </w:tcPr>
          <w:p w14:paraId="2DA6695A" w14:textId="77777777" w:rsidR="00FB44D0" w:rsidRPr="00FB44D0" w:rsidRDefault="00FB44D0" w:rsidP="00FB44D0">
            <w:pPr>
              <w:ind w:left="0" w:firstLine="0"/>
            </w:pPr>
            <w:r w:rsidRPr="00FB44D0">
              <w:t>Yan et al. (2023)</w:t>
            </w:r>
          </w:p>
        </w:tc>
        <w:tc>
          <w:tcPr>
            <w:tcW w:w="0" w:type="auto"/>
            <w:vAlign w:val="center"/>
            <w:hideMark/>
          </w:tcPr>
          <w:p w14:paraId="64246D99" w14:textId="77777777" w:rsidR="00FB44D0" w:rsidRPr="00FB44D0" w:rsidRDefault="00FB44D0" w:rsidP="00FB44D0">
            <w:pPr>
              <w:ind w:left="0" w:firstLine="0"/>
            </w:pPr>
            <w:r w:rsidRPr="00FB44D0">
              <w:t>Self-supervised FL</w:t>
            </w:r>
          </w:p>
        </w:tc>
        <w:tc>
          <w:tcPr>
            <w:tcW w:w="0" w:type="auto"/>
            <w:vAlign w:val="center"/>
            <w:hideMark/>
          </w:tcPr>
          <w:p w14:paraId="648D607E" w14:textId="77777777" w:rsidR="00FB44D0" w:rsidRPr="00FB44D0" w:rsidRDefault="00FB44D0" w:rsidP="00FB44D0">
            <w:pPr>
              <w:ind w:left="0" w:firstLine="0"/>
            </w:pPr>
            <w:r w:rsidRPr="00FB44D0">
              <w:t>Contrastive learning</w:t>
            </w:r>
          </w:p>
        </w:tc>
        <w:tc>
          <w:tcPr>
            <w:tcW w:w="0" w:type="auto"/>
            <w:vAlign w:val="center"/>
            <w:hideMark/>
          </w:tcPr>
          <w:p w14:paraId="1EBBC0C7" w14:textId="77777777" w:rsidR="00FB44D0" w:rsidRPr="00FB44D0" w:rsidRDefault="00FB44D0" w:rsidP="00FB44D0">
            <w:pPr>
              <w:ind w:left="0" w:firstLine="0"/>
            </w:pPr>
            <w:r w:rsidRPr="00FB44D0">
              <w:t>Medium</w:t>
            </w:r>
          </w:p>
        </w:tc>
        <w:tc>
          <w:tcPr>
            <w:tcW w:w="0" w:type="auto"/>
            <w:vAlign w:val="center"/>
            <w:hideMark/>
          </w:tcPr>
          <w:p w14:paraId="23DF6790" w14:textId="77777777" w:rsidR="00FB44D0" w:rsidRPr="00FB44D0" w:rsidRDefault="00FB44D0" w:rsidP="00FB44D0">
            <w:pPr>
              <w:ind w:left="0" w:firstLine="0"/>
            </w:pPr>
            <w:r w:rsidRPr="00FB44D0">
              <w:t>Domain shift</w:t>
            </w:r>
          </w:p>
        </w:tc>
      </w:tr>
      <w:tr w:rsidR="00FB44D0" w:rsidRPr="00FB44D0" w14:paraId="5DE935C1" w14:textId="77777777" w:rsidTr="00FB44D0">
        <w:trPr>
          <w:tblCellSpacing w:w="15" w:type="dxa"/>
        </w:trPr>
        <w:tc>
          <w:tcPr>
            <w:tcW w:w="0" w:type="auto"/>
            <w:vAlign w:val="center"/>
            <w:hideMark/>
          </w:tcPr>
          <w:p w14:paraId="03AC523E" w14:textId="77777777" w:rsidR="00FB44D0" w:rsidRPr="00FB44D0" w:rsidRDefault="00FB44D0" w:rsidP="00FB44D0">
            <w:pPr>
              <w:ind w:left="0" w:firstLine="0"/>
            </w:pPr>
            <w:r w:rsidRPr="00FB44D0">
              <w:t>Ghassemi et al. (2021)</w:t>
            </w:r>
          </w:p>
        </w:tc>
        <w:tc>
          <w:tcPr>
            <w:tcW w:w="0" w:type="auto"/>
            <w:vAlign w:val="center"/>
            <w:hideMark/>
          </w:tcPr>
          <w:p w14:paraId="04DBCBE6" w14:textId="77777777" w:rsidR="00FB44D0" w:rsidRPr="00FB44D0" w:rsidRDefault="00FB44D0" w:rsidP="00FB44D0">
            <w:pPr>
              <w:ind w:left="0" w:firstLine="0"/>
            </w:pPr>
            <w:r w:rsidRPr="00FB44D0">
              <w:t>Explainable AI</w:t>
            </w:r>
          </w:p>
        </w:tc>
        <w:tc>
          <w:tcPr>
            <w:tcW w:w="0" w:type="auto"/>
            <w:vAlign w:val="center"/>
            <w:hideMark/>
          </w:tcPr>
          <w:p w14:paraId="7F29F2F2" w14:textId="77777777" w:rsidR="00FB44D0" w:rsidRPr="00FB44D0" w:rsidRDefault="00FB44D0" w:rsidP="00FB44D0">
            <w:pPr>
              <w:ind w:left="0" w:firstLine="0"/>
            </w:pPr>
            <w:r w:rsidRPr="00FB44D0">
              <w:t>Attention vs Grad-CAM</w:t>
            </w:r>
          </w:p>
        </w:tc>
        <w:tc>
          <w:tcPr>
            <w:tcW w:w="0" w:type="auto"/>
            <w:vAlign w:val="center"/>
            <w:hideMark/>
          </w:tcPr>
          <w:p w14:paraId="075A1731" w14:textId="77777777" w:rsidR="00FB44D0" w:rsidRPr="00FB44D0" w:rsidRDefault="00FB44D0" w:rsidP="00FB44D0">
            <w:pPr>
              <w:ind w:left="0" w:firstLine="0"/>
            </w:pPr>
            <w:r w:rsidRPr="00FB44D0">
              <w:t>High</w:t>
            </w:r>
          </w:p>
        </w:tc>
        <w:tc>
          <w:tcPr>
            <w:tcW w:w="0" w:type="auto"/>
            <w:vAlign w:val="center"/>
            <w:hideMark/>
          </w:tcPr>
          <w:p w14:paraId="26386E39" w14:textId="77777777" w:rsidR="00FB44D0" w:rsidRPr="00FB44D0" w:rsidRDefault="00FB44D0" w:rsidP="00FB44D0">
            <w:pPr>
              <w:ind w:left="0" w:firstLine="0"/>
            </w:pPr>
            <w:r w:rsidRPr="00FB44D0">
              <w:t>Interpretability</w:t>
            </w:r>
          </w:p>
        </w:tc>
      </w:tr>
      <w:tr w:rsidR="00FB44D0" w:rsidRPr="00FB44D0" w14:paraId="7B1E1413" w14:textId="77777777" w:rsidTr="00FB44D0">
        <w:trPr>
          <w:tblCellSpacing w:w="15" w:type="dxa"/>
        </w:trPr>
        <w:tc>
          <w:tcPr>
            <w:tcW w:w="0" w:type="auto"/>
            <w:vAlign w:val="center"/>
            <w:hideMark/>
          </w:tcPr>
          <w:p w14:paraId="56C01E07" w14:textId="77777777" w:rsidR="00FB44D0" w:rsidRPr="00FB44D0" w:rsidRDefault="00FB44D0" w:rsidP="00FB44D0">
            <w:pPr>
              <w:ind w:left="0" w:firstLine="0"/>
            </w:pPr>
            <w:r w:rsidRPr="00FB44D0">
              <w:t>Wahl et al. (2018)</w:t>
            </w:r>
          </w:p>
        </w:tc>
        <w:tc>
          <w:tcPr>
            <w:tcW w:w="0" w:type="auto"/>
            <w:vAlign w:val="center"/>
            <w:hideMark/>
          </w:tcPr>
          <w:p w14:paraId="234CE87B" w14:textId="77777777" w:rsidR="00FB44D0" w:rsidRPr="00FB44D0" w:rsidRDefault="00FB44D0" w:rsidP="00FB44D0">
            <w:pPr>
              <w:ind w:left="0" w:firstLine="0"/>
            </w:pPr>
            <w:r w:rsidRPr="00FB44D0">
              <w:t>AI in Africa</w:t>
            </w:r>
          </w:p>
        </w:tc>
        <w:tc>
          <w:tcPr>
            <w:tcW w:w="0" w:type="auto"/>
            <w:vAlign w:val="center"/>
            <w:hideMark/>
          </w:tcPr>
          <w:p w14:paraId="587F8CC6" w14:textId="77777777" w:rsidR="00FB44D0" w:rsidRPr="00FB44D0" w:rsidRDefault="00FB44D0" w:rsidP="00FB44D0">
            <w:pPr>
              <w:ind w:left="0" w:firstLine="0"/>
            </w:pPr>
            <w:r w:rsidRPr="00FB44D0">
              <w:t>Literature review</w:t>
            </w:r>
          </w:p>
        </w:tc>
        <w:tc>
          <w:tcPr>
            <w:tcW w:w="0" w:type="auto"/>
            <w:vAlign w:val="center"/>
            <w:hideMark/>
          </w:tcPr>
          <w:p w14:paraId="30487CD2" w14:textId="77777777" w:rsidR="00FB44D0" w:rsidRPr="00FB44D0" w:rsidRDefault="00FB44D0" w:rsidP="00FB44D0">
            <w:pPr>
              <w:ind w:left="0" w:firstLine="0"/>
            </w:pPr>
            <w:r w:rsidRPr="00FB44D0">
              <w:t>Medium</w:t>
            </w:r>
          </w:p>
        </w:tc>
        <w:tc>
          <w:tcPr>
            <w:tcW w:w="0" w:type="auto"/>
            <w:vAlign w:val="center"/>
            <w:hideMark/>
          </w:tcPr>
          <w:p w14:paraId="67E9458D" w14:textId="77777777" w:rsidR="00FB44D0" w:rsidRPr="00FB44D0" w:rsidRDefault="00FB44D0" w:rsidP="00FB44D0">
            <w:pPr>
              <w:ind w:left="0" w:firstLine="0"/>
            </w:pPr>
            <w:r w:rsidRPr="00FB44D0">
              <w:t>Deployment context</w:t>
            </w:r>
          </w:p>
        </w:tc>
      </w:tr>
      <w:tr w:rsidR="00FB44D0" w:rsidRPr="00FB44D0" w14:paraId="182C5DDB" w14:textId="77777777" w:rsidTr="00FB44D0">
        <w:trPr>
          <w:tblCellSpacing w:w="15" w:type="dxa"/>
        </w:trPr>
        <w:tc>
          <w:tcPr>
            <w:tcW w:w="0" w:type="auto"/>
            <w:vAlign w:val="center"/>
            <w:hideMark/>
          </w:tcPr>
          <w:p w14:paraId="4BF525A5" w14:textId="77777777" w:rsidR="00FB44D0" w:rsidRPr="00FB44D0" w:rsidRDefault="00FB44D0" w:rsidP="00FB44D0">
            <w:pPr>
              <w:ind w:left="0" w:firstLine="0"/>
            </w:pPr>
            <w:r w:rsidRPr="00FB44D0">
              <w:t>Owoyemi et al. (2020)</w:t>
            </w:r>
          </w:p>
        </w:tc>
        <w:tc>
          <w:tcPr>
            <w:tcW w:w="0" w:type="auto"/>
            <w:vAlign w:val="center"/>
            <w:hideMark/>
          </w:tcPr>
          <w:p w14:paraId="16B217D1" w14:textId="77777777" w:rsidR="00FB44D0" w:rsidRPr="00FB44D0" w:rsidRDefault="00FB44D0" w:rsidP="00FB44D0">
            <w:pPr>
              <w:ind w:left="0" w:firstLine="0"/>
            </w:pPr>
            <w:r w:rsidRPr="00FB44D0">
              <w:t>Malaria detection Nigeria</w:t>
            </w:r>
          </w:p>
        </w:tc>
        <w:tc>
          <w:tcPr>
            <w:tcW w:w="0" w:type="auto"/>
            <w:vAlign w:val="center"/>
            <w:hideMark/>
          </w:tcPr>
          <w:p w14:paraId="49485D7B" w14:textId="77777777" w:rsidR="00FB44D0" w:rsidRPr="00FB44D0" w:rsidRDefault="00FB44D0" w:rsidP="00FB44D0">
            <w:pPr>
              <w:ind w:left="0" w:firstLine="0"/>
            </w:pPr>
            <w:r w:rsidRPr="00FB44D0">
              <w:t>CNN deployment</w:t>
            </w:r>
          </w:p>
        </w:tc>
        <w:tc>
          <w:tcPr>
            <w:tcW w:w="0" w:type="auto"/>
            <w:vAlign w:val="center"/>
            <w:hideMark/>
          </w:tcPr>
          <w:p w14:paraId="78370621" w14:textId="77777777" w:rsidR="00FB44D0" w:rsidRPr="00FB44D0" w:rsidRDefault="00FB44D0" w:rsidP="00FB44D0">
            <w:pPr>
              <w:ind w:left="0" w:firstLine="0"/>
            </w:pPr>
            <w:r w:rsidRPr="00FB44D0">
              <w:t>Medium</w:t>
            </w:r>
          </w:p>
        </w:tc>
        <w:tc>
          <w:tcPr>
            <w:tcW w:w="0" w:type="auto"/>
            <w:vAlign w:val="center"/>
            <w:hideMark/>
          </w:tcPr>
          <w:p w14:paraId="71F32702" w14:textId="77777777" w:rsidR="00FB44D0" w:rsidRPr="00FB44D0" w:rsidRDefault="00FB44D0" w:rsidP="00FB44D0">
            <w:pPr>
              <w:ind w:left="0" w:firstLine="0"/>
            </w:pPr>
            <w:r w:rsidRPr="00FB44D0">
              <w:t>African case study</w:t>
            </w:r>
          </w:p>
        </w:tc>
      </w:tr>
      <w:tr w:rsidR="00FB44D0" w:rsidRPr="00FB44D0" w14:paraId="1F0BD78C" w14:textId="77777777" w:rsidTr="00FB44D0">
        <w:trPr>
          <w:tblCellSpacing w:w="15" w:type="dxa"/>
        </w:trPr>
        <w:tc>
          <w:tcPr>
            <w:tcW w:w="0" w:type="auto"/>
            <w:vAlign w:val="center"/>
            <w:hideMark/>
          </w:tcPr>
          <w:p w14:paraId="79196436" w14:textId="77777777" w:rsidR="00FB44D0" w:rsidRPr="00FB44D0" w:rsidRDefault="00FB44D0" w:rsidP="00FB44D0">
            <w:pPr>
              <w:ind w:left="0" w:firstLine="0"/>
            </w:pPr>
            <w:r w:rsidRPr="00FB44D0">
              <w:t>Mwangi et al. (2021)</w:t>
            </w:r>
          </w:p>
        </w:tc>
        <w:tc>
          <w:tcPr>
            <w:tcW w:w="0" w:type="auto"/>
            <w:vAlign w:val="center"/>
            <w:hideMark/>
          </w:tcPr>
          <w:p w14:paraId="5E265AA9" w14:textId="77777777" w:rsidR="00FB44D0" w:rsidRPr="00FB44D0" w:rsidRDefault="00FB44D0" w:rsidP="00FB44D0">
            <w:pPr>
              <w:ind w:left="0" w:firstLine="0"/>
            </w:pPr>
            <w:r w:rsidRPr="00FB44D0">
              <w:t>Kenya radiology</w:t>
            </w:r>
          </w:p>
        </w:tc>
        <w:tc>
          <w:tcPr>
            <w:tcW w:w="0" w:type="auto"/>
            <w:vAlign w:val="center"/>
            <w:hideMark/>
          </w:tcPr>
          <w:p w14:paraId="0070E6BB" w14:textId="77777777" w:rsidR="00FB44D0" w:rsidRPr="00FB44D0" w:rsidRDefault="00FB44D0" w:rsidP="00FB44D0">
            <w:pPr>
              <w:ind w:left="0" w:firstLine="0"/>
            </w:pPr>
            <w:r w:rsidRPr="00FB44D0">
              <w:t>Workforce analysis</w:t>
            </w:r>
          </w:p>
        </w:tc>
        <w:tc>
          <w:tcPr>
            <w:tcW w:w="0" w:type="auto"/>
            <w:vAlign w:val="center"/>
            <w:hideMark/>
          </w:tcPr>
          <w:p w14:paraId="0650458A" w14:textId="77777777" w:rsidR="00FB44D0" w:rsidRPr="00FB44D0" w:rsidRDefault="00FB44D0" w:rsidP="00FB44D0">
            <w:pPr>
              <w:ind w:left="0" w:firstLine="0"/>
            </w:pPr>
            <w:r w:rsidRPr="00FB44D0">
              <w:t>High</w:t>
            </w:r>
          </w:p>
        </w:tc>
        <w:tc>
          <w:tcPr>
            <w:tcW w:w="0" w:type="auto"/>
            <w:vAlign w:val="center"/>
            <w:hideMark/>
          </w:tcPr>
          <w:p w14:paraId="50887C0D" w14:textId="77777777" w:rsidR="00FB44D0" w:rsidRPr="00FB44D0" w:rsidRDefault="00FB44D0" w:rsidP="00FB44D0">
            <w:pPr>
              <w:ind w:left="0" w:firstLine="0"/>
            </w:pPr>
            <w:r w:rsidRPr="00FB44D0">
              <w:t>Local context</w:t>
            </w:r>
          </w:p>
        </w:tc>
      </w:tr>
      <w:tr w:rsidR="00FB44D0" w:rsidRPr="00FB44D0" w14:paraId="19CE8156" w14:textId="77777777" w:rsidTr="00FB44D0">
        <w:trPr>
          <w:tblCellSpacing w:w="15" w:type="dxa"/>
        </w:trPr>
        <w:tc>
          <w:tcPr>
            <w:tcW w:w="0" w:type="auto"/>
            <w:vAlign w:val="center"/>
            <w:hideMark/>
          </w:tcPr>
          <w:p w14:paraId="2458E1C4" w14:textId="77777777" w:rsidR="00FB44D0" w:rsidRPr="00FB44D0" w:rsidRDefault="00FB44D0" w:rsidP="00FB44D0">
            <w:pPr>
              <w:ind w:left="0" w:firstLine="0"/>
            </w:pPr>
            <w:r w:rsidRPr="00FB44D0">
              <w:t>Isensee et al. (2021)</w:t>
            </w:r>
          </w:p>
        </w:tc>
        <w:tc>
          <w:tcPr>
            <w:tcW w:w="0" w:type="auto"/>
            <w:vAlign w:val="center"/>
            <w:hideMark/>
          </w:tcPr>
          <w:p w14:paraId="00D9CFC2" w14:textId="77777777" w:rsidR="00FB44D0" w:rsidRPr="00FB44D0" w:rsidRDefault="00FB44D0" w:rsidP="00FB44D0">
            <w:pPr>
              <w:ind w:left="0" w:firstLine="0"/>
            </w:pPr>
            <w:r w:rsidRPr="00FB44D0">
              <w:t>nnU-Net</w:t>
            </w:r>
          </w:p>
        </w:tc>
        <w:tc>
          <w:tcPr>
            <w:tcW w:w="0" w:type="auto"/>
            <w:vAlign w:val="center"/>
            <w:hideMark/>
          </w:tcPr>
          <w:p w14:paraId="3F03F7C1" w14:textId="77777777" w:rsidR="00FB44D0" w:rsidRPr="00FB44D0" w:rsidRDefault="00FB44D0" w:rsidP="00FB44D0">
            <w:pPr>
              <w:ind w:left="0" w:firstLine="0"/>
            </w:pPr>
            <w:r w:rsidRPr="00FB44D0">
              <w:t>Multi-organ segmentation</w:t>
            </w:r>
          </w:p>
        </w:tc>
        <w:tc>
          <w:tcPr>
            <w:tcW w:w="0" w:type="auto"/>
            <w:vAlign w:val="center"/>
            <w:hideMark/>
          </w:tcPr>
          <w:p w14:paraId="16447C63" w14:textId="77777777" w:rsidR="00FB44D0" w:rsidRPr="00FB44D0" w:rsidRDefault="00FB44D0" w:rsidP="00FB44D0">
            <w:pPr>
              <w:ind w:left="0" w:firstLine="0"/>
            </w:pPr>
            <w:r w:rsidRPr="00FB44D0">
              <w:t>Medium</w:t>
            </w:r>
          </w:p>
        </w:tc>
        <w:tc>
          <w:tcPr>
            <w:tcW w:w="0" w:type="auto"/>
            <w:vAlign w:val="center"/>
            <w:hideMark/>
          </w:tcPr>
          <w:p w14:paraId="5C6495AA" w14:textId="77777777" w:rsidR="00FB44D0" w:rsidRPr="00FB44D0" w:rsidRDefault="00FB44D0" w:rsidP="00FB44D0">
            <w:pPr>
              <w:ind w:left="0" w:firstLine="0"/>
            </w:pPr>
            <w:r w:rsidRPr="00FB44D0">
              <w:t>Architecture</w:t>
            </w:r>
          </w:p>
        </w:tc>
      </w:tr>
      <w:tr w:rsidR="00FB44D0" w:rsidRPr="00FB44D0" w14:paraId="2AFD5572" w14:textId="77777777" w:rsidTr="00FB44D0">
        <w:trPr>
          <w:tblCellSpacing w:w="15" w:type="dxa"/>
        </w:trPr>
        <w:tc>
          <w:tcPr>
            <w:tcW w:w="0" w:type="auto"/>
            <w:vAlign w:val="center"/>
            <w:hideMark/>
          </w:tcPr>
          <w:p w14:paraId="22448D45" w14:textId="77777777" w:rsidR="00FB44D0" w:rsidRPr="00FB44D0" w:rsidRDefault="00FB44D0" w:rsidP="00FB44D0">
            <w:pPr>
              <w:ind w:left="0" w:firstLine="0"/>
            </w:pPr>
            <w:r w:rsidRPr="00FB44D0">
              <w:t>Kaissis et al. (2021)</w:t>
            </w:r>
          </w:p>
        </w:tc>
        <w:tc>
          <w:tcPr>
            <w:tcW w:w="0" w:type="auto"/>
            <w:vAlign w:val="center"/>
            <w:hideMark/>
          </w:tcPr>
          <w:p w14:paraId="3AEC5F6B" w14:textId="77777777" w:rsidR="00FB44D0" w:rsidRPr="00FB44D0" w:rsidRDefault="00FB44D0" w:rsidP="00FB44D0">
            <w:pPr>
              <w:ind w:left="0" w:firstLine="0"/>
            </w:pPr>
            <w:r w:rsidRPr="00FB44D0">
              <w:t>Privacy in FL</w:t>
            </w:r>
          </w:p>
        </w:tc>
        <w:tc>
          <w:tcPr>
            <w:tcW w:w="0" w:type="auto"/>
            <w:vAlign w:val="center"/>
            <w:hideMark/>
          </w:tcPr>
          <w:p w14:paraId="19154D10" w14:textId="77777777" w:rsidR="00FB44D0" w:rsidRPr="00FB44D0" w:rsidRDefault="00FB44D0" w:rsidP="00FB44D0">
            <w:pPr>
              <w:ind w:left="0" w:firstLine="0"/>
            </w:pPr>
            <w:r w:rsidRPr="00FB44D0">
              <w:t>Security survey</w:t>
            </w:r>
          </w:p>
        </w:tc>
        <w:tc>
          <w:tcPr>
            <w:tcW w:w="0" w:type="auto"/>
            <w:vAlign w:val="center"/>
            <w:hideMark/>
          </w:tcPr>
          <w:p w14:paraId="613A1356" w14:textId="77777777" w:rsidR="00FB44D0" w:rsidRPr="00FB44D0" w:rsidRDefault="00FB44D0" w:rsidP="00FB44D0">
            <w:pPr>
              <w:ind w:left="0" w:firstLine="0"/>
            </w:pPr>
            <w:r w:rsidRPr="00FB44D0">
              <w:t>Medium</w:t>
            </w:r>
          </w:p>
        </w:tc>
        <w:tc>
          <w:tcPr>
            <w:tcW w:w="0" w:type="auto"/>
            <w:vAlign w:val="center"/>
            <w:hideMark/>
          </w:tcPr>
          <w:p w14:paraId="0C04B0BF" w14:textId="77777777" w:rsidR="00FB44D0" w:rsidRPr="00FB44D0" w:rsidRDefault="00FB44D0" w:rsidP="00FB44D0">
            <w:pPr>
              <w:ind w:left="0" w:firstLine="0"/>
            </w:pPr>
            <w:r w:rsidRPr="00FB44D0">
              <w:t>KDPA compliance</w:t>
            </w:r>
          </w:p>
        </w:tc>
      </w:tr>
    </w:tbl>
    <w:p w14:paraId="5E688462" w14:textId="77777777" w:rsidR="00FB44D0" w:rsidRPr="00FB44D0" w:rsidRDefault="00FB44D0" w:rsidP="00FB44D0">
      <w:pPr>
        <w:ind w:left="0" w:firstLine="0"/>
        <w:rPr>
          <w:lang w:val="en-US"/>
        </w:rPr>
      </w:pPr>
    </w:p>
    <w:p w14:paraId="617EB635" w14:textId="60247709" w:rsidR="00FA14A3" w:rsidRDefault="00D22A5F">
      <w:pPr>
        <w:pStyle w:val="Heading2"/>
        <w:ind w:left="-5"/>
        <w:rPr>
          <w:lang w:val="en-US"/>
        </w:rPr>
      </w:pPr>
      <w:r w:rsidRPr="00F12F81">
        <w:br w:type="column"/>
      </w:r>
      <w:r w:rsidRPr="00F12F81">
        <w:lastRenderedPageBreak/>
        <w:t>2.5 Strengths and Weaknesses of the Existing System(s)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0"/>
        <w:gridCol w:w="2884"/>
        <w:gridCol w:w="2302"/>
        <w:gridCol w:w="3433"/>
      </w:tblGrid>
      <w:tr w:rsidR="00FB44D0" w:rsidRPr="00FB44D0" w14:paraId="5A27338B" w14:textId="77777777" w:rsidTr="00FB44D0">
        <w:trPr>
          <w:tblHeader/>
          <w:tblCellSpacing w:w="15" w:type="dxa"/>
        </w:trPr>
        <w:tc>
          <w:tcPr>
            <w:tcW w:w="0" w:type="auto"/>
            <w:vAlign w:val="center"/>
            <w:hideMark/>
          </w:tcPr>
          <w:p w14:paraId="46E41048" w14:textId="48D316BC" w:rsidR="00FB44D0" w:rsidRPr="00FB44D0" w:rsidRDefault="00FB44D0" w:rsidP="00FB44D0">
            <w:pPr>
              <w:ind w:left="0" w:firstLine="0"/>
              <w:rPr>
                <w:b/>
                <w:bCs/>
              </w:rPr>
            </w:pPr>
            <w:r>
              <w:rPr>
                <w:b/>
                <w:bCs/>
                <w:lang w:val="en-US"/>
              </w:rPr>
              <w:t>Sy</w:t>
            </w:r>
            <w:r w:rsidRPr="00FB44D0">
              <w:rPr>
                <w:b/>
                <w:bCs/>
              </w:rPr>
              <w:t>stem</w:t>
            </w:r>
          </w:p>
        </w:tc>
        <w:tc>
          <w:tcPr>
            <w:tcW w:w="0" w:type="auto"/>
            <w:vAlign w:val="center"/>
            <w:hideMark/>
          </w:tcPr>
          <w:p w14:paraId="3651786B" w14:textId="77777777" w:rsidR="00FB44D0" w:rsidRPr="00FB44D0" w:rsidRDefault="00FB44D0" w:rsidP="00FB44D0">
            <w:pPr>
              <w:ind w:left="0" w:firstLine="0"/>
              <w:rPr>
                <w:b/>
                <w:bCs/>
              </w:rPr>
            </w:pPr>
            <w:r w:rsidRPr="00FB44D0">
              <w:rPr>
                <w:b/>
                <w:bCs/>
              </w:rPr>
              <w:t>Strengths</w:t>
            </w:r>
          </w:p>
        </w:tc>
        <w:tc>
          <w:tcPr>
            <w:tcW w:w="0" w:type="auto"/>
            <w:vAlign w:val="center"/>
            <w:hideMark/>
          </w:tcPr>
          <w:p w14:paraId="6E8567AD" w14:textId="77777777" w:rsidR="00FB44D0" w:rsidRPr="00FB44D0" w:rsidRDefault="00FB44D0" w:rsidP="00FB44D0">
            <w:pPr>
              <w:ind w:left="0" w:firstLine="0"/>
              <w:rPr>
                <w:b/>
                <w:bCs/>
              </w:rPr>
            </w:pPr>
            <w:r w:rsidRPr="00FB44D0">
              <w:rPr>
                <w:b/>
                <w:bCs/>
              </w:rPr>
              <w:t>Weaknesses</w:t>
            </w:r>
          </w:p>
        </w:tc>
        <w:tc>
          <w:tcPr>
            <w:tcW w:w="0" w:type="auto"/>
            <w:vAlign w:val="center"/>
            <w:hideMark/>
          </w:tcPr>
          <w:p w14:paraId="0EE74AA4" w14:textId="77777777" w:rsidR="00FB44D0" w:rsidRPr="00FB44D0" w:rsidRDefault="00FB44D0" w:rsidP="00FB44D0">
            <w:pPr>
              <w:ind w:left="0" w:firstLine="0"/>
              <w:rPr>
                <w:b/>
                <w:bCs/>
              </w:rPr>
            </w:pPr>
            <w:r w:rsidRPr="00FB44D0">
              <w:rPr>
                <w:b/>
                <w:bCs/>
              </w:rPr>
              <w:t>Relevance to Fed-Vis</w:t>
            </w:r>
          </w:p>
        </w:tc>
      </w:tr>
      <w:tr w:rsidR="00FB44D0" w:rsidRPr="00FB44D0" w14:paraId="2333D5F2" w14:textId="77777777" w:rsidTr="00FB44D0">
        <w:trPr>
          <w:tblCellSpacing w:w="15" w:type="dxa"/>
        </w:trPr>
        <w:tc>
          <w:tcPr>
            <w:tcW w:w="0" w:type="auto"/>
            <w:vAlign w:val="center"/>
            <w:hideMark/>
          </w:tcPr>
          <w:p w14:paraId="2CF13DA7" w14:textId="77777777" w:rsidR="00FB44D0" w:rsidRPr="00FB44D0" w:rsidRDefault="00FB44D0" w:rsidP="00FB44D0">
            <w:pPr>
              <w:ind w:left="0" w:firstLine="0"/>
            </w:pPr>
            <w:r w:rsidRPr="00FB44D0">
              <w:rPr>
                <w:b/>
                <w:bCs/>
              </w:rPr>
              <w:t>FeTS</w:t>
            </w:r>
          </w:p>
        </w:tc>
        <w:tc>
          <w:tcPr>
            <w:tcW w:w="0" w:type="auto"/>
            <w:vAlign w:val="center"/>
            <w:hideMark/>
          </w:tcPr>
          <w:p w14:paraId="3DD7078F" w14:textId="77777777" w:rsidR="00FB44D0" w:rsidRPr="00FB44D0" w:rsidRDefault="00FB44D0" w:rsidP="00FB44D0">
            <w:pPr>
              <w:ind w:left="0" w:firstLine="0"/>
            </w:pPr>
            <w:r w:rsidRPr="00FB44D0">
              <w:t>• Large-scale validation (30+ sites)</w:t>
            </w:r>
            <w:r w:rsidRPr="00FB44D0">
              <w:br/>
              <w:t>• Real clinical data</w:t>
            </w:r>
            <w:r w:rsidRPr="00FB44D0">
              <w:br/>
              <w:t>• Robust infrastructure</w:t>
            </w:r>
          </w:p>
        </w:tc>
        <w:tc>
          <w:tcPr>
            <w:tcW w:w="0" w:type="auto"/>
            <w:vAlign w:val="center"/>
            <w:hideMark/>
          </w:tcPr>
          <w:p w14:paraId="7D49D542" w14:textId="77777777" w:rsidR="00FB44D0" w:rsidRPr="00FB44D0" w:rsidRDefault="00FB44D0" w:rsidP="00FB44D0">
            <w:pPr>
              <w:ind w:left="0" w:firstLine="0"/>
            </w:pPr>
            <w:r w:rsidRPr="00FB44D0">
              <w:t>• Closed/proprietary</w:t>
            </w:r>
            <w:r w:rsidRPr="00FB44D0">
              <w:br/>
              <w:t>• Brain-only</w:t>
            </w:r>
            <w:r w:rsidRPr="00FB44D0">
              <w:br/>
              <w:t>• No interpretability</w:t>
            </w:r>
            <w:r w:rsidRPr="00FB44D0">
              <w:br/>
              <w:t>• No visualization</w:t>
            </w:r>
          </w:p>
        </w:tc>
        <w:tc>
          <w:tcPr>
            <w:tcW w:w="0" w:type="auto"/>
            <w:vAlign w:val="center"/>
            <w:hideMark/>
          </w:tcPr>
          <w:p w14:paraId="14873CCA" w14:textId="77777777" w:rsidR="00FB44D0" w:rsidRPr="00FB44D0" w:rsidRDefault="00FB44D0" w:rsidP="00FB44D0">
            <w:pPr>
              <w:ind w:left="0" w:firstLine="0"/>
            </w:pPr>
            <w:r w:rsidRPr="00FB44D0">
              <w:t>Architecture lessons, FL workflow</w:t>
            </w:r>
          </w:p>
        </w:tc>
      </w:tr>
      <w:tr w:rsidR="00FB44D0" w:rsidRPr="00FB44D0" w14:paraId="1D765B6C" w14:textId="77777777" w:rsidTr="00FB44D0">
        <w:trPr>
          <w:tblCellSpacing w:w="15" w:type="dxa"/>
        </w:trPr>
        <w:tc>
          <w:tcPr>
            <w:tcW w:w="0" w:type="auto"/>
            <w:vAlign w:val="center"/>
            <w:hideMark/>
          </w:tcPr>
          <w:p w14:paraId="16A3601C" w14:textId="77777777" w:rsidR="00FB44D0" w:rsidRPr="00FB44D0" w:rsidRDefault="00FB44D0" w:rsidP="00FB44D0">
            <w:pPr>
              <w:ind w:left="0" w:firstLine="0"/>
            </w:pPr>
            <w:r w:rsidRPr="00FB44D0">
              <w:rPr>
                <w:b/>
                <w:bCs/>
              </w:rPr>
              <w:t>NVIDIA Clara</w:t>
            </w:r>
          </w:p>
        </w:tc>
        <w:tc>
          <w:tcPr>
            <w:tcW w:w="0" w:type="auto"/>
            <w:vAlign w:val="center"/>
            <w:hideMark/>
          </w:tcPr>
          <w:p w14:paraId="14AAD8AF" w14:textId="77777777" w:rsidR="00FB44D0" w:rsidRPr="00FB44D0" w:rsidRDefault="00FB44D0" w:rsidP="00FB44D0">
            <w:pPr>
              <w:ind w:left="0" w:firstLine="0"/>
            </w:pPr>
            <w:r w:rsidRPr="00FB44D0">
              <w:t>• Industrial-grade</w:t>
            </w:r>
            <w:r w:rsidRPr="00FB44D0">
              <w:br/>
              <w:t>• GPU optimization</w:t>
            </w:r>
            <w:r w:rsidRPr="00FB44D0">
              <w:br/>
              <w:t>• Security features</w:t>
            </w:r>
          </w:p>
        </w:tc>
        <w:tc>
          <w:tcPr>
            <w:tcW w:w="0" w:type="auto"/>
            <w:vAlign w:val="center"/>
            <w:hideMark/>
          </w:tcPr>
          <w:p w14:paraId="79476220" w14:textId="77777777" w:rsidR="00FB44D0" w:rsidRPr="00FB44D0" w:rsidRDefault="00FB44D0" w:rsidP="00FB44D0">
            <w:pPr>
              <w:ind w:left="0" w:firstLine="0"/>
            </w:pPr>
            <w:r w:rsidRPr="00FB44D0">
              <w:t>• Expensive ($50K/year)</w:t>
            </w:r>
            <w:r w:rsidRPr="00FB44D0">
              <w:br/>
              <w:t>• Hardware lock-in</w:t>
            </w:r>
            <w:r w:rsidRPr="00FB44D0">
              <w:br/>
              <w:t>• Single organ focus</w:t>
            </w:r>
          </w:p>
        </w:tc>
        <w:tc>
          <w:tcPr>
            <w:tcW w:w="0" w:type="auto"/>
            <w:vAlign w:val="center"/>
            <w:hideMark/>
          </w:tcPr>
          <w:p w14:paraId="428C5A70" w14:textId="77777777" w:rsidR="00FB44D0" w:rsidRPr="00FB44D0" w:rsidRDefault="00FB44D0" w:rsidP="00FB44D0">
            <w:pPr>
              <w:ind w:left="0" w:firstLine="0"/>
            </w:pPr>
            <w:r w:rsidRPr="00FB44D0">
              <w:t>Security patterns, not affordable for Kenya</w:t>
            </w:r>
          </w:p>
        </w:tc>
      </w:tr>
      <w:tr w:rsidR="00FB44D0" w:rsidRPr="00FB44D0" w14:paraId="497D6561" w14:textId="77777777" w:rsidTr="00FB44D0">
        <w:trPr>
          <w:tblCellSpacing w:w="15" w:type="dxa"/>
        </w:trPr>
        <w:tc>
          <w:tcPr>
            <w:tcW w:w="0" w:type="auto"/>
            <w:vAlign w:val="center"/>
            <w:hideMark/>
          </w:tcPr>
          <w:p w14:paraId="609E04D1" w14:textId="77777777" w:rsidR="00FB44D0" w:rsidRPr="00FB44D0" w:rsidRDefault="00FB44D0" w:rsidP="00FB44D0">
            <w:pPr>
              <w:ind w:left="0" w:firstLine="0"/>
            </w:pPr>
            <w:r w:rsidRPr="00FB44D0">
              <w:rPr>
                <w:b/>
                <w:bCs/>
              </w:rPr>
              <w:t>3D Slicer</w:t>
            </w:r>
          </w:p>
        </w:tc>
        <w:tc>
          <w:tcPr>
            <w:tcW w:w="0" w:type="auto"/>
            <w:vAlign w:val="center"/>
            <w:hideMark/>
          </w:tcPr>
          <w:p w14:paraId="292BA3D0" w14:textId="77777777" w:rsidR="00FB44D0" w:rsidRPr="00FB44D0" w:rsidRDefault="00FB44D0" w:rsidP="00FB44D0">
            <w:pPr>
              <w:ind w:left="0" w:firstLine="0"/>
            </w:pPr>
            <w:r w:rsidRPr="00FB44D0">
              <w:t>• Open-source</w:t>
            </w:r>
            <w:r w:rsidRPr="00FB44D0">
              <w:br/>
              <w:t>• Feature-rich (300+ tools)</w:t>
            </w:r>
            <w:r w:rsidRPr="00FB44D0">
              <w:br/>
              <w:t>• Large community</w:t>
            </w:r>
          </w:p>
        </w:tc>
        <w:tc>
          <w:tcPr>
            <w:tcW w:w="0" w:type="auto"/>
            <w:vAlign w:val="center"/>
            <w:hideMark/>
          </w:tcPr>
          <w:p w14:paraId="0A382CE5" w14:textId="77777777" w:rsidR="00FB44D0" w:rsidRPr="00FB44D0" w:rsidRDefault="00FB44D0" w:rsidP="00FB44D0">
            <w:pPr>
              <w:ind w:left="0" w:firstLine="0"/>
            </w:pPr>
            <w:r w:rsidRPr="00FB44D0">
              <w:t>• Desktop-only</w:t>
            </w:r>
            <w:r w:rsidRPr="00FB44D0">
              <w:br/>
              <w:t>• No FL support</w:t>
            </w:r>
            <w:r w:rsidRPr="00FB44D0">
              <w:br/>
              <w:t>• Steep learning curve</w:t>
            </w:r>
          </w:p>
        </w:tc>
        <w:tc>
          <w:tcPr>
            <w:tcW w:w="0" w:type="auto"/>
            <w:vAlign w:val="center"/>
            <w:hideMark/>
          </w:tcPr>
          <w:p w14:paraId="281F07DD" w14:textId="77777777" w:rsidR="00FB44D0" w:rsidRPr="00FB44D0" w:rsidRDefault="00FB44D0" w:rsidP="00FB44D0">
            <w:pPr>
              <w:ind w:left="0" w:firstLine="0"/>
            </w:pPr>
            <w:r w:rsidRPr="00FB44D0">
              <w:t>Visualization inspiration</w:t>
            </w:r>
          </w:p>
        </w:tc>
      </w:tr>
      <w:tr w:rsidR="00FB44D0" w:rsidRPr="00FB44D0" w14:paraId="0C0417C7" w14:textId="77777777" w:rsidTr="00FB44D0">
        <w:trPr>
          <w:tblCellSpacing w:w="15" w:type="dxa"/>
        </w:trPr>
        <w:tc>
          <w:tcPr>
            <w:tcW w:w="0" w:type="auto"/>
            <w:vAlign w:val="center"/>
            <w:hideMark/>
          </w:tcPr>
          <w:p w14:paraId="6AA707A3" w14:textId="77777777" w:rsidR="00FB44D0" w:rsidRPr="00FB44D0" w:rsidRDefault="00FB44D0" w:rsidP="00FB44D0">
            <w:pPr>
              <w:ind w:left="0" w:firstLine="0"/>
            </w:pPr>
            <w:r w:rsidRPr="00FB44D0">
              <w:rPr>
                <w:b/>
                <w:bCs/>
              </w:rPr>
              <w:t>Attention U-Net (Oktay)</w:t>
            </w:r>
          </w:p>
        </w:tc>
        <w:tc>
          <w:tcPr>
            <w:tcW w:w="0" w:type="auto"/>
            <w:vAlign w:val="center"/>
            <w:hideMark/>
          </w:tcPr>
          <w:p w14:paraId="24DCEA68" w14:textId="77777777" w:rsidR="00FB44D0" w:rsidRPr="00FB44D0" w:rsidRDefault="00FB44D0" w:rsidP="00FB44D0">
            <w:pPr>
              <w:ind w:left="0" w:firstLine="0"/>
            </w:pPr>
            <w:r w:rsidRPr="00FB44D0">
              <w:t>• Interpretable attention</w:t>
            </w:r>
            <w:r w:rsidRPr="00FB44D0">
              <w:br/>
              <w:t>• Proven accuracy gains</w:t>
            </w:r>
          </w:p>
        </w:tc>
        <w:tc>
          <w:tcPr>
            <w:tcW w:w="0" w:type="auto"/>
            <w:vAlign w:val="center"/>
            <w:hideMark/>
          </w:tcPr>
          <w:p w14:paraId="4A196ABA" w14:textId="77777777" w:rsidR="00FB44D0" w:rsidRPr="00FB44D0" w:rsidRDefault="00FB44D0" w:rsidP="00FB44D0">
            <w:pPr>
              <w:ind w:left="0" w:firstLine="0"/>
            </w:pPr>
            <w:r w:rsidRPr="00FB44D0">
              <w:t>• Not federated</w:t>
            </w:r>
            <w:r w:rsidRPr="00FB44D0">
              <w:br/>
              <w:t>• Single organ</w:t>
            </w:r>
          </w:p>
        </w:tc>
        <w:tc>
          <w:tcPr>
            <w:tcW w:w="0" w:type="auto"/>
            <w:vAlign w:val="center"/>
            <w:hideMark/>
          </w:tcPr>
          <w:p w14:paraId="4C203E55" w14:textId="77777777" w:rsidR="00FB44D0" w:rsidRPr="00FB44D0" w:rsidRDefault="00FB44D0" w:rsidP="00FB44D0">
            <w:pPr>
              <w:ind w:left="0" w:firstLine="0"/>
            </w:pPr>
            <w:r w:rsidRPr="00FB44D0">
              <w:t>Core architecture for Fed-Vis</w:t>
            </w:r>
          </w:p>
        </w:tc>
      </w:tr>
      <w:tr w:rsidR="00FB44D0" w:rsidRPr="00FB44D0" w14:paraId="14F46B87" w14:textId="77777777" w:rsidTr="00FB44D0">
        <w:trPr>
          <w:tblCellSpacing w:w="15" w:type="dxa"/>
        </w:trPr>
        <w:tc>
          <w:tcPr>
            <w:tcW w:w="0" w:type="auto"/>
            <w:vAlign w:val="center"/>
            <w:hideMark/>
          </w:tcPr>
          <w:p w14:paraId="1410D90E" w14:textId="77777777" w:rsidR="00FB44D0" w:rsidRPr="00FB44D0" w:rsidRDefault="00FB44D0" w:rsidP="00FB44D0">
            <w:pPr>
              <w:ind w:left="0" w:firstLine="0"/>
            </w:pPr>
            <w:r w:rsidRPr="00FB44D0">
              <w:rPr>
                <w:b/>
                <w:bCs/>
              </w:rPr>
              <w:t>FedProx (Li et al.)</w:t>
            </w:r>
          </w:p>
        </w:tc>
        <w:tc>
          <w:tcPr>
            <w:tcW w:w="0" w:type="auto"/>
            <w:vAlign w:val="center"/>
            <w:hideMark/>
          </w:tcPr>
          <w:p w14:paraId="6563A48F" w14:textId="77777777" w:rsidR="00FB44D0" w:rsidRPr="00FB44D0" w:rsidRDefault="00FB44D0" w:rsidP="00FB44D0">
            <w:pPr>
              <w:ind w:left="0" w:firstLine="0"/>
            </w:pPr>
            <w:r w:rsidRPr="00FB44D0">
              <w:t>• Handles non-IID data</w:t>
            </w:r>
            <w:r w:rsidRPr="00FB44D0">
              <w:br/>
              <w:t>• Convergence guarantees</w:t>
            </w:r>
          </w:p>
        </w:tc>
        <w:tc>
          <w:tcPr>
            <w:tcW w:w="0" w:type="auto"/>
            <w:vAlign w:val="center"/>
            <w:hideMark/>
          </w:tcPr>
          <w:p w14:paraId="3AACDDD0" w14:textId="77777777" w:rsidR="00FB44D0" w:rsidRPr="00FB44D0" w:rsidRDefault="00FB44D0" w:rsidP="00FB44D0">
            <w:pPr>
              <w:ind w:left="0" w:firstLine="0"/>
            </w:pPr>
            <w:r w:rsidRPr="00FB44D0">
              <w:t>• Not medical imaging</w:t>
            </w:r>
            <w:r w:rsidRPr="00FB44D0">
              <w:br/>
              <w:t>• Increased computation</w:t>
            </w:r>
          </w:p>
        </w:tc>
        <w:tc>
          <w:tcPr>
            <w:tcW w:w="0" w:type="auto"/>
            <w:vAlign w:val="center"/>
            <w:hideMark/>
          </w:tcPr>
          <w:p w14:paraId="14C64291" w14:textId="77777777" w:rsidR="00FB44D0" w:rsidRPr="00FB44D0" w:rsidRDefault="00FB44D0" w:rsidP="00FB44D0">
            <w:pPr>
              <w:ind w:left="0" w:firstLine="0"/>
            </w:pPr>
            <w:r w:rsidRPr="00FB44D0">
              <w:t>Aggregation algorithm choice</w:t>
            </w:r>
          </w:p>
        </w:tc>
      </w:tr>
    </w:tbl>
    <w:p w14:paraId="25A0AF20" w14:textId="651BFFA3" w:rsidR="00FB44D0" w:rsidRPr="00FB44D0" w:rsidRDefault="00FB44D0" w:rsidP="00FB44D0">
      <w:pPr>
        <w:ind w:left="0" w:firstLine="0"/>
        <w:rPr>
          <w:lang w:val="en-US"/>
        </w:rPr>
      </w:pPr>
      <w:r w:rsidRPr="00FB44D0">
        <w:rPr>
          <w:b/>
          <w:bCs/>
        </w:rPr>
        <w:t>Key Insight</w:t>
      </w:r>
      <w:r w:rsidRPr="00FB44D0">
        <w:rPr>
          <w:b/>
          <w:bCs/>
          <w:i/>
          <w:iCs/>
        </w:rPr>
        <w:t>:</w:t>
      </w:r>
      <w:r w:rsidRPr="00FB44D0">
        <w:rPr>
          <w:i/>
          <w:iCs/>
        </w:rPr>
        <w:t xml:space="preserve"> No existing system combines all required features (FL + multi-organ + attention interpretability + 3D visualization). Fed-Vis fills this gap.</w:t>
      </w:r>
    </w:p>
    <w:p w14:paraId="1CFCE2E5" w14:textId="124A7FAC" w:rsidR="00FA14A3" w:rsidRPr="00FB44D0" w:rsidRDefault="00000000">
      <w:pPr>
        <w:pStyle w:val="Heading2"/>
        <w:ind w:left="-5"/>
        <w:rPr>
          <w:lang w:val="en-US"/>
        </w:rPr>
      </w:pPr>
      <w:r w:rsidRPr="00F12F81">
        <w:t xml:space="preserve">2.6 </w:t>
      </w:r>
      <w:r w:rsidR="00FB44D0">
        <w:rPr>
          <w:lang w:val="en-US"/>
        </w:rPr>
        <w:t>Technical Design Justifications from Literature</w:t>
      </w:r>
    </w:p>
    <w:p w14:paraId="5A2D5A62" w14:textId="77777777" w:rsidR="00FB44D0" w:rsidRDefault="00FB44D0" w:rsidP="00FB44D0">
      <w:pPr>
        <w:spacing w:after="100" w:afterAutospacing="1" w:line="259" w:lineRule="auto"/>
        <w:ind w:left="0" w:firstLine="0"/>
        <w:rPr>
          <w:b/>
          <w:bCs/>
          <w:lang w:val="en-US"/>
        </w:rPr>
      </w:pPr>
      <w:r>
        <w:rPr>
          <w:b/>
          <w:bCs/>
          <w:lang w:val="en-US"/>
        </w:rPr>
        <w:t>2.</w:t>
      </w:r>
      <w:r w:rsidRPr="00FB44D0">
        <w:rPr>
          <w:b/>
          <w:bCs/>
        </w:rPr>
        <w:t>6.1 Why Attention U-Net over alternatives?</w:t>
      </w:r>
    </w:p>
    <w:p w14:paraId="58DDF7D9" w14:textId="460C1FD0" w:rsidR="00FB44D0" w:rsidRPr="00FB44D0" w:rsidRDefault="00FB44D0" w:rsidP="00FB44D0">
      <w:pPr>
        <w:spacing w:after="100" w:afterAutospacing="1" w:line="259" w:lineRule="auto"/>
        <w:ind w:left="0" w:firstLine="0"/>
        <w:rPr>
          <w:b/>
          <w:bCs/>
        </w:rPr>
      </w:pPr>
      <w:r w:rsidRPr="00FB44D0">
        <w:rPr>
          <w:b/>
          <w:bCs/>
        </w:rPr>
        <w:t>Baseline Comparison:</w:t>
      </w:r>
    </w:p>
    <w:p w14:paraId="567A3372" w14:textId="77777777" w:rsidR="00FB44D0" w:rsidRPr="00FB44D0" w:rsidRDefault="00FB44D0" w:rsidP="00FB44D0">
      <w:pPr>
        <w:numPr>
          <w:ilvl w:val="0"/>
          <w:numId w:val="48"/>
        </w:numPr>
        <w:spacing w:after="100" w:afterAutospacing="1" w:line="259" w:lineRule="auto"/>
      </w:pPr>
      <w:r w:rsidRPr="00FB44D0">
        <w:rPr>
          <w:b/>
          <w:bCs/>
        </w:rPr>
        <w:t>Standard U-Net:</w:t>
      </w:r>
      <w:r w:rsidRPr="00FB44D0">
        <w:t xml:space="preserve"> No interpretability mechanism (Ronneberger et al., 2015)</w:t>
      </w:r>
    </w:p>
    <w:p w14:paraId="291480AB" w14:textId="77777777" w:rsidR="00FB44D0" w:rsidRPr="00FB44D0" w:rsidRDefault="00FB44D0" w:rsidP="00FB44D0">
      <w:pPr>
        <w:numPr>
          <w:ilvl w:val="0"/>
          <w:numId w:val="48"/>
        </w:numPr>
        <w:spacing w:after="100" w:afterAutospacing="1" w:line="259" w:lineRule="auto"/>
      </w:pPr>
      <w:r w:rsidRPr="00FB44D0">
        <w:rPr>
          <w:b/>
          <w:bCs/>
        </w:rPr>
        <w:t>nnU-Net:</w:t>
      </w:r>
      <w:r w:rsidRPr="00FB44D0">
        <w:t xml:space="preserve"> Self-configuring but black-box (Isensee et al., 2021)</w:t>
      </w:r>
    </w:p>
    <w:p w14:paraId="1298FB50" w14:textId="77777777" w:rsidR="00FB44D0" w:rsidRPr="00FB44D0" w:rsidRDefault="00FB44D0" w:rsidP="00FB44D0">
      <w:pPr>
        <w:numPr>
          <w:ilvl w:val="0"/>
          <w:numId w:val="48"/>
        </w:numPr>
        <w:spacing w:after="100" w:afterAutospacing="1" w:line="259" w:lineRule="auto"/>
      </w:pPr>
      <w:r w:rsidRPr="00FB44D0">
        <w:rPr>
          <w:b/>
          <w:bCs/>
        </w:rPr>
        <w:t>Attention U-Net:</w:t>
      </w:r>
      <w:r w:rsidRPr="00FB44D0">
        <w:t xml:space="preserve"> Visualizable attention gates (Oktay et al., 2018)</w:t>
      </w:r>
    </w:p>
    <w:p w14:paraId="1697C459" w14:textId="0DA0494A" w:rsidR="00FB44D0" w:rsidRPr="00FB44D0" w:rsidRDefault="00FB44D0" w:rsidP="00FB44D0">
      <w:pPr>
        <w:spacing w:after="100" w:afterAutospacing="1" w:line="259" w:lineRule="auto"/>
        <w:ind w:left="0" w:firstLine="0"/>
        <w:rPr>
          <w:lang w:val="en-US"/>
        </w:rPr>
      </w:pPr>
      <w:r w:rsidRPr="00FB44D0">
        <w:t>Ghassemi et al. (2021) showed attention maps are more faithful to model decisions than Grad-CAM post-hoc explanations. For clinical trust in Kenya (where radiologists need to verify AI recommendations), attention provides the necessary transparency</w:t>
      </w:r>
      <w:r>
        <w:rPr>
          <w:lang w:val="en-US"/>
        </w:rPr>
        <w:t>.</w:t>
      </w:r>
    </w:p>
    <w:p w14:paraId="6DF8DF0D" w14:textId="575459E8" w:rsidR="00FB44D0" w:rsidRPr="00FB44D0" w:rsidRDefault="00FB44D0" w:rsidP="00FB44D0">
      <w:pPr>
        <w:spacing w:after="100" w:afterAutospacing="1" w:line="259" w:lineRule="auto"/>
        <w:ind w:left="0" w:firstLine="0"/>
        <w:rPr>
          <w:b/>
          <w:bCs/>
        </w:rPr>
      </w:pPr>
      <w:r w:rsidRPr="00FB44D0">
        <w:rPr>
          <w:b/>
          <w:bCs/>
        </w:rPr>
        <w:t>2.6.2 Why FedAvg over FedProx?</w:t>
      </w:r>
    </w:p>
    <w:p w14:paraId="7F91F10D" w14:textId="77777777" w:rsidR="00FB44D0" w:rsidRPr="00FB44D0" w:rsidRDefault="00FB44D0" w:rsidP="00FB44D0">
      <w:pPr>
        <w:spacing w:after="100" w:afterAutospacing="1" w:line="259" w:lineRule="auto"/>
        <w:ind w:left="0" w:firstLine="0"/>
      </w:pPr>
      <w:r w:rsidRPr="00FB44D0">
        <w:rPr>
          <w:b/>
          <w:bCs/>
        </w:rPr>
        <w:t>Algorithm Comparison:</w:t>
      </w:r>
    </w:p>
    <w:p w14:paraId="1CD97F54" w14:textId="77777777" w:rsidR="00FB44D0" w:rsidRPr="00FB44D0" w:rsidRDefault="00FB44D0" w:rsidP="00FB44D0">
      <w:pPr>
        <w:numPr>
          <w:ilvl w:val="0"/>
          <w:numId w:val="49"/>
        </w:numPr>
        <w:spacing w:after="100" w:afterAutospacing="1" w:line="259" w:lineRule="auto"/>
      </w:pPr>
      <w:r w:rsidRPr="00FB44D0">
        <w:rPr>
          <w:b/>
          <w:bCs/>
        </w:rPr>
        <w:t>FedAvg:</w:t>
      </w:r>
      <w:r w:rsidRPr="00FB44D0">
        <w:t xml:space="preserve"> Simple weight averaging, no hyperparameters (McMahan et al., 2017)</w:t>
      </w:r>
    </w:p>
    <w:p w14:paraId="5EF679E1" w14:textId="77777777" w:rsidR="00FB44D0" w:rsidRPr="00FB44D0" w:rsidRDefault="00FB44D0" w:rsidP="00FB44D0">
      <w:pPr>
        <w:numPr>
          <w:ilvl w:val="0"/>
          <w:numId w:val="49"/>
        </w:numPr>
        <w:spacing w:after="100" w:afterAutospacing="1" w:line="259" w:lineRule="auto"/>
      </w:pPr>
      <w:r w:rsidRPr="00FB44D0">
        <w:rPr>
          <w:b/>
          <w:bCs/>
        </w:rPr>
        <w:t>FedProx:</w:t>
      </w:r>
      <w:r w:rsidRPr="00FB44D0">
        <w:t xml:space="preserve"> Adds proximal term μ||w - w_global||², requires tuning μ (Li et al., 2020)</w:t>
      </w:r>
    </w:p>
    <w:p w14:paraId="30AE87B4" w14:textId="77777777" w:rsidR="00FB44D0" w:rsidRDefault="00FB44D0" w:rsidP="00FB44D0">
      <w:pPr>
        <w:spacing w:after="100" w:afterAutospacing="1" w:line="259" w:lineRule="auto"/>
        <w:ind w:left="0" w:firstLine="0"/>
        <w:rPr>
          <w:lang w:val="en-US"/>
        </w:rPr>
      </w:pPr>
      <w:r w:rsidRPr="00FB44D0">
        <w:t>While FedProx handles non-IID data better (12% improvement), it requires extensive hyperparameter tuning. For a 14-week project with simulated data (not real hospital heterogeneity), FedAvg provides a simpler baseline. Future work can explore FedProx.</w:t>
      </w:r>
    </w:p>
    <w:p w14:paraId="7C95B5C7" w14:textId="77777777" w:rsidR="00FB44D0" w:rsidRPr="00FB44D0" w:rsidRDefault="00FB44D0" w:rsidP="00FB44D0">
      <w:pPr>
        <w:spacing w:after="100" w:afterAutospacing="1" w:line="259" w:lineRule="auto"/>
        <w:ind w:left="0" w:firstLine="0"/>
        <w:rPr>
          <w:lang w:val="en-US"/>
        </w:rPr>
      </w:pPr>
    </w:p>
    <w:p w14:paraId="3298CB80" w14:textId="77777777" w:rsidR="00FB44D0" w:rsidRPr="00FB44D0" w:rsidRDefault="00FB44D0" w:rsidP="00FB44D0">
      <w:pPr>
        <w:spacing w:after="100" w:afterAutospacing="1" w:line="259" w:lineRule="auto"/>
        <w:ind w:left="0" w:firstLine="0"/>
        <w:rPr>
          <w:b/>
          <w:bCs/>
        </w:rPr>
      </w:pPr>
      <w:r w:rsidRPr="00FB44D0">
        <w:rPr>
          <w:b/>
          <w:bCs/>
        </w:rPr>
        <w:lastRenderedPageBreak/>
        <w:t>2.6.3 Why Dirichlet α = 0.5 for data partitioning?</w:t>
      </w:r>
    </w:p>
    <w:p w14:paraId="2AC3AF70" w14:textId="77777777" w:rsidR="00FB44D0" w:rsidRPr="00FB44D0" w:rsidRDefault="00FB44D0" w:rsidP="00FB44D0">
      <w:pPr>
        <w:spacing w:after="100" w:afterAutospacing="1" w:line="259" w:lineRule="auto"/>
        <w:ind w:left="0" w:firstLine="0"/>
      </w:pPr>
      <w:r w:rsidRPr="00FB44D0">
        <w:t>Andreux et al. (2020) analyzed Dirichlet distribution for simulating hospital data heterogeneity:</w:t>
      </w:r>
    </w:p>
    <w:p w14:paraId="302E2F89" w14:textId="77777777" w:rsidR="00FB44D0" w:rsidRPr="00FB44D0" w:rsidRDefault="00FB44D0" w:rsidP="00FB44D0">
      <w:pPr>
        <w:numPr>
          <w:ilvl w:val="0"/>
          <w:numId w:val="50"/>
        </w:numPr>
        <w:spacing w:after="100" w:afterAutospacing="1" w:line="259" w:lineRule="auto"/>
      </w:pPr>
      <w:r w:rsidRPr="00FB44D0">
        <w:rPr>
          <w:b/>
          <w:bCs/>
        </w:rPr>
        <w:t>α = 1.0:</w:t>
      </w:r>
      <w:r w:rsidRPr="00FB44D0">
        <w:t xml:space="preserve"> Uniform distribution (IID, unrealistic)</w:t>
      </w:r>
    </w:p>
    <w:p w14:paraId="76E2580F" w14:textId="77777777" w:rsidR="00FB44D0" w:rsidRPr="00FB44D0" w:rsidRDefault="00FB44D0" w:rsidP="00FB44D0">
      <w:pPr>
        <w:numPr>
          <w:ilvl w:val="0"/>
          <w:numId w:val="50"/>
        </w:numPr>
        <w:spacing w:after="100" w:afterAutospacing="1" w:line="259" w:lineRule="auto"/>
      </w:pPr>
      <w:r w:rsidRPr="00FB44D0">
        <w:rPr>
          <w:b/>
          <w:bCs/>
        </w:rPr>
        <w:t>α = 0.5:</w:t>
      </w:r>
      <w:r w:rsidRPr="00FB44D0">
        <w:t xml:space="preserve"> Moderate heterogeneity (realistic for teaching hospitals)</w:t>
      </w:r>
    </w:p>
    <w:p w14:paraId="6459279D" w14:textId="77777777" w:rsidR="00FB44D0" w:rsidRPr="00FB44D0" w:rsidRDefault="00FB44D0" w:rsidP="00FB44D0">
      <w:pPr>
        <w:numPr>
          <w:ilvl w:val="0"/>
          <w:numId w:val="50"/>
        </w:numPr>
        <w:spacing w:after="100" w:afterAutospacing="1" w:line="259" w:lineRule="auto"/>
      </w:pPr>
      <w:r w:rsidRPr="00FB44D0">
        <w:rPr>
          <w:b/>
          <w:bCs/>
        </w:rPr>
        <w:t>α = 0.1:</w:t>
      </w:r>
      <w:r w:rsidRPr="00FB44D0">
        <w:t xml:space="preserve"> Extreme heterogeneity (each hospital has almost entirely one class)</w:t>
      </w:r>
    </w:p>
    <w:p w14:paraId="4B51AF17" w14:textId="77777777" w:rsidR="00FB44D0" w:rsidRPr="00FB44D0" w:rsidRDefault="00FB44D0" w:rsidP="00FB44D0">
      <w:pPr>
        <w:spacing w:after="100" w:afterAutospacing="1" w:line="259" w:lineRule="auto"/>
        <w:ind w:left="0" w:firstLine="0"/>
      </w:pPr>
      <w:r w:rsidRPr="00FB44D0">
        <w:t>α = 0.5 balances realism (hospitals do have different disease distributions) with learnability (not so skewed that FL fails).</w:t>
      </w:r>
    </w:p>
    <w:p w14:paraId="17B6E544" w14:textId="77777777" w:rsidR="00FB44D0" w:rsidRPr="00FB44D0" w:rsidRDefault="00FB44D0" w:rsidP="00FB44D0">
      <w:pPr>
        <w:spacing w:after="100" w:afterAutospacing="1" w:line="259" w:lineRule="auto"/>
        <w:ind w:left="0" w:firstLine="0"/>
        <w:rPr>
          <w:b/>
          <w:bCs/>
        </w:rPr>
      </w:pPr>
      <w:r w:rsidRPr="00FB44D0">
        <w:rPr>
          <w:b/>
          <w:bCs/>
        </w:rPr>
        <w:t>2.6.4 Why Combined Dice + Cross-Entropy Loss?</w:t>
      </w:r>
    </w:p>
    <w:p w14:paraId="5E86285C" w14:textId="77777777" w:rsidR="00FB44D0" w:rsidRPr="00FB44D0" w:rsidRDefault="00FB44D0" w:rsidP="00FB44D0">
      <w:pPr>
        <w:spacing w:after="100" w:afterAutospacing="1" w:line="259" w:lineRule="auto"/>
        <w:ind w:left="0" w:firstLine="0"/>
      </w:pPr>
      <w:r w:rsidRPr="00FB44D0">
        <w:t xml:space="preserve">Milletari et al. (2016) introduced Dice loss for medical segmentation to handle class imbalance (tumors are small). Yeung et al. (2022) showed combining Dice (global overlap) with Cross-Entropy (pixel-wise classification) improves boundary delineation by 3-4%. Fed-Vis will use: </w:t>
      </w:r>
      <w:r w:rsidRPr="00FB44D0">
        <w:rPr>
          <w:b/>
          <w:bCs/>
        </w:rPr>
        <w:t>Loss = 0.5 × Dice Loss + 0.5 × CE Loss</w:t>
      </w:r>
      <w:r w:rsidRPr="00FB44D0">
        <w:t>.</w:t>
      </w:r>
    </w:p>
    <w:p w14:paraId="5BC73646" w14:textId="77777777" w:rsidR="00FB44D0" w:rsidRPr="00FB44D0" w:rsidRDefault="00FB44D0" w:rsidP="00FB44D0">
      <w:pPr>
        <w:spacing w:after="100" w:afterAutospacing="1" w:line="259" w:lineRule="auto"/>
        <w:ind w:left="0" w:firstLine="0"/>
        <w:rPr>
          <w:b/>
          <w:bCs/>
        </w:rPr>
      </w:pPr>
      <w:r w:rsidRPr="00FB44D0">
        <w:rPr>
          <w:b/>
          <w:bCs/>
        </w:rPr>
        <w:t>2.7 Research Gap Summary</w:t>
      </w:r>
    </w:p>
    <w:p w14:paraId="047A0801" w14:textId="77777777" w:rsidR="00FB44D0" w:rsidRPr="00FB44D0" w:rsidRDefault="00FB44D0" w:rsidP="00FB44D0">
      <w:pPr>
        <w:spacing w:after="100" w:afterAutospacing="1" w:line="259" w:lineRule="auto"/>
        <w:ind w:left="0" w:firstLine="0"/>
      </w:pPr>
      <w:r w:rsidRPr="00FB44D0">
        <w:t xml:space="preserve">Despite extensive literature on federated learning and medical image segmentation, </w:t>
      </w:r>
      <w:r w:rsidRPr="00FB44D0">
        <w:rPr>
          <w:b/>
          <w:bCs/>
        </w:rPr>
        <w:t xml:space="preserve">no existing solution </w:t>
      </w:r>
      <w:r w:rsidRPr="00FB44D0">
        <w:t>combines:</w:t>
      </w:r>
    </w:p>
    <w:p w14:paraId="5891C968" w14:textId="77777777" w:rsidR="00FB44D0" w:rsidRPr="00FB44D0" w:rsidRDefault="00FB44D0" w:rsidP="00FB44D0">
      <w:pPr>
        <w:numPr>
          <w:ilvl w:val="0"/>
          <w:numId w:val="51"/>
        </w:numPr>
        <w:spacing w:after="100" w:afterAutospacing="1" w:line="259" w:lineRule="auto"/>
      </w:pPr>
      <w:r w:rsidRPr="00FB44D0">
        <w:t>Federated learning for privacy-preserving collaborative training</w:t>
      </w:r>
    </w:p>
    <w:p w14:paraId="6BE879B7" w14:textId="77777777" w:rsidR="00FB44D0" w:rsidRPr="00FB44D0" w:rsidRDefault="00FB44D0" w:rsidP="00FB44D0">
      <w:pPr>
        <w:numPr>
          <w:ilvl w:val="0"/>
          <w:numId w:val="51"/>
        </w:numPr>
        <w:spacing w:after="100" w:afterAutospacing="1" w:line="259" w:lineRule="auto"/>
      </w:pPr>
      <w:r w:rsidRPr="00FB44D0">
        <w:t>Attention-based interpretability for clinical trust</w:t>
      </w:r>
    </w:p>
    <w:p w14:paraId="509240A4" w14:textId="77777777" w:rsidR="00FB44D0" w:rsidRPr="00FB44D0" w:rsidRDefault="00FB44D0" w:rsidP="00FB44D0">
      <w:pPr>
        <w:numPr>
          <w:ilvl w:val="0"/>
          <w:numId w:val="51"/>
        </w:numPr>
        <w:spacing w:after="100" w:afterAutospacing="1" w:line="259" w:lineRule="auto"/>
      </w:pPr>
      <w:r w:rsidRPr="00FB44D0">
        <w:t>Multi-organ support (brain, prostate, lung) in unified framework</w:t>
      </w:r>
    </w:p>
    <w:p w14:paraId="15C6A16E" w14:textId="77777777" w:rsidR="00FB44D0" w:rsidRPr="00FB44D0" w:rsidRDefault="00FB44D0" w:rsidP="00FB44D0">
      <w:pPr>
        <w:numPr>
          <w:ilvl w:val="0"/>
          <w:numId w:val="51"/>
        </w:numPr>
        <w:spacing w:after="100" w:afterAutospacing="1" w:line="259" w:lineRule="auto"/>
      </w:pPr>
      <w:r w:rsidRPr="00FB44D0">
        <w:t>Interactive 3D visualization for surgical planning</w:t>
      </w:r>
    </w:p>
    <w:p w14:paraId="002BC83D" w14:textId="77777777" w:rsidR="00FB44D0" w:rsidRPr="00FB44D0" w:rsidRDefault="00FB44D0" w:rsidP="00FB44D0">
      <w:pPr>
        <w:numPr>
          <w:ilvl w:val="0"/>
          <w:numId w:val="51"/>
        </w:numPr>
        <w:spacing w:after="100" w:afterAutospacing="1" w:line="259" w:lineRule="auto"/>
      </w:pPr>
      <w:r w:rsidRPr="00FB44D0">
        <w:t>African deployment context (KDPA compliance, resource constraints)</w:t>
      </w:r>
    </w:p>
    <w:p w14:paraId="2AAD8662" w14:textId="77777777" w:rsidR="00FB44D0" w:rsidRPr="00FB44D0" w:rsidRDefault="00FB44D0" w:rsidP="00FB44D0">
      <w:pPr>
        <w:spacing w:after="100" w:afterAutospacing="1" w:line="259" w:lineRule="auto"/>
        <w:ind w:left="0" w:firstLine="0"/>
      </w:pPr>
      <w:r w:rsidRPr="00FB44D0">
        <w:t>Furthermore, no federated learning implementations exist in African healthcare contexts (confirmed by exhaustive literature search). This project addresses this critical gap with a system designed specifically for Kenyan deployment requirements.</w:t>
      </w:r>
    </w:p>
    <w:p w14:paraId="5E09163F" w14:textId="77777777" w:rsidR="00FB44D0" w:rsidRPr="00FB44D0" w:rsidRDefault="00FB44D0" w:rsidP="00FB44D0">
      <w:pPr>
        <w:spacing w:after="100" w:afterAutospacing="1" w:line="259" w:lineRule="auto"/>
        <w:ind w:left="0" w:firstLine="0"/>
        <w:rPr>
          <w:b/>
          <w:bCs/>
        </w:rPr>
      </w:pPr>
      <w:r w:rsidRPr="00FB44D0">
        <w:rPr>
          <w:b/>
          <w:bCs/>
        </w:rPr>
        <w:t>2.8 Conclusion</w:t>
      </w:r>
    </w:p>
    <w:p w14:paraId="1DA76367" w14:textId="36D58E98" w:rsidR="00FB44D0" w:rsidRPr="00FB44D0" w:rsidRDefault="00FB44D0" w:rsidP="00FB44D0">
      <w:pPr>
        <w:spacing w:after="100" w:afterAutospacing="1" w:line="259" w:lineRule="auto"/>
        <w:ind w:left="0" w:firstLine="0"/>
      </w:pPr>
      <w:r w:rsidRPr="00FB44D0">
        <w:t>The literature review reveals a mature foundation in federated learning algorithms (FedAvg, FedProx), attention-based architectures (Attention U-Net), and explainable AI requirements. However, the intersection of these technologies</w:t>
      </w:r>
      <w:r>
        <w:rPr>
          <w:lang w:val="en-US"/>
        </w:rPr>
        <w:t xml:space="preserve"> </w:t>
      </w:r>
      <w:r w:rsidRPr="00FB44D0">
        <w:t>specifically for multi-organ segmentation in resource-constrained African settings—remains unexplored. Fed-Vis bridges this gap by synthesizing best practices from disparate research domains into a unified, deployable system tailored for Kenyan healthcare needs.</w:t>
      </w:r>
    </w:p>
    <w:p w14:paraId="3038E47E" w14:textId="00362512" w:rsidR="00FA14A3" w:rsidRPr="00F12F81" w:rsidRDefault="00FA14A3">
      <w:pPr>
        <w:spacing w:after="506" w:line="259" w:lineRule="auto"/>
        <w:ind w:left="0" w:right="-1" w:firstLine="0"/>
      </w:pPr>
    </w:p>
    <w:p w14:paraId="11A28474" w14:textId="3838CF86" w:rsidR="00FA14A3" w:rsidRPr="00F12F81" w:rsidRDefault="00D22A5F">
      <w:pPr>
        <w:pStyle w:val="Heading1"/>
        <w:ind w:left="-5"/>
      </w:pPr>
      <w:r w:rsidRPr="00F12F81">
        <w:br w:type="column"/>
      </w:r>
      <w:r w:rsidRPr="00F12F81">
        <w:lastRenderedPageBreak/>
        <w:t>CHAPTER THREE: SYSTEM ANALYSIS AND DESIGN</w:t>
      </w:r>
    </w:p>
    <w:p w14:paraId="72D584EB" w14:textId="77777777" w:rsidR="00514430" w:rsidRPr="00F12F81" w:rsidRDefault="00514430" w:rsidP="00514430">
      <w:pPr>
        <w:pStyle w:val="Heading2"/>
        <w:rPr>
          <w:color w:val="auto"/>
        </w:rPr>
      </w:pPr>
      <w:r w:rsidRPr="00F12F81">
        <w:t>3.1 Introduction</w:t>
      </w:r>
    </w:p>
    <w:p w14:paraId="7BE157E9" w14:textId="77777777" w:rsidR="0006106E" w:rsidRDefault="0006106E" w:rsidP="00514430">
      <w:pPr>
        <w:pStyle w:val="Heading2"/>
        <w:rPr>
          <w:b w:val="0"/>
          <w:color w:val="auto"/>
          <w:kern w:val="0"/>
          <w:sz w:val="24"/>
          <w:lang w:val="en-US"/>
          <w14:ligatures w14:val="none"/>
        </w:rPr>
      </w:pPr>
      <w:r w:rsidRPr="0006106E">
        <w:rPr>
          <w:b w:val="0"/>
          <w:color w:val="auto"/>
          <w:kern w:val="0"/>
          <w:sz w:val="24"/>
          <w14:ligatures w14:val="none"/>
        </w:rPr>
        <w:t>This chapter presents the technical design of Fed-Vis using Agile methodology with 2-week sprints. The system employs a client-server federated architecture that ensures compliance with the Kenya Data Protection Act by keeping raw medical imaging data localized at simulated hospital nodes. Only model weight updates traverse the network, never patient data.</w:t>
      </w:r>
    </w:p>
    <w:p w14:paraId="6B46305C" w14:textId="672B9DED" w:rsidR="00514430" w:rsidRDefault="00514430" w:rsidP="003537E5">
      <w:pPr>
        <w:pStyle w:val="Heading2"/>
        <w:rPr>
          <w:lang w:val="en-US"/>
        </w:rPr>
      </w:pPr>
      <w:r w:rsidRPr="00F12F81">
        <w:t>3.2 Research Design</w:t>
      </w:r>
    </w:p>
    <w:p w14:paraId="2E201076" w14:textId="30B8A363" w:rsidR="003537E5" w:rsidRPr="003537E5" w:rsidRDefault="003537E5" w:rsidP="003537E5">
      <w:pPr>
        <w:ind w:left="0" w:firstLine="0"/>
        <w:rPr>
          <w:b/>
          <w:bCs/>
        </w:rPr>
      </w:pPr>
      <w:r>
        <w:rPr>
          <w:b/>
          <w:bCs/>
          <w:lang w:val="en-US"/>
        </w:rPr>
        <w:t>3</w:t>
      </w:r>
      <w:r w:rsidRPr="003537E5">
        <w:rPr>
          <w:b/>
          <w:bCs/>
        </w:rPr>
        <w:t>.</w:t>
      </w:r>
      <w:r>
        <w:rPr>
          <w:b/>
          <w:bCs/>
          <w:lang w:val="en-US"/>
        </w:rPr>
        <w:t>2.</w:t>
      </w:r>
      <w:r w:rsidRPr="003537E5">
        <w:rPr>
          <w:b/>
          <w:bCs/>
        </w:rPr>
        <w:t>1 Experimental Methodology</w:t>
      </w:r>
    </w:p>
    <w:p w14:paraId="1F245BDB" w14:textId="227CAAE3" w:rsidR="003537E5" w:rsidRPr="003537E5" w:rsidRDefault="003537E5" w:rsidP="003537E5">
      <w:pPr>
        <w:ind w:left="0" w:firstLine="0"/>
      </w:pPr>
      <w:r w:rsidRPr="003537E5">
        <w:t>Fed-Vis follows an experimental research design where the primary independent variable is the training paradigm itself</w:t>
      </w:r>
      <w:r>
        <w:rPr>
          <w:lang w:val="en-US"/>
        </w:rPr>
        <w:t xml:space="preserve">, </w:t>
      </w:r>
      <w:r w:rsidRPr="003537E5">
        <w:t>specifically, whether the model is trained using federated learning across distributed nodes or centralized learning on pooled data. This comparison allows direct measurement of the privacy-accuracy trade-off inherent in federated systems.</w:t>
      </w:r>
    </w:p>
    <w:p w14:paraId="50E4A3FE" w14:textId="77777777" w:rsidR="003537E5" w:rsidRPr="003537E5" w:rsidRDefault="003537E5" w:rsidP="003537E5">
      <w:pPr>
        <w:ind w:left="0" w:firstLine="0"/>
      </w:pPr>
      <w:r w:rsidRPr="003537E5">
        <w:t>The study measures four dependent variables to comprehensively evaluate system performance. Segmentation accuracy is quantified using the Dice similarity coefficient and Hausdorff distance, both standard metrics in medical image segmentation that capture overlap quality and boundary precision respectively. Convergence rate tracks how many communication rounds are required for the federated model to achieve target accuracy, providing insight into training efficiency. Inference latency measures the milliseconds required to generate predictions for a complete 3D volume, critical for clinical usability. Finally, interpretability is assessed by computing the correlation between attention maps generated by the model and ground truth tumor regions, validating whether the attention mechanism focuses on clinically meaningful areas.</w:t>
      </w:r>
    </w:p>
    <w:p w14:paraId="6E743364" w14:textId="77777777" w:rsidR="003537E5" w:rsidRPr="003537E5" w:rsidRDefault="003537E5" w:rsidP="003537E5">
      <w:pPr>
        <w:ind w:left="0" w:firstLine="0"/>
        <w:rPr>
          <w:b/>
          <w:bCs/>
        </w:rPr>
      </w:pPr>
      <w:r w:rsidRPr="003537E5">
        <w:rPr>
          <w:b/>
          <w:bCs/>
        </w:rPr>
        <w:t>3.2.2 Dataset Selection and Partitioning</w:t>
      </w:r>
    </w:p>
    <w:p w14:paraId="7AE487A6" w14:textId="77777777" w:rsidR="003537E5" w:rsidRPr="003537E5" w:rsidRDefault="003537E5" w:rsidP="003537E5">
      <w:pPr>
        <w:ind w:left="0" w:firstLine="0"/>
      </w:pPr>
      <w:r w:rsidRPr="003537E5">
        <w:t>The research employs three publicly available medical imaging datasets representing the clinical focus areas of the simulated hospital nodes. The BraTS 2021 dataset provides 1,251 glioblastoma MRI volumes, each containing 155 axial slices with multiple sequences (T1, T1-contrast, T2, FLAIR). The Prostate Multi-Site dataset contributes 347 T2-weighted MRI volumes with an average of 20 slices per patient, collected from multiple scanner manufacturers to introduce realistic domain shift. The Lung CT Segmentation Challenge dataset includes 888 volumes with nodule annotations, using 512×512 pixel resolution typical of chest CT protocols.</w:t>
      </w:r>
    </w:p>
    <w:p w14:paraId="2C34E31E" w14:textId="77777777" w:rsidR="003537E5" w:rsidRPr="003537E5" w:rsidRDefault="003537E5" w:rsidP="003537E5">
      <w:pPr>
        <w:ind w:left="0" w:firstLine="0"/>
      </w:pPr>
      <w:r w:rsidRPr="003537E5">
        <w:t>Each dataset is split using a 70-15-15 ratio for training, validation, and testing respectively. This yields 875 brain MRI volumes for training alongside 243 prostate and 622 lung CT volumes, with proportional allocations for validation and test sets. Critically, the test sets remain completely isolated from all training procedures to ensure unbiased evaluation.</w:t>
      </w:r>
    </w:p>
    <w:p w14:paraId="03F9BA76" w14:textId="77777777" w:rsidR="003537E5" w:rsidRPr="003537E5" w:rsidRDefault="003537E5" w:rsidP="003537E5">
      <w:pPr>
        <w:ind w:left="0" w:firstLine="0"/>
      </w:pPr>
      <w:r w:rsidRPr="003537E5">
        <w:t>To simulate realistic federated learning conditions where different hospitals maintain distinct patient populations, data is partitioned across three nodes using a Dirichlet distribution with concentration parameter α = 0.5. This creates moderate heterogeneity without the pathological imbalance that would prevent convergence. Node 1, representing Kenyatta National Hospital, receives 60% of brain MRI data reflecting KNH's neurosurgery specialty, while maintaining 20% each of prostate and lung cases for general oncology. Node 2 (Moi Teaching and Referral Hospital) is allocated 60% of lung CT data given MTRH's pulmonology focus, with minority shares of other organs. Node 3 (Aga Khan University Hospital) receives 60% of prostate MRI volumes consistent with Aga Khan's urology center of excellence.</w:t>
      </w:r>
    </w:p>
    <w:p w14:paraId="1E72FC10" w14:textId="77777777" w:rsidR="003537E5" w:rsidRPr="003537E5" w:rsidRDefault="003537E5" w:rsidP="003537E5">
      <w:pPr>
        <w:ind w:left="0" w:firstLine="0"/>
      </w:pPr>
      <w:r w:rsidRPr="003537E5">
        <w:t xml:space="preserve">This distribution pattern mirrors actual teaching hospital specialization in Kenya where institutions develop deep expertise in particular cancer types while maintaining broader oncology services. The α = 0.5 parameter was chosen based on Andreux et al. (2020), who demonstrated that this level of heterogeneity effectively </w:t>
      </w:r>
      <w:r w:rsidRPr="003537E5">
        <w:lastRenderedPageBreak/>
        <w:t>simulates real-world medical imaging scenarios without inducing the extreme non-IID conditions (α &lt; 0.3) that cause federated learning to fail.</w:t>
      </w:r>
    </w:p>
    <w:p w14:paraId="3C3CB852" w14:textId="77777777" w:rsidR="003537E5" w:rsidRPr="003537E5" w:rsidRDefault="003537E5" w:rsidP="003537E5">
      <w:pPr>
        <w:ind w:left="0" w:firstLine="0"/>
        <w:rPr>
          <w:b/>
          <w:bCs/>
        </w:rPr>
      </w:pPr>
      <w:r w:rsidRPr="003537E5">
        <w:rPr>
          <w:b/>
          <w:bCs/>
        </w:rPr>
        <w:t>3.2.3 Agile Development Approach</w:t>
      </w:r>
    </w:p>
    <w:p w14:paraId="0077F8B6" w14:textId="23B48FAC" w:rsidR="003537E5" w:rsidRPr="003537E5" w:rsidRDefault="003537E5" w:rsidP="003537E5">
      <w:pPr>
        <w:ind w:left="0" w:firstLine="0"/>
      </w:pPr>
      <w:r w:rsidRPr="003537E5">
        <w:t xml:space="preserve">The project follows Agile-Scrum methodology structured around seven two-week sprints spanning the 14-week academic semester. Each sprint begins with planning sessions to define deliverables and ends with reviews where progress is demonstrated to the supervisor. </w:t>
      </w:r>
    </w:p>
    <w:p w14:paraId="12A170E1" w14:textId="77777777" w:rsidR="003537E5" w:rsidRDefault="003537E5" w:rsidP="003537E5">
      <w:pPr>
        <w:ind w:left="0" w:firstLine="0"/>
        <w:rPr>
          <w:lang w:val="en-US"/>
        </w:rPr>
      </w:pPr>
      <w:r w:rsidRPr="003537E5">
        <w:t>Risk mitigation strategies are embedded throughout the timeline</w:t>
      </w:r>
      <w:r>
        <w:rPr>
          <w:lang w:val="en-US"/>
        </w:rPr>
        <w:t xml:space="preserve">. </w:t>
      </w:r>
      <w:r w:rsidRPr="003537E5">
        <w:t xml:space="preserve">Data preprocessing complexity, often underestimated in medical imaging projects, receives dedicated attention through full allocation of Sprints 1-2 for pipeline development and validation. </w:t>
      </w:r>
    </w:p>
    <w:p w14:paraId="158D0635" w14:textId="1F3D6D93" w:rsidR="003537E5" w:rsidRPr="003537E5" w:rsidRDefault="003537E5" w:rsidP="003537E5">
      <w:pPr>
        <w:ind w:left="0" w:firstLine="0"/>
      </w:pPr>
      <w:r w:rsidRPr="003537E5">
        <w:t>Scope creep is controlled by maintaining clear prioritization: the minimum viable product comprises federated training capability and attention visualization, with advanced features (multiple organs, web interface polish) scheduled only after core functionality is validated.</w:t>
      </w:r>
    </w:p>
    <w:p w14:paraId="6FB288DE" w14:textId="77777777" w:rsidR="003537E5" w:rsidRPr="003537E5" w:rsidRDefault="003537E5" w:rsidP="003537E5">
      <w:pPr>
        <w:ind w:left="0" w:firstLine="0"/>
        <w:rPr>
          <w:lang w:val="en-US"/>
        </w:rPr>
      </w:pPr>
    </w:p>
    <w:p w14:paraId="21018CB5" w14:textId="08224198" w:rsidR="00503145" w:rsidRPr="00BB1A8A" w:rsidRDefault="00503145" w:rsidP="00514430">
      <w:pPr>
        <w:pStyle w:val="whitespace-normal"/>
        <w:rPr>
          <w:rStyle w:val="Emphasis"/>
          <w:i w:val="0"/>
          <w:iCs w:val="0"/>
          <w:lang w:val="en-US"/>
        </w:rPr>
      </w:pPr>
    </w:p>
    <w:p w14:paraId="31301867" w14:textId="77777777" w:rsidR="00514430" w:rsidRPr="00F12F81" w:rsidRDefault="00514430" w:rsidP="00C024FD">
      <w:pPr>
        <w:pStyle w:val="whitespace-normal"/>
      </w:pPr>
    </w:p>
    <w:p w14:paraId="0CC6346A" w14:textId="4084D643" w:rsidR="00514430" w:rsidRDefault="00514430" w:rsidP="00514430">
      <w:pPr>
        <w:pStyle w:val="Heading2"/>
        <w:rPr>
          <w:lang w:val="en-US"/>
        </w:rPr>
      </w:pPr>
      <w:r w:rsidRPr="00F12F81">
        <w:br w:type="column"/>
      </w:r>
      <w:r w:rsidRPr="00F12F81">
        <w:lastRenderedPageBreak/>
        <w:t>3.</w:t>
      </w:r>
      <w:r w:rsidR="00FD4CAB">
        <w:rPr>
          <w:lang w:val="en-US"/>
        </w:rPr>
        <w:t>3</w:t>
      </w:r>
      <w:r w:rsidRPr="00F12F81">
        <w:t xml:space="preserve"> System Architecture</w:t>
      </w:r>
    </w:p>
    <w:p w14:paraId="7D63E749" w14:textId="7CACDB58" w:rsidR="00BB1A8A" w:rsidRPr="00BB1A8A" w:rsidRDefault="00BB1A8A" w:rsidP="00BB1A8A">
      <w:pPr>
        <w:rPr>
          <w:lang w:val="en-US"/>
        </w:rPr>
      </w:pPr>
      <w:r w:rsidRPr="00F12F81">
        <w:rPr>
          <w:noProof/>
        </w:rPr>
        <w:drawing>
          <wp:inline distT="0" distB="0" distL="0" distR="0" wp14:anchorId="0E67BAAE" wp14:editId="73D6F712">
            <wp:extent cx="6857365" cy="6440805"/>
            <wp:effectExtent l="0" t="0" r="635" b="0"/>
            <wp:docPr id="1850190557"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0557" name="Picture 773"/>
                    <pic:cNvPicPr/>
                  </pic:nvPicPr>
                  <pic:blipFill>
                    <a:blip r:embed="rId7">
                      <a:extLst>
                        <a:ext uri="{28A0092B-C50C-407E-A947-70E740481C1C}">
                          <a14:useLocalDpi xmlns:a14="http://schemas.microsoft.com/office/drawing/2010/main" val="0"/>
                        </a:ext>
                      </a:extLst>
                    </a:blip>
                    <a:stretch>
                      <a:fillRect/>
                    </a:stretch>
                  </pic:blipFill>
                  <pic:spPr>
                    <a:xfrm>
                      <a:off x="0" y="0"/>
                      <a:ext cx="6857365" cy="6440805"/>
                    </a:xfrm>
                    <a:prstGeom prst="rect">
                      <a:avLst/>
                    </a:prstGeom>
                    <a:blipFill>
                      <a:blip r:embed="rId8"/>
                      <a:tile tx="0" ty="0" sx="100000" sy="100000" flip="none" algn="tl"/>
                    </a:blipFill>
                  </pic:spPr>
                </pic:pic>
              </a:graphicData>
            </a:graphic>
          </wp:inline>
        </w:drawing>
      </w:r>
    </w:p>
    <w:p w14:paraId="058FEC8F" w14:textId="77777777" w:rsidR="00BB1A8A" w:rsidRDefault="00BB1A8A" w:rsidP="00BB1A8A">
      <w:pPr>
        <w:pStyle w:val="whitespace-normal"/>
        <w:rPr>
          <w:lang w:val="en-US"/>
        </w:rPr>
      </w:pPr>
      <w:r w:rsidRPr="00BB1A8A">
        <w:t xml:space="preserve">The Fed-Vis architecture is organized into four distinct layers that collectively enable privacy-preserving collaborative learning while delivering clinical-grade visualization (see </w:t>
      </w:r>
      <w:r w:rsidRPr="00BB1A8A">
        <w:rPr>
          <w:b/>
          <w:bCs/>
        </w:rPr>
        <w:t>System Architecture Diagram</w:t>
      </w:r>
      <w:r w:rsidRPr="00BB1A8A">
        <w:t xml:space="preserve"> above).</w:t>
      </w:r>
    </w:p>
    <w:p w14:paraId="3269866E" w14:textId="77777777" w:rsidR="00BB1A8A" w:rsidRDefault="00BB1A8A" w:rsidP="00BB1A8A">
      <w:pPr>
        <w:pStyle w:val="whitespace-normal"/>
        <w:rPr>
          <w:lang w:val="en-US"/>
        </w:rPr>
      </w:pPr>
    </w:p>
    <w:p w14:paraId="45FD43DC" w14:textId="77777777" w:rsidR="00BB1A8A" w:rsidRDefault="00BB1A8A" w:rsidP="00BB1A8A">
      <w:pPr>
        <w:pStyle w:val="whitespace-normal"/>
        <w:rPr>
          <w:lang w:val="en-US"/>
        </w:rPr>
      </w:pPr>
    </w:p>
    <w:p w14:paraId="348CE259" w14:textId="77777777" w:rsidR="00BB1A8A" w:rsidRDefault="00BB1A8A" w:rsidP="00BB1A8A">
      <w:pPr>
        <w:pStyle w:val="whitespace-normal"/>
        <w:rPr>
          <w:lang w:val="en-US"/>
        </w:rPr>
      </w:pPr>
    </w:p>
    <w:p w14:paraId="37A788C1" w14:textId="77777777" w:rsidR="00BB1A8A" w:rsidRDefault="00BB1A8A" w:rsidP="00BB1A8A">
      <w:pPr>
        <w:pStyle w:val="whitespace-normal"/>
        <w:rPr>
          <w:lang w:val="en-US"/>
        </w:rPr>
      </w:pPr>
    </w:p>
    <w:p w14:paraId="077690D7" w14:textId="77777777" w:rsidR="00BB1A8A" w:rsidRDefault="00BB1A8A" w:rsidP="00BB1A8A">
      <w:pPr>
        <w:pStyle w:val="whitespace-normal"/>
        <w:rPr>
          <w:lang w:val="en-US"/>
        </w:rPr>
      </w:pPr>
    </w:p>
    <w:p w14:paraId="7B6421C9" w14:textId="77777777" w:rsidR="00BB1A8A" w:rsidRDefault="00BB1A8A" w:rsidP="00BB1A8A">
      <w:pPr>
        <w:pStyle w:val="whitespace-normal"/>
        <w:rPr>
          <w:lang w:val="en-US"/>
        </w:rPr>
      </w:pPr>
    </w:p>
    <w:p w14:paraId="4E76DB51" w14:textId="77777777" w:rsidR="00BB1A8A" w:rsidRPr="00BB1A8A" w:rsidRDefault="00BB1A8A" w:rsidP="00BB1A8A">
      <w:pPr>
        <w:pStyle w:val="whitespace-normal"/>
        <w:rPr>
          <w:lang w:val="en-US"/>
        </w:rPr>
      </w:pPr>
    </w:p>
    <w:p w14:paraId="7D72CA9D" w14:textId="06F20DE8" w:rsidR="00BB1A8A" w:rsidRPr="00BB1A8A" w:rsidRDefault="00BB1A8A" w:rsidP="00BB1A8A">
      <w:pPr>
        <w:pStyle w:val="whitespace-normal"/>
        <w:numPr>
          <w:ilvl w:val="0"/>
          <w:numId w:val="52"/>
        </w:numPr>
      </w:pPr>
      <w:r w:rsidRPr="00BB1A8A">
        <w:rPr>
          <w:b/>
          <w:bCs/>
        </w:rPr>
        <w:lastRenderedPageBreak/>
        <w:t>Privacy Layer:</w:t>
      </w:r>
      <w:r w:rsidRPr="00BB1A8A">
        <w:t xml:space="preserve"> At the foundation, three simulated hospital nodes</w:t>
      </w:r>
      <w:r>
        <w:rPr>
          <w:lang w:val="en-US"/>
        </w:rPr>
        <w:t xml:space="preserve">, </w:t>
      </w:r>
      <w:r w:rsidRPr="00BB1A8A">
        <w:t>Kenyatta National Hospital (Brain MRI), Moi Teaching and Referral Hospital (Lung CT), and Aga Khan University Hospital (Prostate MRI)maintain complete control over their datasets. Adhering to the principle of data localization, raw patient images never traverse the network. Each node performs local training, computing gradient updates to adjust the model for local patterns.</w:t>
      </w:r>
      <w:r>
        <w:rPr>
          <w:lang w:val="en-US"/>
        </w:rPr>
        <w:t xml:space="preserve"> (see below)</w:t>
      </w:r>
    </w:p>
    <w:p w14:paraId="4D6D8BC1" w14:textId="0EE9A8D8" w:rsidR="00BB1A8A" w:rsidRPr="00BB1A8A" w:rsidRDefault="00FD4CAB" w:rsidP="00BB1A8A">
      <w:pPr>
        <w:pStyle w:val="whitespace-normal"/>
        <w:rPr>
          <w:lang w:val="en-US"/>
        </w:rPr>
      </w:pPr>
      <w:r>
        <w:rPr>
          <w:noProof/>
          <w:lang w:val="en-US"/>
          <w14:ligatures w14:val="standardContextual"/>
        </w:rPr>
        <w:drawing>
          <wp:inline distT="0" distB="0" distL="0" distR="0" wp14:anchorId="34FF3286" wp14:editId="561BEEC9">
            <wp:extent cx="6783573" cy="5391150"/>
            <wp:effectExtent l="0" t="0" r="0" b="0"/>
            <wp:docPr id="1787631571"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31571" name="Picture 1787631571"/>
                    <pic:cNvPicPr/>
                  </pic:nvPicPr>
                  <pic:blipFill>
                    <a:blip r:embed="rId9">
                      <a:extLst>
                        <a:ext uri="{28A0092B-C50C-407E-A947-70E740481C1C}">
                          <a14:useLocalDpi xmlns:a14="http://schemas.microsoft.com/office/drawing/2010/main" val="0"/>
                        </a:ext>
                      </a:extLst>
                    </a:blip>
                    <a:stretch>
                      <a:fillRect/>
                    </a:stretch>
                  </pic:blipFill>
                  <pic:spPr>
                    <a:xfrm>
                      <a:off x="0" y="0"/>
                      <a:ext cx="6786121" cy="5393175"/>
                    </a:xfrm>
                    <a:prstGeom prst="rect">
                      <a:avLst/>
                    </a:prstGeom>
                  </pic:spPr>
                </pic:pic>
              </a:graphicData>
            </a:graphic>
          </wp:inline>
        </w:drawing>
      </w:r>
    </w:p>
    <w:p w14:paraId="37D3F0BB" w14:textId="77777777" w:rsidR="00BB1A8A" w:rsidRPr="00FD4CAB" w:rsidRDefault="00BB1A8A" w:rsidP="00BB1A8A">
      <w:pPr>
        <w:pStyle w:val="whitespace-normal"/>
        <w:numPr>
          <w:ilvl w:val="0"/>
          <w:numId w:val="52"/>
        </w:numPr>
      </w:pPr>
      <w:r w:rsidRPr="00BB1A8A">
        <w:rPr>
          <w:b/>
          <w:bCs/>
        </w:rPr>
        <w:t>Federation Layer:</w:t>
      </w:r>
      <w:r w:rsidRPr="00BB1A8A">
        <w:t xml:space="preserve"> A Flower framework server orchestrates the collaborative process using the Federated Averaging (FedAvg) algorithm. The server aggregates weight updates ($w_{global} = \sum (n_k/n) \times w_k$) from all hospitals. This weighted average ensures that larger datasets exert proportional influence while protecting privacy, as only numerical weights—not patient data—are exchanged. The global model is broadcast back to nodes for 15–20 training rounds.</w:t>
      </w:r>
    </w:p>
    <w:p w14:paraId="2A6E1ADE" w14:textId="77777777" w:rsidR="00FD4CAB" w:rsidRDefault="00FD4CAB" w:rsidP="00FD4CAB">
      <w:pPr>
        <w:pStyle w:val="whitespace-normal"/>
        <w:rPr>
          <w:lang w:val="en-US"/>
        </w:rPr>
      </w:pPr>
    </w:p>
    <w:p w14:paraId="3485ED1E" w14:textId="77777777" w:rsidR="00FD4CAB" w:rsidRDefault="00FD4CAB" w:rsidP="00FD4CAB">
      <w:pPr>
        <w:pStyle w:val="whitespace-normal"/>
        <w:rPr>
          <w:lang w:val="en-US"/>
        </w:rPr>
      </w:pPr>
    </w:p>
    <w:p w14:paraId="6F50A340" w14:textId="77777777" w:rsidR="00FD4CAB" w:rsidRDefault="00FD4CAB" w:rsidP="00FD4CAB">
      <w:pPr>
        <w:pStyle w:val="whitespace-normal"/>
        <w:rPr>
          <w:lang w:val="en-US"/>
        </w:rPr>
      </w:pPr>
    </w:p>
    <w:p w14:paraId="553F2E19" w14:textId="77777777" w:rsidR="00FD4CAB" w:rsidRDefault="00FD4CAB" w:rsidP="00FD4CAB">
      <w:pPr>
        <w:pStyle w:val="whitespace-normal"/>
        <w:rPr>
          <w:lang w:val="en-US"/>
        </w:rPr>
      </w:pPr>
    </w:p>
    <w:p w14:paraId="4DC594FB" w14:textId="77777777" w:rsidR="00FD4CAB" w:rsidRDefault="00FD4CAB" w:rsidP="00FD4CAB">
      <w:pPr>
        <w:pStyle w:val="whitespace-normal"/>
        <w:rPr>
          <w:lang w:val="en-US"/>
        </w:rPr>
      </w:pPr>
    </w:p>
    <w:p w14:paraId="5671CFD5" w14:textId="77777777" w:rsidR="00FD4CAB" w:rsidRDefault="00FD4CAB" w:rsidP="00FD4CAB">
      <w:pPr>
        <w:pStyle w:val="whitespace-normal"/>
        <w:rPr>
          <w:lang w:val="en-US"/>
        </w:rPr>
      </w:pPr>
    </w:p>
    <w:p w14:paraId="7501D6CF" w14:textId="77777777" w:rsidR="00FD4CAB" w:rsidRPr="00FD4CAB" w:rsidRDefault="00FD4CAB" w:rsidP="00FD4CAB">
      <w:pPr>
        <w:pStyle w:val="whitespace-normal"/>
        <w:rPr>
          <w:lang w:val="en-US"/>
        </w:rPr>
      </w:pPr>
    </w:p>
    <w:p w14:paraId="58C70DF9" w14:textId="77777777" w:rsidR="00BB1A8A" w:rsidRPr="00BB1A8A" w:rsidRDefault="00BB1A8A" w:rsidP="00BB1A8A">
      <w:pPr>
        <w:pStyle w:val="whitespace-normal"/>
        <w:numPr>
          <w:ilvl w:val="0"/>
          <w:numId w:val="52"/>
        </w:numPr>
      </w:pPr>
      <w:r w:rsidRPr="00BB1A8A">
        <w:rPr>
          <w:b/>
          <w:bCs/>
        </w:rPr>
        <w:lastRenderedPageBreak/>
        <w:t>Inference Layer:</w:t>
      </w:r>
      <w:r w:rsidRPr="00BB1A8A">
        <w:t xml:space="preserve"> Post-training, the model is deployed as a Dockerized FastAPI microservice. It accepts 3D volumes and generates binary segmentation masks and attention heatmaps. The segmentation masks pass through a Marching Cubes algorithm, converting voxel data into smooth triangle meshes optimized for 3D rendering.</w:t>
      </w:r>
    </w:p>
    <w:p w14:paraId="0CC4303D" w14:textId="01A1217B" w:rsidR="00BB1A8A" w:rsidRPr="00BB1A8A" w:rsidRDefault="00BB1A8A" w:rsidP="00BB1A8A">
      <w:pPr>
        <w:pStyle w:val="whitespace-normal"/>
      </w:pPr>
      <w:r>
        <w:rPr>
          <w:noProof/>
          <w:lang w:val="en-US"/>
          <w14:ligatures w14:val="standardContextual"/>
        </w:rPr>
        <w:drawing>
          <wp:inline distT="0" distB="0" distL="0" distR="0" wp14:anchorId="1D8E2F7F" wp14:editId="1308C7DF">
            <wp:extent cx="6857365" cy="3789680"/>
            <wp:effectExtent l="0" t="0" r="635" b="1270"/>
            <wp:docPr id="590377343"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77343" name="Picture 590377343"/>
                    <pic:cNvPicPr/>
                  </pic:nvPicPr>
                  <pic:blipFill>
                    <a:blip r:embed="rId10">
                      <a:extLst>
                        <a:ext uri="{28A0092B-C50C-407E-A947-70E740481C1C}">
                          <a14:useLocalDpi xmlns:a14="http://schemas.microsoft.com/office/drawing/2010/main" val="0"/>
                        </a:ext>
                      </a:extLst>
                    </a:blip>
                    <a:stretch>
                      <a:fillRect/>
                    </a:stretch>
                  </pic:blipFill>
                  <pic:spPr>
                    <a:xfrm>
                      <a:off x="0" y="0"/>
                      <a:ext cx="6857365" cy="3789680"/>
                    </a:xfrm>
                    <a:prstGeom prst="rect">
                      <a:avLst/>
                    </a:prstGeom>
                  </pic:spPr>
                </pic:pic>
              </a:graphicData>
            </a:graphic>
          </wp:inline>
        </w:drawing>
      </w:r>
    </w:p>
    <w:p w14:paraId="676FF3B4" w14:textId="77777777" w:rsidR="00BB1A8A" w:rsidRPr="00FD4CAB" w:rsidRDefault="00BB1A8A" w:rsidP="00BB1A8A">
      <w:pPr>
        <w:pStyle w:val="whitespace-normal"/>
        <w:numPr>
          <w:ilvl w:val="0"/>
          <w:numId w:val="52"/>
        </w:numPr>
      </w:pPr>
      <w:r w:rsidRPr="00BB1A8A">
        <w:rPr>
          <w:b/>
          <w:bCs/>
        </w:rPr>
        <w:t>Visualization Layer:</w:t>
      </w:r>
      <w:r w:rsidRPr="00BB1A8A">
        <w:t xml:space="preserve"> The "Doctor’s Cockpit" (see </w:t>
      </w:r>
      <w:r w:rsidRPr="00BB1A8A">
        <w:rPr>
          <w:b/>
          <w:bCs/>
        </w:rPr>
        <w:t>Wireframes</w:t>
      </w:r>
      <w:r w:rsidRPr="00BB1A8A">
        <w:t>) is a React-based application using Three.js for WebGL rendering. Clinicians can rotate, zoom, and inspect the 3D tumor meshes. Critical for trust, attention heatmaps are overlaid on the anatomy, visualizing the specific regions the model prioritized during segmentation.</w:t>
      </w:r>
    </w:p>
    <w:p w14:paraId="60E52732" w14:textId="51880B6A" w:rsidR="00FD4CAB" w:rsidRPr="00FD4CAB" w:rsidRDefault="00FD4CAB" w:rsidP="00FD4CAB">
      <w:pPr>
        <w:pStyle w:val="whitespace-normal"/>
        <w:rPr>
          <w:lang w:val="en-US"/>
        </w:rPr>
      </w:pPr>
      <w:r>
        <w:rPr>
          <w:noProof/>
          <w:lang w:val="en-US"/>
          <w14:ligatures w14:val="standardContextual"/>
        </w:rPr>
        <w:drawing>
          <wp:inline distT="0" distB="0" distL="0" distR="0" wp14:anchorId="6B2ABA98" wp14:editId="0C7919B6">
            <wp:extent cx="6856215" cy="2860158"/>
            <wp:effectExtent l="0" t="0" r="1905" b="0"/>
            <wp:docPr id="103980696"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0696" name="Picture 103980696"/>
                    <pic:cNvPicPr/>
                  </pic:nvPicPr>
                  <pic:blipFill>
                    <a:blip r:embed="rId11">
                      <a:extLst>
                        <a:ext uri="{28A0092B-C50C-407E-A947-70E740481C1C}">
                          <a14:useLocalDpi xmlns:a14="http://schemas.microsoft.com/office/drawing/2010/main" val="0"/>
                        </a:ext>
                      </a:extLst>
                    </a:blip>
                    <a:stretch>
                      <a:fillRect/>
                    </a:stretch>
                  </pic:blipFill>
                  <pic:spPr>
                    <a:xfrm>
                      <a:off x="0" y="0"/>
                      <a:ext cx="6888079" cy="2873451"/>
                    </a:xfrm>
                    <a:prstGeom prst="rect">
                      <a:avLst/>
                    </a:prstGeom>
                  </pic:spPr>
                </pic:pic>
              </a:graphicData>
            </a:graphic>
          </wp:inline>
        </w:drawing>
      </w:r>
    </w:p>
    <w:p w14:paraId="4CE52FF5" w14:textId="77777777" w:rsidR="00BB1A8A" w:rsidRPr="00BB1A8A" w:rsidRDefault="00BB1A8A" w:rsidP="00BB1A8A">
      <w:pPr>
        <w:pStyle w:val="whitespace-normal"/>
      </w:pPr>
      <w:r w:rsidRPr="00BB1A8A">
        <w:t>This architecture strictly complies with the Kenya Data Protection Act (Article 30) by ensuring data residency while enabling multi-institutional collaboration.</w:t>
      </w:r>
    </w:p>
    <w:p w14:paraId="4685B33A" w14:textId="77777777" w:rsidR="00BB1A8A" w:rsidRDefault="00BB1A8A" w:rsidP="00514430">
      <w:pPr>
        <w:pStyle w:val="whitespace-normal"/>
        <w:rPr>
          <w:rStyle w:val="Strong"/>
          <w:lang w:val="en-US"/>
        </w:rPr>
      </w:pPr>
    </w:p>
    <w:p w14:paraId="4842EAED" w14:textId="77777777" w:rsidR="00BB1A8A" w:rsidRDefault="00BB1A8A" w:rsidP="00514430">
      <w:pPr>
        <w:pStyle w:val="whitespace-normal"/>
        <w:rPr>
          <w:rStyle w:val="Strong"/>
          <w:lang w:val="en-US"/>
        </w:rPr>
      </w:pPr>
    </w:p>
    <w:p w14:paraId="6163BCCD" w14:textId="77777777" w:rsidR="00BB1A8A" w:rsidRDefault="00BB1A8A" w:rsidP="00514430">
      <w:pPr>
        <w:pStyle w:val="whitespace-normal"/>
        <w:rPr>
          <w:rStyle w:val="Strong"/>
          <w:lang w:val="en-US"/>
        </w:rPr>
      </w:pPr>
    </w:p>
    <w:p w14:paraId="538F1E41" w14:textId="6CE4FDE0" w:rsidR="00FD4CAB" w:rsidRDefault="00FD4CAB" w:rsidP="00514430">
      <w:pPr>
        <w:pStyle w:val="whitespace-normal"/>
        <w:rPr>
          <w:b/>
          <w:bCs/>
          <w:lang w:val="en-US"/>
        </w:rPr>
      </w:pPr>
      <w:r w:rsidRPr="00FD4CAB">
        <w:rPr>
          <w:b/>
          <w:bCs/>
        </w:rPr>
        <w:lastRenderedPageBreak/>
        <w:t>3.4 Object-Oriented Design</w:t>
      </w:r>
    </w:p>
    <w:p w14:paraId="2E9FB47B" w14:textId="77777777" w:rsidR="00FD4CAB" w:rsidRPr="00FD4CAB" w:rsidRDefault="00FD4CAB" w:rsidP="00FD4CAB">
      <w:pPr>
        <w:pStyle w:val="whitespace-normal"/>
      </w:pPr>
      <w:r w:rsidRPr="00FD4CAB">
        <w:t>The system relies on four core classes to enforce separation of concerns, isolating data handling from model architecture and federation logic.</w:t>
      </w:r>
    </w:p>
    <w:p w14:paraId="23C42BA9" w14:textId="1C565A4A" w:rsidR="00FD4CAB" w:rsidRPr="00FD4CAB" w:rsidRDefault="00FD4CAB" w:rsidP="00FD4CAB">
      <w:pPr>
        <w:pStyle w:val="whitespace-normal"/>
        <w:rPr>
          <w:lang w:val="en-US"/>
        </w:rPr>
      </w:pPr>
      <w:r>
        <w:rPr>
          <w:noProof/>
          <w:lang w:val="en-US"/>
          <w14:ligatures w14:val="standardContextual"/>
        </w:rPr>
        <w:drawing>
          <wp:inline distT="0" distB="0" distL="0" distR="0" wp14:anchorId="37D27790" wp14:editId="6CC6ED77">
            <wp:extent cx="6719777" cy="4162425"/>
            <wp:effectExtent l="0" t="0" r="5080" b="0"/>
            <wp:docPr id="1733587666"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87666" name="Picture 1733587666"/>
                    <pic:cNvPicPr/>
                  </pic:nvPicPr>
                  <pic:blipFill>
                    <a:blip r:embed="rId12">
                      <a:extLst>
                        <a:ext uri="{28A0092B-C50C-407E-A947-70E740481C1C}">
                          <a14:useLocalDpi xmlns:a14="http://schemas.microsoft.com/office/drawing/2010/main" val="0"/>
                        </a:ext>
                      </a:extLst>
                    </a:blip>
                    <a:stretch>
                      <a:fillRect/>
                    </a:stretch>
                  </pic:blipFill>
                  <pic:spPr>
                    <a:xfrm>
                      <a:off x="0" y="0"/>
                      <a:ext cx="6720938" cy="4163144"/>
                    </a:xfrm>
                    <a:prstGeom prst="rect">
                      <a:avLst/>
                    </a:prstGeom>
                  </pic:spPr>
                </pic:pic>
              </a:graphicData>
            </a:graphic>
          </wp:inline>
        </w:drawing>
      </w:r>
    </w:p>
    <w:p w14:paraId="64ED1699" w14:textId="77777777" w:rsidR="00FD4CAB" w:rsidRPr="00FD4CAB" w:rsidRDefault="00FD4CAB" w:rsidP="00FD4CAB">
      <w:pPr>
        <w:pStyle w:val="whitespace-normal"/>
        <w:numPr>
          <w:ilvl w:val="0"/>
          <w:numId w:val="53"/>
        </w:numPr>
      </w:pPr>
      <w:r w:rsidRPr="00FD4CAB">
        <w:t>BaseDataset3D: Abstracts the complexity of loading heterogeneous medical formats. It manages volume arrays, segmentation masks, and transformation pipelines, providing standard __getitem__ and normalization methods to ensure consistent input for the network.</w:t>
      </w:r>
    </w:p>
    <w:p w14:paraId="7688D441" w14:textId="77777777" w:rsidR="00FD4CAB" w:rsidRPr="00FD4CAB" w:rsidRDefault="00FD4CAB" w:rsidP="00FD4CAB">
      <w:pPr>
        <w:pStyle w:val="whitespace-normal"/>
        <w:numPr>
          <w:ilvl w:val="0"/>
          <w:numId w:val="53"/>
        </w:numPr>
      </w:pPr>
      <w:r w:rsidRPr="00FD4CAB">
        <w:t>AttentionUNet3D: Encapsulates the segmentation logic. It defines the encoder (downsampling), decoder (upsampling), and attention gates. It includes methods for the standard forward pass and a specific get_attention_maps() method to extract coefficients for explainability.</w:t>
      </w:r>
    </w:p>
    <w:p w14:paraId="7A43B84C" w14:textId="77777777" w:rsidR="00FD4CAB" w:rsidRPr="00FD4CAB" w:rsidRDefault="00FD4CAB" w:rsidP="00FD4CAB">
      <w:pPr>
        <w:pStyle w:val="whitespace-normal"/>
        <w:numPr>
          <w:ilvl w:val="0"/>
          <w:numId w:val="53"/>
        </w:numPr>
      </w:pPr>
      <w:r w:rsidRPr="00FD4CAB">
        <w:t>FedVisClient: Represents a hospital node. It holds the local dataset partition and a copy of the model. Key methods include fit() for local training loops and get_parameters() to serialize weights for transmission to the server.</w:t>
      </w:r>
    </w:p>
    <w:p w14:paraId="13023106" w14:textId="77777777" w:rsidR="00FD4CAB" w:rsidRPr="00FD4CAB" w:rsidRDefault="00FD4CAB" w:rsidP="00FD4CAB">
      <w:pPr>
        <w:pStyle w:val="whitespace-normal"/>
        <w:numPr>
          <w:ilvl w:val="0"/>
          <w:numId w:val="53"/>
        </w:numPr>
      </w:pPr>
      <w:r w:rsidRPr="00FD4CAB">
        <w:t>FedVisServer: Orchestrates the federation. It maintains a registry of clients and implements the aggregate() strategy (FedAvg). It manages the lifecycle of communication rounds and evaluates the global model against a held-out test set.</w:t>
      </w:r>
    </w:p>
    <w:p w14:paraId="3144E9B2" w14:textId="77777777" w:rsidR="00FD4CAB" w:rsidRPr="00FD4CAB" w:rsidRDefault="00FD4CAB" w:rsidP="00514430">
      <w:pPr>
        <w:pStyle w:val="whitespace-normal"/>
        <w:rPr>
          <w:rStyle w:val="Strong"/>
          <w:lang w:val="en-US"/>
        </w:rPr>
      </w:pPr>
    </w:p>
    <w:p w14:paraId="4993C973" w14:textId="77777777" w:rsidR="00BB1A8A" w:rsidRDefault="00BB1A8A" w:rsidP="00514430">
      <w:pPr>
        <w:pStyle w:val="whitespace-normal"/>
        <w:rPr>
          <w:rStyle w:val="Strong"/>
          <w:lang w:val="en-US"/>
        </w:rPr>
      </w:pPr>
    </w:p>
    <w:p w14:paraId="42649F2B" w14:textId="77777777" w:rsidR="00BB1A8A" w:rsidRDefault="00BB1A8A" w:rsidP="00514430">
      <w:pPr>
        <w:pStyle w:val="whitespace-normal"/>
        <w:rPr>
          <w:rStyle w:val="Strong"/>
          <w:lang w:val="en-US"/>
        </w:rPr>
      </w:pPr>
    </w:p>
    <w:p w14:paraId="57E90A95" w14:textId="77777777" w:rsidR="00BB1A8A" w:rsidRDefault="00BB1A8A" w:rsidP="00514430">
      <w:pPr>
        <w:pStyle w:val="whitespace-normal"/>
        <w:rPr>
          <w:rStyle w:val="Strong"/>
          <w:lang w:val="en-US"/>
        </w:rPr>
      </w:pPr>
    </w:p>
    <w:p w14:paraId="3BAE247A" w14:textId="77777777" w:rsidR="00BB1A8A" w:rsidRDefault="00BB1A8A" w:rsidP="00514430">
      <w:pPr>
        <w:pStyle w:val="whitespace-normal"/>
        <w:rPr>
          <w:rStyle w:val="Strong"/>
          <w:lang w:val="en-US"/>
        </w:rPr>
      </w:pPr>
    </w:p>
    <w:p w14:paraId="5BF07DBF" w14:textId="2690D69C" w:rsidR="00BB1A8A" w:rsidRDefault="00FD4CAB" w:rsidP="00514430">
      <w:pPr>
        <w:pStyle w:val="whitespace-normal"/>
        <w:rPr>
          <w:rStyle w:val="Strong"/>
          <w:lang w:val="en-US"/>
        </w:rPr>
      </w:pPr>
      <w:r>
        <w:rPr>
          <w:rStyle w:val="Strong"/>
          <w:lang w:val="en-US"/>
        </w:rPr>
        <w:br/>
      </w:r>
    </w:p>
    <w:p w14:paraId="23C11402" w14:textId="77777777" w:rsidR="00BB1A8A" w:rsidRDefault="00BB1A8A" w:rsidP="00514430">
      <w:pPr>
        <w:pStyle w:val="whitespace-normal"/>
        <w:rPr>
          <w:rStyle w:val="Strong"/>
          <w:lang w:val="en-US"/>
        </w:rPr>
      </w:pPr>
    </w:p>
    <w:p w14:paraId="1CA11943" w14:textId="77777777" w:rsidR="00FD4CAB" w:rsidRPr="00FD4CAB" w:rsidRDefault="00FD4CAB" w:rsidP="00FD4CAB">
      <w:pPr>
        <w:pStyle w:val="whitespace-normal"/>
        <w:rPr>
          <w:b/>
          <w:bCs/>
        </w:rPr>
      </w:pPr>
      <w:r w:rsidRPr="00FD4CAB">
        <w:rPr>
          <w:b/>
          <w:bCs/>
        </w:rPr>
        <w:lastRenderedPageBreak/>
        <w:t>3.5 Data Model</w:t>
      </w:r>
    </w:p>
    <w:p w14:paraId="6B52D6A2" w14:textId="77777777" w:rsidR="00FD4CAB" w:rsidRPr="00FD4CAB" w:rsidRDefault="00FD4CAB" w:rsidP="00FD4CAB">
      <w:pPr>
        <w:pStyle w:val="whitespace-normal"/>
      </w:pPr>
      <w:r w:rsidRPr="00FD4CAB">
        <w:t>The relational schema supports both clinical workflows and federation logistics.</w:t>
      </w:r>
    </w:p>
    <w:p w14:paraId="08C84224" w14:textId="1EBE864B" w:rsidR="00FD4CAB" w:rsidRPr="00FD4CAB" w:rsidRDefault="00FD4CAB" w:rsidP="00FD4CAB">
      <w:pPr>
        <w:pStyle w:val="whitespace-normal"/>
        <w:rPr>
          <w:lang w:val="en-US"/>
        </w:rPr>
      </w:pPr>
      <w:r>
        <w:rPr>
          <w:noProof/>
          <w:lang w:val="en-US"/>
          <w14:ligatures w14:val="standardContextual"/>
        </w:rPr>
        <w:drawing>
          <wp:inline distT="0" distB="0" distL="0" distR="0" wp14:anchorId="0E329BE1" wp14:editId="225355A3">
            <wp:extent cx="6730410" cy="6819900"/>
            <wp:effectExtent l="0" t="0" r="0" b="0"/>
            <wp:docPr id="757348970"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48970" name="Picture 757348970"/>
                    <pic:cNvPicPr/>
                  </pic:nvPicPr>
                  <pic:blipFill>
                    <a:blip r:embed="rId13">
                      <a:extLst>
                        <a:ext uri="{28A0092B-C50C-407E-A947-70E740481C1C}">
                          <a14:useLocalDpi xmlns:a14="http://schemas.microsoft.com/office/drawing/2010/main" val="0"/>
                        </a:ext>
                      </a:extLst>
                    </a:blip>
                    <a:stretch>
                      <a:fillRect/>
                    </a:stretch>
                  </pic:blipFill>
                  <pic:spPr>
                    <a:xfrm>
                      <a:off x="0" y="0"/>
                      <a:ext cx="6731569" cy="6821074"/>
                    </a:xfrm>
                    <a:prstGeom prst="rect">
                      <a:avLst/>
                    </a:prstGeom>
                  </pic:spPr>
                </pic:pic>
              </a:graphicData>
            </a:graphic>
          </wp:inline>
        </w:drawing>
      </w:r>
    </w:p>
    <w:p w14:paraId="16767879" w14:textId="77777777" w:rsidR="00FD4CAB" w:rsidRPr="00FD4CAB" w:rsidRDefault="00FD4CAB" w:rsidP="00FD4CAB">
      <w:pPr>
        <w:pStyle w:val="whitespace-normal"/>
        <w:numPr>
          <w:ilvl w:val="0"/>
          <w:numId w:val="54"/>
        </w:numPr>
      </w:pPr>
      <w:r w:rsidRPr="00FD4CAB">
        <w:rPr>
          <w:b/>
          <w:bCs/>
        </w:rPr>
        <w:t>Hospital &amp; FedClient:</w:t>
      </w:r>
      <w:r w:rsidRPr="00FD4CAB">
        <w:t xml:space="preserve"> The Hospital entity stores institutional metadata (location, specialization), while FedClient maps these institutions to network infrastructure (IP addresses, synchronization logs).</w:t>
      </w:r>
    </w:p>
    <w:p w14:paraId="59F87BE5" w14:textId="77777777" w:rsidR="00FD4CAB" w:rsidRPr="00FD4CAB" w:rsidRDefault="00FD4CAB" w:rsidP="00FD4CAB">
      <w:pPr>
        <w:pStyle w:val="whitespace-normal"/>
        <w:numPr>
          <w:ilvl w:val="0"/>
          <w:numId w:val="54"/>
        </w:numPr>
      </w:pPr>
      <w:r w:rsidRPr="00FD4CAB">
        <w:rPr>
          <w:b/>
          <w:bCs/>
        </w:rPr>
        <w:t>Patient &amp; Volume:</w:t>
      </w:r>
      <w:r w:rsidRPr="00FD4CAB">
        <w:t xml:space="preserve"> Patient records are strictly de-identified. A one-to-many relationship links patients to Volume entries, which track the 3D imaging files, acquisition dates, and physical scanner specifications defined in the Modality table.</w:t>
      </w:r>
    </w:p>
    <w:p w14:paraId="2CB5D40A" w14:textId="12720CBE" w:rsidR="00FD4CAB" w:rsidRPr="00FD4CAB" w:rsidRDefault="00FD4CAB" w:rsidP="00FD4CAB">
      <w:pPr>
        <w:pStyle w:val="whitespace-normal"/>
        <w:numPr>
          <w:ilvl w:val="0"/>
          <w:numId w:val="54"/>
        </w:numPr>
      </w:pPr>
      <w:r w:rsidRPr="00FD4CAB">
        <w:rPr>
          <w:b/>
          <w:bCs/>
        </w:rPr>
        <w:t>Segmentation:</w:t>
      </w:r>
      <w:r w:rsidRPr="00FD4CAB">
        <w:t xml:space="preserve"> This entity stores AI outputs, linking them to specific volumes. It tracks the binary mask path, the generated mesh, and performance metrics (Dice score) to maintain an audit trail of model accuracy.</w:t>
      </w:r>
      <w:r>
        <w:rPr>
          <w:lang w:val="en-US"/>
        </w:rPr>
        <w:br/>
      </w:r>
      <w:r>
        <w:rPr>
          <w:lang w:val="en-US"/>
        </w:rPr>
        <w:br/>
      </w:r>
      <w:r>
        <w:rPr>
          <w:lang w:val="en-US"/>
        </w:rPr>
        <w:br/>
      </w:r>
      <w:r>
        <w:rPr>
          <w:lang w:val="en-US"/>
        </w:rPr>
        <w:br/>
      </w:r>
      <w:r>
        <w:rPr>
          <w:lang w:val="en-US"/>
        </w:rPr>
        <w:br/>
      </w:r>
    </w:p>
    <w:p w14:paraId="17B9BFEF" w14:textId="77777777" w:rsidR="00FD4CAB" w:rsidRPr="00FD4CAB" w:rsidRDefault="00FD4CAB" w:rsidP="00FD4CAB">
      <w:pPr>
        <w:pStyle w:val="whitespace-normal"/>
        <w:rPr>
          <w:b/>
          <w:bCs/>
        </w:rPr>
      </w:pPr>
      <w:r w:rsidRPr="00FD4CAB">
        <w:rPr>
          <w:b/>
          <w:bCs/>
        </w:rPr>
        <w:lastRenderedPageBreak/>
        <w:t>3.6.1 Model Architecture Details</w:t>
      </w:r>
    </w:p>
    <w:p w14:paraId="4C04FC48" w14:textId="77777777" w:rsidR="00FD4CAB" w:rsidRDefault="00FD4CAB" w:rsidP="00FD4CAB">
      <w:pPr>
        <w:pStyle w:val="whitespace-normal"/>
        <w:rPr>
          <w:lang w:val="en-US"/>
        </w:rPr>
      </w:pPr>
      <w:r w:rsidRPr="00FD4CAB">
        <w:t>The model extends the Attention U-Net (Oktay et al., 2018) to handle 3D volumetric data.</w:t>
      </w:r>
    </w:p>
    <w:p w14:paraId="489ADA80" w14:textId="336536E8" w:rsidR="00FD4CAB" w:rsidRPr="00FD4CAB" w:rsidRDefault="00FD4CAB" w:rsidP="00FD4CAB">
      <w:pPr>
        <w:pStyle w:val="whitespace-normal"/>
        <w:rPr>
          <w:lang w:val="en-US"/>
        </w:rPr>
      </w:pPr>
      <w:r>
        <w:rPr>
          <w:noProof/>
          <w:lang w:val="en-US"/>
          <w14:ligatures w14:val="standardContextual"/>
        </w:rPr>
        <w:drawing>
          <wp:inline distT="0" distB="0" distL="0" distR="0" wp14:anchorId="4CF82557" wp14:editId="1A473E82">
            <wp:extent cx="6857365" cy="3317358"/>
            <wp:effectExtent l="0" t="0" r="635" b="0"/>
            <wp:docPr id="909403576"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03576" name="Picture 909403576"/>
                    <pic:cNvPicPr/>
                  </pic:nvPicPr>
                  <pic:blipFill>
                    <a:blip r:embed="rId14">
                      <a:extLst>
                        <a:ext uri="{28A0092B-C50C-407E-A947-70E740481C1C}">
                          <a14:useLocalDpi xmlns:a14="http://schemas.microsoft.com/office/drawing/2010/main" val="0"/>
                        </a:ext>
                      </a:extLst>
                    </a:blip>
                    <a:stretch>
                      <a:fillRect/>
                    </a:stretch>
                  </pic:blipFill>
                  <pic:spPr>
                    <a:xfrm>
                      <a:off x="0" y="0"/>
                      <a:ext cx="6872919" cy="3324882"/>
                    </a:xfrm>
                    <a:prstGeom prst="rect">
                      <a:avLst/>
                    </a:prstGeom>
                  </pic:spPr>
                </pic:pic>
              </a:graphicData>
            </a:graphic>
          </wp:inline>
        </w:drawing>
      </w:r>
    </w:p>
    <w:p w14:paraId="54E8D2B7" w14:textId="77777777" w:rsidR="00FD4CAB" w:rsidRPr="00FD4CAB" w:rsidRDefault="00FD4CAB" w:rsidP="00FD4CAB">
      <w:pPr>
        <w:pStyle w:val="whitespace-normal"/>
        <w:numPr>
          <w:ilvl w:val="0"/>
          <w:numId w:val="55"/>
        </w:numPr>
      </w:pPr>
      <w:r w:rsidRPr="00FD4CAB">
        <w:rPr>
          <w:b/>
          <w:bCs/>
        </w:rPr>
        <w:t>Encoder:</w:t>
      </w:r>
      <w:r w:rsidRPr="00FD4CAB">
        <w:t xml:space="preserve"> Progressive downsampling (Conv3D + ReLU) across four blocks, capturing features from low-level edges to high-level semantics. Input dimensions: $[B, 1, 128, 128, 128]$.</w:t>
      </w:r>
    </w:p>
    <w:p w14:paraId="02E8A0F5" w14:textId="77777777" w:rsidR="00FD4CAB" w:rsidRPr="00FD4CAB" w:rsidRDefault="00FD4CAB" w:rsidP="00FD4CAB">
      <w:pPr>
        <w:pStyle w:val="whitespace-normal"/>
        <w:numPr>
          <w:ilvl w:val="0"/>
          <w:numId w:val="55"/>
        </w:numPr>
      </w:pPr>
      <w:r w:rsidRPr="00FD4CAB">
        <w:rPr>
          <w:b/>
          <w:bCs/>
        </w:rPr>
        <w:t>Attention Gates:</w:t>
      </w:r>
      <w:r w:rsidRPr="00FD4CAB">
        <w:t xml:space="preserve"> Located at skip connections, these gates filter features from the encoder before concatenating them with the decoder. They compute attention coefficients ($\psi \in [0, 1]$) to suppress irrelevant background regions and highlight tumor tissues.</w:t>
      </w:r>
    </w:p>
    <w:p w14:paraId="31738EC0" w14:textId="77777777" w:rsidR="00FD4CAB" w:rsidRPr="00FD4CAB" w:rsidRDefault="00FD4CAB" w:rsidP="00FD4CAB">
      <w:pPr>
        <w:pStyle w:val="whitespace-normal"/>
        <w:numPr>
          <w:ilvl w:val="0"/>
          <w:numId w:val="55"/>
        </w:numPr>
      </w:pPr>
      <w:r w:rsidRPr="00FD4CAB">
        <w:rPr>
          <w:b/>
          <w:bCs/>
        </w:rPr>
        <w:t>Loss Function:</w:t>
      </w:r>
      <w:r w:rsidRPr="00FD4CAB">
        <w:t xml:space="preserve"> The training objective combines Dice Loss (handling class imbalance) and Cross-Entropy Loss (improving boundary sharpness) in a 50/50 ratio, a strategy shown to improve boundary delineation (Yeung et al., 2022).</w:t>
      </w:r>
    </w:p>
    <w:p w14:paraId="5BB54258" w14:textId="77777777" w:rsidR="00FD4CAB" w:rsidRDefault="00FD4CAB" w:rsidP="00FD4CAB">
      <w:pPr>
        <w:pStyle w:val="whitespace-normal"/>
        <w:rPr>
          <w:b/>
          <w:bCs/>
          <w:lang w:val="en-US"/>
        </w:rPr>
      </w:pPr>
      <w:r>
        <w:rPr>
          <w:b/>
          <w:bCs/>
          <w:lang w:val="en-US"/>
        </w:rPr>
        <w:br/>
      </w:r>
    </w:p>
    <w:p w14:paraId="61DF6F6C" w14:textId="77777777" w:rsidR="00FD4CAB" w:rsidRDefault="00FD4CAB" w:rsidP="00FD4CAB">
      <w:pPr>
        <w:pStyle w:val="whitespace-normal"/>
        <w:rPr>
          <w:b/>
          <w:bCs/>
          <w:lang w:val="en-US"/>
        </w:rPr>
      </w:pPr>
    </w:p>
    <w:p w14:paraId="63EB4435" w14:textId="77777777" w:rsidR="00FD4CAB" w:rsidRDefault="00FD4CAB" w:rsidP="00FD4CAB">
      <w:pPr>
        <w:pStyle w:val="whitespace-normal"/>
        <w:rPr>
          <w:b/>
          <w:bCs/>
          <w:lang w:val="en-US"/>
        </w:rPr>
      </w:pPr>
    </w:p>
    <w:p w14:paraId="6CE55CC3" w14:textId="77777777" w:rsidR="00FD4CAB" w:rsidRDefault="00FD4CAB" w:rsidP="00FD4CAB">
      <w:pPr>
        <w:pStyle w:val="whitespace-normal"/>
        <w:rPr>
          <w:b/>
          <w:bCs/>
          <w:lang w:val="en-US"/>
        </w:rPr>
      </w:pPr>
    </w:p>
    <w:p w14:paraId="348C4363" w14:textId="77777777" w:rsidR="00FD4CAB" w:rsidRDefault="00FD4CAB" w:rsidP="00FD4CAB">
      <w:pPr>
        <w:pStyle w:val="whitespace-normal"/>
        <w:rPr>
          <w:b/>
          <w:bCs/>
          <w:lang w:val="en-US"/>
        </w:rPr>
      </w:pPr>
    </w:p>
    <w:p w14:paraId="58C3ECEF" w14:textId="77777777" w:rsidR="00FD4CAB" w:rsidRDefault="00FD4CAB" w:rsidP="00FD4CAB">
      <w:pPr>
        <w:pStyle w:val="whitespace-normal"/>
        <w:rPr>
          <w:b/>
          <w:bCs/>
          <w:lang w:val="en-US"/>
        </w:rPr>
      </w:pPr>
    </w:p>
    <w:p w14:paraId="234DD4D5" w14:textId="77777777" w:rsidR="00FD4CAB" w:rsidRDefault="00FD4CAB" w:rsidP="00FD4CAB">
      <w:pPr>
        <w:pStyle w:val="whitespace-normal"/>
        <w:rPr>
          <w:b/>
          <w:bCs/>
          <w:lang w:val="en-US"/>
        </w:rPr>
      </w:pPr>
    </w:p>
    <w:p w14:paraId="76DA962C" w14:textId="77777777" w:rsidR="00FD4CAB" w:rsidRDefault="00FD4CAB" w:rsidP="00FD4CAB">
      <w:pPr>
        <w:pStyle w:val="whitespace-normal"/>
        <w:rPr>
          <w:b/>
          <w:bCs/>
          <w:lang w:val="en-US"/>
        </w:rPr>
      </w:pPr>
    </w:p>
    <w:p w14:paraId="73851F2F" w14:textId="77777777" w:rsidR="00FD4CAB" w:rsidRDefault="00FD4CAB" w:rsidP="00FD4CAB">
      <w:pPr>
        <w:pStyle w:val="whitespace-normal"/>
        <w:rPr>
          <w:b/>
          <w:bCs/>
          <w:lang w:val="en-US"/>
        </w:rPr>
      </w:pPr>
    </w:p>
    <w:p w14:paraId="07F0E58A" w14:textId="77777777" w:rsidR="00FD4CAB" w:rsidRDefault="00FD4CAB" w:rsidP="00FD4CAB">
      <w:pPr>
        <w:pStyle w:val="whitespace-normal"/>
        <w:rPr>
          <w:b/>
          <w:bCs/>
          <w:lang w:val="en-US"/>
        </w:rPr>
      </w:pPr>
    </w:p>
    <w:p w14:paraId="5C9CC84C" w14:textId="77777777" w:rsidR="00FD4CAB" w:rsidRDefault="00FD4CAB" w:rsidP="00FD4CAB">
      <w:pPr>
        <w:pStyle w:val="whitespace-normal"/>
        <w:rPr>
          <w:b/>
          <w:bCs/>
          <w:lang w:val="en-US"/>
        </w:rPr>
      </w:pPr>
    </w:p>
    <w:p w14:paraId="3CAC8814" w14:textId="77777777" w:rsidR="00FD4CAB" w:rsidRDefault="00FD4CAB" w:rsidP="00FD4CAB">
      <w:pPr>
        <w:pStyle w:val="whitespace-normal"/>
        <w:rPr>
          <w:b/>
          <w:bCs/>
          <w:lang w:val="en-US"/>
        </w:rPr>
      </w:pPr>
    </w:p>
    <w:p w14:paraId="39383AFD" w14:textId="027BAE8A" w:rsidR="00FD4CAB" w:rsidRPr="00FD4CAB" w:rsidRDefault="00FD4CAB" w:rsidP="00FD4CAB">
      <w:pPr>
        <w:pStyle w:val="whitespace-normal"/>
        <w:rPr>
          <w:b/>
          <w:bCs/>
        </w:rPr>
      </w:pPr>
      <w:r w:rsidRPr="00FD4CAB">
        <w:rPr>
          <w:b/>
          <w:bCs/>
        </w:rPr>
        <w:lastRenderedPageBreak/>
        <w:t>3.6.2 Federated Learning Configuration</w:t>
      </w:r>
    </w:p>
    <w:p w14:paraId="3D3BC138" w14:textId="77777777" w:rsidR="00FD4CAB" w:rsidRPr="00FD4CAB" w:rsidRDefault="00FD4CAB" w:rsidP="00FD4CAB">
      <w:pPr>
        <w:pStyle w:val="whitespace-normal"/>
      </w:pPr>
      <w:r w:rsidRPr="00FD4CAB">
        <w:t>The protocol coordinates training across three nodes while preserving data privacy.</w:t>
      </w:r>
    </w:p>
    <w:p w14:paraId="7DD8BFF2" w14:textId="7DD79D61" w:rsidR="00FD4CAB" w:rsidRPr="00FD4CAB" w:rsidRDefault="00FD4CAB" w:rsidP="00FD4CAB">
      <w:pPr>
        <w:pStyle w:val="whitespace-normal"/>
        <w:rPr>
          <w:b/>
          <w:bCs/>
          <w:lang w:val="en-US"/>
        </w:rPr>
      </w:pPr>
      <w:r>
        <w:rPr>
          <w:b/>
          <w:bCs/>
          <w:noProof/>
          <w:lang w:val="en-US"/>
          <w14:ligatures w14:val="standardContextual"/>
        </w:rPr>
        <w:drawing>
          <wp:inline distT="0" distB="0" distL="0" distR="0" wp14:anchorId="234BF8B4" wp14:editId="7F2A90FD">
            <wp:extent cx="6857365" cy="7176977"/>
            <wp:effectExtent l="0" t="0" r="635" b="5080"/>
            <wp:docPr id="1653472819"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2819" name="Picture 1653472819"/>
                    <pic:cNvPicPr/>
                  </pic:nvPicPr>
                  <pic:blipFill>
                    <a:blip r:embed="rId15">
                      <a:extLst>
                        <a:ext uri="{28A0092B-C50C-407E-A947-70E740481C1C}">
                          <a14:useLocalDpi xmlns:a14="http://schemas.microsoft.com/office/drawing/2010/main" val="0"/>
                        </a:ext>
                      </a:extLst>
                    </a:blip>
                    <a:stretch>
                      <a:fillRect/>
                    </a:stretch>
                  </pic:blipFill>
                  <pic:spPr>
                    <a:xfrm>
                      <a:off x="0" y="0"/>
                      <a:ext cx="6878285" cy="7198872"/>
                    </a:xfrm>
                    <a:prstGeom prst="rect">
                      <a:avLst/>
                    </a:prstGeom>
                  </pic:spPr>
                </pic:pic>
              </a:graphicData>
            </a:graphic>
          </wp:inline>
        </w:drawing>
      </w:r>
    </w:p>
    <w:p w14:paraId="4980CA95" w14:textId="77777777" w:rsidR="00FD4CAB" w:rsidRPr="00FD4CAB" w:rsidRDefault="00FD4CAB" w:rsidP="00FD4CAB">
      <w:pPr>
        <w:pStyle w:val="whitespace-normal"/>
        <w:numPr>
          <w:ilvl w:val="0"/>
          <w:numId w:val="56"/>
        </w:numPr>
      </w:pPr>
      <w:r w:rsidRPr="00FD4CAB">
        <w:rPr>
          <w:b/>
          <w:bCs/>
        </w:rPr>
        <w:t>Parameters:</w:t>
      </w:r>
      <w:r w:rsidRPr="00FD4CAB">
        <w:t xml:space="preserve"> 20 communication rounds, with 5 local epochs per round to balance communication overhead against client drift.</w:t>
      </w:r>
    </w:p>
    <w:p w14:paraId="6CE890CA" w14:textId="77777777" w:rsidR="00FD4CAB" w:rsidRPr="00FD4CAB" w:rsidRDefault="00FD4CAB" w:rsidP="00FD4CAB">
      <w:pPr>
        <w:pStyle w:val="whitespace-normal"/>
        <w:numPr>
          <w:ilvl w:val="0"/>
          <w:numId w:val="56"/>
        </w:numPr>
      </w:pPr>
      <w:r w:rsidRPr="00FD4CAB">
        <w:rPr>
          <w:b/>
          <w:bCs/>
        </w:rPr>
        <w:t>Workflow:</w:t>
      </w:r>
      <w:r w:rsidRPr="00FD4CAB">
        <w:t xml:space="preserve"> In every round, the server broadcasts global weights. Clients train on private data, then return updated weights. The server aggregates these using FedAvg ($w_{global}$) and re-broadcasts.</w:t>
      </w:r>
    </w:p>
    <w:p w14:paraId="31078D58" w14:textId="77777777" w:rsidR="00FD4CAB" w:rsidRPr="00FD4CAB" w:rsidRDefault="00FD4CAB" w:rsidP="00FD4CAB">
      <w:pPr>
        <w:pStyle w:val="whitespace-normal"/>
        <w:numPr>
          <w:ilvl w:val="0"/>
          <w:numId w:val="56"/>
        </w:numPr>
      </w:pPr>
      <w:r w:rsidRPr="00FD4CAB">
        <w:rPr>
          <w:b/>
          <w:bCs/>
        </w:rPr>
        <w:t>Privacy:</w:t>
      </w:r>
      <w:r w:rsidRPr="00FD4CAB">
        <w:t xml:space="preserve"> Secure aggregation ensures the server never views raw data. Only high-dimensional gradient vectors traverse the network, mitigating privacy risks without the computational overhead of full differential privacy.</w:t>
      </w:r>
    </w:p>
    <w:p w14:paraId="7E89D028" w14:textId="00142F8C" w:rsidR="00696634" w:rsidRPr="00696634" w:rsidRDefault="00FD4CAB" w:rsidP="00696634">
      <w:pPr>
        <w:pStyle w:val="whitespace-normal"/>
        <w:rPr>
          <w:b/>
          <w:bCs/>
        </w:rPr>
      </w:pPr>
      <w:r>
        <w:rPr>
          <w:lang w:val="en-US"/>
        </w:rPr>
        <w:br/>
      </w:r>
      <w:r>
        <w:rPr>
          <w:lang w:val="en-US"/>
        </w:rPr>
        <w:br/>
      </w:r>
      <w:r>
        <w:rPr>
          <w:lang w:val="en-US"/>
        </w:rPr>
        <w:br/>
      </w:r>
      <w:r>
        <w:rPr>
          <w:lang w:val="en-US"/>
        </w:rPr>
        <w:br/>
      </w:r>
      <w:r>
        <w:rPr>
          <w:lang w:val="en-US"/>
        </w:rPr>
        <w:lastRenderedPageBreak/>
        <w:br/>
      </w:r>
      <w:r w:rsidR="00696634">
        <w:rPr>
          <w:b/>
          <w:bCs/>
          <w:lang w:val="en-US"/>
        </w:rPr>
        <w:t>3.</w:t>
      </w:r>
      <w:r w:rsidR="00696634" w:rsidRPr="00696634">
        <w:rPr>
          <w:b/>
          <w:bCs/>
        </w:rPr>
        <w:t>7 Development Technology Stack</w:t>
      </w:r>
    </w:p>
    <w:p w14:paraId="08038299" w14:textId="77777777" w:rsidR="00696634" w:rsidRPr="00696634" w:rsidRDefault="00696634" w:rsidP="00696634">
      <w:pPr>
        <w:pStyle w:val="whitespace-normal"/>
      </w:pPr>
      <w:r w:rsidRPr="00696634">
        <w:t>The Fed-Vis technology stack balances research flexibility with production readiness, selecting tools that enable rapid prototyping while maintaining paths to clinical deployment.</w:t>
      </w:r>
    </w:p>
    <w:p w14:paraId="09B5E900" w14:textId="77777777" w:rsidR="00696634" w:rsidRPr="00696634" w:rsidRDefault="00696634" w:rsidP="00696634">
      <w:pPr>
        <w:pStyle w:val="whitespace-normal"/>
      </w:pPr>
      <w:r w:rsidRPr="00696634">
        <w:rPr>
          <w:b/>
          <w:bCs/>
        </w:rPr>
        <w:t>Core Technologies: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1451"/>
        <w:gridCol w:w="2003"/>
        <w:gridCol w:w="5239"/>
      </w:tblGrid>
      <w:tr w:rsidR="00696634" w:rsidRPr="00696634" w14:paraId="3515627E" w14:textId="77777777" w:rsidTr="00696634">
        <w:trPr>
          <w:tblHeader/>
          <w:tblCellSpacing w:w="15" w:type="dxa"/>
        </w:trPr>
        <w:tc>
          <w:tcPr>
            <w:tcW w:w="0" w:type="auto"/>
            <w:vAlign w:val="center"/>
            <w:hideMark/>
          </w:tcPr>
          <w:p w14:paraId="22B84812" w14:textId="77777777" w:rsidR="00696634" w:rsidRPr="00696634" w:rsidRDefault="00696634" w:rsidP="00696634">
            <w:pPr>
              <w:pStyle w:val="whitespace-normal"/>
              <w:rPr>
                <w:b/>
                <w:bCs/>
              </w:rPr>
            </w:pPr>
            <w:r w:rsidRPr="00696634">
              <w:rPr>
                <w:b/>
                <w:bCs/>
              </w:rPr>
              <w:t>Category</w:t>
            </w:r>
          </w:p>
        </w:tc>
        <w:tc>
          <w:tcPr>
            <w:tcW w:w="0" w:type="auto"/>
            <w:vAlign w:val="center"/>
            <w:hideMark/>
          </w:tcPr>
          <w:p w14:paraId="12B18E51" w14:textId="77777777" w:rsidR="00696634" w:rsidRPr="00696634" w:rsidRDefault="00696634" w:rsidP="00696634">
            <w:pPr>
              <w:pStyle w:val="whitespace-normal"/>
              <w:rPr>
                <w:b/>
                <w:bCs/>
              </w:rPr>
            </w:pPr>
            <w:r w:rsidRPr="00696634">
              <w:rPr>
                <w:b/>
                <w:bCs/>
              </w:rPr>
              <w:t>Tool</w:t>
            </w:r>
          </w:p>
        </w:tc>
        <w:tc>
          <w:tcPr>
            <w:tcW w:w="0" w:type="auto"/>
            <w:vAlign w:val="center"/>
            <w:hideMark/>
          </w:tcPr>
          <w:p w14:paraId="40AD809C" w14:textId="77777777" w:rsidR="00696634" w:rsidRPr="00696634" w:rsidRDefault="00696634" w:rsidP="00696634">
            <w:pPr>
              <w:pStyle w:val="whitespace-normal"/>
              <w:rPr>
                <w:b/>
                <w:bCs/>
              </w:rPr>
            </w:pPr>
            <w:r w:rsidRPr="00696634">
              <w:rPr>
                <w:b/>
                <w:bCs/>
              </w:rPr>
              <w:t>Purpose</w:t>
            </w:r>
          </w:p>
        </w:tc>
        <w:tc>
          <w:tcPr>
            <w:tcW w:w="0" w:type="auto"/>
            <w:vAlign w:val="center"/>
            <w:hideMark/>
          </w:tcPr>
          <w:p w14:paraId="5B2BA993" w14:textId="77777777" w:rsidR="00696634" w:rsidRPr="00696634" w:rsidRDefault="00696634" w:rsidP="00696634">
            <w:pPr>
              <w:pStyle w:val="whitespace-normal"/>
              <w:rPr>
                <w:b/>
                <w:bCs/>
              </w:rPr>
            </w:pPr>
            <w:r w:rsidRPr="00696634">
              <w:rPr>
                <w:b/>
                <w:bCs/>
              </w:rPr>
              <w:t>Justification</w:t>
            </w:r>
          </w:p>
        </w:tc>
      </w:tr>
      <w:tr w:rsidR="00696634" w:rsidRPr="00696634" w14:paraId="3C600C22" w14:textId="77777777" w:rsidTr="00696634">
        <w:trPr>
          <w:tblCellSpacing w:w="15" w:type="dxa"/>
        </w:trPr>
        <w:tc>
          <w:tcPr>
            <w:tcW w:w="0" w:type="auto"/>
            <w:vAlign w:val="center"/>
            <w:hideMark/>
          </w:tcPr>
          <w:p w14:paraId="10703971" w14:textId="77777777" w:rsidR="00696634" w:rsidRPr="00696634" w:rsidRDefault="00696634" w:rsidP="00696634">
            <w:pPr>
              <w:pStyle w:val="whitespace-normal"/>
            </w:pPr>
            <w:r w:rsidRPr="00696634">
              <w:rPr>
                <w:b/>
                <w:bCs/>
              </w:rPr>
              <w:t>Language</w:t>
            </w:r>
          </w:p>
        </w:tc>
        <w:tc>
          <w:tcPr>
            <w:tcW w:w="0" w:type="auto"/>
            <w:vAlign w:val="center"/>
            <w:hideMark/>
          </w:tcPr>
          <w:p w14:paraId="3C586A56" w14:textId="77777777" w:rsidR="00696634" w:rsidRPr="00696634" w:rsidRDefault="00696634" w:rsidP="00696634">
            <w:pPr>
              <w:pStyle w:val="whitespace-normal"/>
            </w:pPr>
            <w:r w:rsidRPr="00696634">
              <w:t>Python 3.10+</w:t>
            </w:r>
          </w:p>
        </w:tc>
        <w:tc>
          <w:tcPr>
            <w:tcW w:w="0" w:type="auto"/>
            <w:vAlign w:val="center"/>
            <w:hideMark/>
          </w:tcPr>
          <w:p w14:paraId="26F42742" w14:textId="77777777" w:rsidR="00696634" w:rsidRPr="00696634" w:rsidRDefault="00696634" w:rsidP="00696634">
            <w:pPr>
              <w:pStyle w:val="whitespace-normal"/>
            </w:pPr>
            <w:r w:rsidRPr="00696634">
              <w:t>Backend, ML</w:t>
            </w:r>
          </w:p>
        </w:tc>
        <w:tc>
          <w:tcPr>
            <w:tcW w:w="0" w:type="auto"/>
            <w:vAlign w:val="center"/>
            <w:hideMark/>
          </w:tcPr>
          <w:p w14:paraId="7F92C36C" w14:textId="77777777" w:rsidR="00696634" w:rsidRPr="00696634" w:rsidRDefault="00696634" w:rsidP="00696634">
            <w:pPr>
              <w:pStyle w:val="whitespace-normal"/>
            </w:pPr>
            <w:r w:rsidRPr="00696634">
              <w:t>Dominant in ML research; extensive scientific libraries</w:t>
            </w:r>
          </w:p>
        </w:tc>
      </w:tr>
      <w:tr w:rsidR="00696634" w:rsidRPr="00696634" w14:paraId="1C18DEF4" w14:textId="77777777" w:rsidTr="00696634">
        <w:trPr>
          <w:tblCellSpacing w:w="15" w:type="dxa"/>
        </w:trPr>
        <w:tc>
          <w:tcPr>
            <w:tcW w:w="0" w:type="auto"/>
            <w:vAlign w:val="center"/>
            <w:hideMark/>
          </w:tcPr>
          <w:p w14:paraId="4BBE3E9B" w14:textId="77777777" w:rsidR="00696634" w:rsidRPr="00696634" w:rsidRDefault="00696634" w:rsidP="00696634">
            <w:pPr>
              <w:pStyle w:val="whitespace-normal"/>
            </w:pPr>
            <w:r w:rsidRPr="00696634">
              <w:rPr>
                <w:b/>
                <w:bCs/>
              </w:rPr>
              <w:t>Language</w:t>
            </w:r>
          </w:p>
        </w:tc>
        <w:tc>
          <w:tcPr>
            <w:tcW w:w="0" w:type="auto"/>
            <w:vAlign w:val="center"/>
            <w:hideMark/>
          </w:tcPr>
          <w:p w14:paraId="5C749A5F" w14:textId="77777777" w:rsidR="00696634" w:rsidRPr="00696634" w:rsidRDefault="00696634" w:rsidP="00696634">
            <w:pPr>
              <w:pStyle w:val="whitespace-normal"/>
            </w:pPr>
            <w:r w:rsidRPr="00696634">
              <w:t>TypeScript</w:t>
            </w:r>
          </w:p>
        </w:tc>
        <w:tc>
          <w:tcPr>
            <w:tcW w:w="0" w:type="auto"/>
            <w:vAlign w:val="center"/>
            <w:hideMark/>
          </w:tcPr>
          <w:p w14:paraId="00531518" w14:textId="77777777" w:rsidR="00696634" w:rsidRPr="00696634" w:rsidRDefault="00696634" w:rsidP="00696634">
            <w:pPr>
              <w:pStyle w:val="whitespace-normal"/>
            </w:pPr>
            <w:r w:rsidRPr="00696634">
              <w:t>Frontend</w:t>
            </w:r>
          </w:p>
        </w:tc>
        <w:tc>
          <w:tcPr>
            <w:tcW w:w="0" w:type="auto"/>
            <w:vAlign w:val="center"/>
            <w:hideMark/>
          </w:tcPr>
          <w:p w14:paraId="0E5CE063" w14:textId="77777777" w:rsidR="00696634" w:rsidRPr="00696634" w:rsidRDefault="00696634" w:rsidP="00696634">
            <w:pPr>
              <w:pStyle w:val="whitespace-normal"/>
            </w:pPr>
            <w:r w:rsidRPr="00696634">
              <w:t>Static type checking for complex 3D rendering logic</w:t>
            </w:r>
          </w:p>
        </w:tc>
      </w:tr>
      <w:tr w:rsidR="00696634" w:rsidRPr="00696634" w14:paraId="4940A8FC" w14:textId="77777777" w:rsidTr="00696634">
        <w:trPr>
          <w:tblCellSpacing w:w="15" w:type="dxa"/>
        </w:trPr>
        <w:tc>
          <w:tcPr>
            <w:tcW w:w="0" w:type="auto"/>
            <w:vAlign w:val="center"/>
            <w:hideMark/>
          </w:tcPr>
          <w:p w14:paraId="012E0633" w14:textId="77777777" w:rsidR="00696634" w:rsidRPr="00696634" w:rsidRDefault="00696634" w:rsidP="00696634">
            <w:pPr>
              <w:pStyle w:val="whitespace-normal"/>
            </w:pPr>
            <w:r w:rsidRPr="00696634">
              <w:rPr>
                <w:b/>
                <w:bCs/>
              </w:rPr>
              <w:t>ML Framework</w:t>
            </w:r>
          </w:p>
        </w:tc>
        <w:tc>
          <w:tcPr>
            <w:tcW w:w="0" w:type="auto"/>
            <w:vAlign w:val="center"/>
            <w:hideMark/>
          </w:tcPr>
          <w:p w14:paraId="5DB08A1F" w14:textId="77777777" w:rsidR="00696634" w:rsidRPr="00696634" w:rsidRDefault="00696634" w:rsidP="00696634">
            <w:pPr>
              <w:pStyle w:val="whitespace-normal"/>
            </w:pPr>
            <w:r w:rsidRPr="00696634">
              <w:t>PyTorch 2.0+</w:t>
            </w:r>
          </w:p>
        </w:tc>
        <w:tc>
          <w:tcPr>
            <w:tcW w:w="0" w:type="auto"/>
            <w:vAlign w:val="center"/>
            <w:hideMark/>
          </w:tcPr>
          <w:p w14:paraId="58AFBEEC" w14:textId="77777777" w:rsidR="00696634" w:rsidRPr="00696634" w:rsidRDefault="00696634" w:rsidP="00696634">
            <w:pPr>
              <w:pStyle w:val="whitespace-normal"/>
            </w:pPr>
            <w:r w:rsidRPr="00696634">
              <w:t>Model training</w:t>
            </w:r>
          </w:p>
        </w:tc>
        <w:tc>
          <w:tcPr>
            <w:tcW w:w="0" w:type="auto"/>
            <w:vAlign w:val="center"/>
            <w:hideMark/>
          </w:tcPr>
          <w:p w14:paraId="693C4C1B" w14:textId="77777777" w:rsidR="00696634" w:rsidRPr="00696634" w:rsidRDefault="00696634" w:rsidP="00696634">
            <w:pPr>
              <w:pStyle w:val="whitespace-normal"/>
            </w:pPr>
            <w:r w:rsidRPr="00696634">
              <w:t>Dynamic computation graphs simplify attention mechanism debugging</w:t>
            </w:r>
          </w:p>
        </w:tc>
      </w:tr>
      <w:tr w:rsidR="00696634" w:rsidRPr="00696634" w14:paraId="4BD51991" w14:textId="77777777" w:rsidTr="00696634">
        <w:trPr>
          <w:tblCellSpacing w:w="15" w:type="dxa"/>
        </w:trPr>
        <w:tc>
          <w:tcPr>
            <w:tcW w:w="0" w:type="auto"/>
            <w:vAlign w:val="center"/>
            <w:hideMark/>
          </w:tcPr>
          <w:p w14:paraId="509FAB14" w14:textId="77777777" w:rsidR="00696634" w:rsidRPr="00696634" w:rsidRDefault="00696634" w:rsidP="00696634">
            <w:pPr>
              <w:pStyle w:val="whitespace-normal"/>
            </w:pPr>
            <w:r w:rsidRPr="00696634">
              <w:rPr>
                <w:b/>
                <w:bCs/>
              </w:rPr>
              <w:t>FL Framework</w:t>
            </w:r>
          </w:p>
        </w:tc>
        <w:tc>
          <w:tcPr>
            <w:tcW w:w="0" w:type="auto"/>
            <w:vAlign w:val="center"/>
            <w:hideMark/>
          </w:tcPr>
          <w:p w14:paraId="18730ED0" w14:textId="77777777" w:rsidR="00696634" w:rsidRPr="00696634" w:rsidRDefault="00696634" w:rsidP="00696634">
            <w:pPr>
              <w:pStyle w:val="whitespace-normal"/>
            </w:pPr>
            <w:r w:rsidRPr="00696634">
              <w:t>Flower 1.5+</w:t>
            </w:r>
          </w:p>
        </w:tc>
        <w:tc>
          <w:tcPr>
            <w:tcW w:w="0" w:type="auto"/>
            <w:vAlign w:val="center"/>
            <w:hideMark/>
          </w:tcPr>
          <w:p w14:paraId="110BEE4C" w14:textId="77777777" w:rsidR="00696634" w:rsidRPr="00696634" w:rsidRDefault="00696634" w:rsidP="00696634">
            <w:pPr>
              <w:pStyle w:val="whitespace-normal"/>
            </w:pPr>
            <w:r w:rsidRPr="00696634">
              <w:t>Federated learning</w:t>
            </w:r>
          </w:p>
        </w:tc>
        <w:tc>
          <w:tcPr>
            <w:tcW w:w="0" w:type="auto"/>
            <w:vAlign w:val="center"/>
            <w:hideMark/>
          </w:tcPr>
          <w:p w14:paraId="11C19DF2" w14:textId="77777777" w:rsidR="00696634" w:rsidRPr="00696634" w:rsidRDefault="00696634" w:rsidP="00696634">
            <w:pPr>
              <w:pStyle w:val="whitespace-normal"/>
            </w:pPr>
            <w:r w:rsidRPr="00696634">
              <w:t>Lightweight, framework-agnostic, active development</w:t>
            </w:r>
          </w:p>
        </w:tc>
      </w:tr>
      <w:tr w:rsidR="00696634" w:rsidRPr="00696634" w14:paraId="2C069226" w14:textId="77777777" w:rsidTr="00696634">
        <w:trPr>
          <w:tblCellSpacing w:w="15" w:type="dxa"/>
        </w:trPr>
        <w:tc>
          <w:tcPr>
            <w:tcW w:w="0" w:type="auto"/>
            <w:vAlign w:val="center"/>
            <w:hideMark/>
          </w:tcPr>
          <w:p w14:paraId="4942A28C" w14:textId="77777777" w:rsidR="00696634" w:rsidRPr="00696634" w:rsidRDefault="00696634" w:rsidP="00696634">
            <w:pPr>
              <w:pStyle w:val="whitespace-normal"/>
            </w:pPr>
            <w:r w:rsidRPr="00696634">
              <w:rPr>
                <w:b/>
                <w:bCs/>
              </w:rPr>
              <w:t>Configuration</w:t>
            </w:r>
          </w:p>
        </w:tc>
        <w:tc>
          <w:tcPr>
            <w:tcW w:w="0" w:type="auto"/>
            <w:vAlign w:val="center"/>
            <w:hideMark/>
          </w:tcPr>
          <w:p w14:paraId="1C62AAA8" w14:textId="77777777" w:rsidR="00696634" w:rsidRPr="00696634" w:rsidRDefault="00696634" w:rsidP="00696634">
            <w:pPr>
              <w:pStyle w:val="whitespace-normal"/>
            </w:pPr>
            <w:r w:rsidRPr="00696634">
              <w:t>Hydra 1.3+</w:t>
            </w:r>
          </w:p>
        </w:tc>
        <w:tc>
          <w:tcPr>
            <w:tcW w:w="0" w:type="auto"/>
            <w:vAlign w:val="center"/>
            <w:hideMark/>
          </w:tcPr>
          <w:p w14:paraId="1039A1B0" w14:textId="77777777" w:rsidR="00696634" w:rsidRPr="00696634" w:rsidRDefault="00696634" w:rsidP="00696634">
            <w:pPr>
              <w:pStyle w:val="whitespace-normal"/>
            </w:pPr>
            <w:r w:rsidRPr="00696634">
              <w:t>Experiment management</w:t>
            </w:r>
          </w:p>
        </w:tc>
        <w:tc>
          <w:tcPr>
            <w:tcW w:w="0" w:type="auto"/>
            <w:vAlign w:val="center"/>
            <w:hideMark/>
          </w:tcPr>
          <w:p w14:paraId="0DFC8853" w14:textId="77777777" w:rsidR="00696634" w:rsidRPr="00696634" w:rsidRDefault="00696634" w:rsidP="00696634">
            <w:pPr>
              <w:pStyle w:val="whitespace-normal"/>
            </w:pPr>
            <w:r w:rsidRPr="00696634">
              <w:t>YAML-based hierarchical configs enable easy hyperparameter experimentation</w:t>
            </w:r>
          </w:p>
        </w:tc>
      </w:tr>
      <w:tr w:rsidR="00696634" w:rsidRPr="00696634" w14:paraId="512431EA" w14:textId="77777777" w:rsidTr="00696634">
        <w:trPr>
          <w:tblCellSpacing w:w="15" w:type="dxa"/>
        </w:trPr>
        <w:tc>
          <w:tcPr>
            <w:tcW w:w="0" w:type="auto"/>
            <w:vAlign w:val="center"/>
            <w:hideMark/>
          </w:tcPr>
          <w:p w14:paraId="132185E9" w14:textId="77777777" w:rsidR="00696634" w:rsidRPr="00696634" w:rsidRDefault="00696634" w:rsidP="00696634">
            <w:pPr>
              <w:pStyle w:val="whitespace-normal"/>
            </w:pPr>
            <w:r w:rsidRPr="00696634">
              <w:rPr>
                <w:b/>
                <w:bCs/>
              </w:rPr>
              <w:t>Experiment Tracking</w:t>
            </w:r>
          </w:p>
        </w:tc>
        <w:tc>
          <w:tcPr>
            <w:tcW w:w="0" w:type="auto"/>
            <w:vAlign w:val="center"/>
            <w:hideMark/>
          </w:tcPr>
          <w:p w14:paraId="081B07C7" w14:textId="77777777" w:rsidR="00696634" w:rsidRPr="00696634" w:rsidRDefault="00696634" w:rsidP="00696634">
            <w:pPr>
              <w:pStyle w:val="whitespace-normal"/>
            </w:pPr>
            <w:r w:rsidRPr="00696634">
              <w:t>MLflow</w:t>
            </w:r>
          </w:p>
        </w:tc>
        <w:tc>
          <w:tcPr>
            <w:tcW w:w="0" w:type="auto"/>
            <w:vAlign w:val="center"/>
            <w:hideMark/>
          </w:tcPr>
          <w:p w14:paraId="1005FF63" w14:textId="77777777" w:rsidR="00696634" w:rsidRPr="00696634" w:rsidRDefault="00696634" w:rsidP="00696634">
            <w:pPr>
              <w:pStyle w:val="whitespace-normal"/>
            </w:pPr>
            <w:r w:rsidRPr="00696634">
              <w:t>Metrics logging</w:t>
            </w:r>
          </w:p>
        </w:tc>
        <w:tc>
          <w:tcPr>
            <w:tcW w:w="0" w:type="auto"/>
            <w:vAlign w:val="center"/>
            <w:hideMark/>
          </w:tcPr>
          <w:p w14:paraId="5123453E" w14:textId="77777777" w:rsidR="00696634" w:rsidRPr="00696634" w:rsidRDefault="00696634" w:rsidP="00696634">
            <w:pPr>
              <w:pStyle w:val="whitespace-normal"/>
            </w:pPr>
            <w:r w:rsidRPr="00696634">
              <w:t>Self-hosted (no data egress), integrates with PyTorch</w:t>
            </w:r>
          </w:p>
        </w:tc>
      </w:tr>
      <w:tr w:rsidR="00696634" w:rsidRPr="00696634" w14:paraId="612E0C72" w14:textId="77777777" w:rsidTr="00696634">
        <w:trPr>
          <w:tblCellSpacing w:w="15" w:type="dxa"/>
        </w:trPr>
        <w:tc>
          <w:tcPr>
            <w:tcW w:w="0" w:type="auto"/>
            <w:vAlign w:val="center"/>
            <w:hideMark/>
          </w:tcPr>
          <w:p w14:paraId="749BC867" w14:textId="77777777" w:rsidR="00696634" w:rsidRPr="00696634" w:rsidRDefault="00696634" w:rsidP="00696634">
            <w:pPr>
              <w:pStyle w:val="whitespace-normal"/>
            </w:pPr>
            <w:r w:rsidRPr="00696634">
              <w:rPr>
                <w:b/>
                <w:bCs/>
              </w:rPr>
              <w:t>API</w:t>
            </w:r>
          </w:p>
        </w:tc>
        <w:tc>
          <w:tcPr>
            <w:tcW w:w="0" w:type="auto"/>
            <w:vAlign w:val="center"/>
            <w:hideMark/>
          </w:tcPr>
          <w:p w14:paraId="176414ED" w14:textId="77777777" w:rsidR="00696634" w:rsidRPr="00696634" w:rsidRDefault="00696634" w:rsidP="00696634">
            <w:pPr>
              <w:pStyle w:val="whitespace-normal"/>
            </w:pPr>
            <w:r w:rsidRPr="00696634">
              <w:t>FastAPI</w:t>
            </w:r>
          </w:p>
        </w:tc>
        <w:tc>
          <w:tcPr>
            <w:tcW w:w="0" w:type="auto"/>
            <w:vAlign w:val="center"/>
            <w:hideMark/>
          </w:tcPr>
          <w:p w14:paraId="75838529" w14:textId="77777777" w:rsidR="00696634" w:rsidRPr="00696634" w:rsidRDefault="00696634" w:rsidP="00696634">
            <w:pPr>
              <w:pStyle w:val="whitespace-normal"/>
            </w:pPr>
            <w:r w:rsidRPr="00696634">
              <w:t>Inference service</w:t>
            </w:r>
          </w:p>
        </w:tc>
        <w:tc>
          <w:tcPr>
            <w:tcW w:w="0" w:type="auto"/>
            <w:vAlign w:val="center"/>
            <w:hideMark/>
          </w:tcPr>
          <w:p w14:paraId="51987785" w14:textId="77777777" w:rsidR="00696634" w:rsidRPr="00696634" w:rsidRDefault="00696634" w:rsidP="00696634">
            <w:pPr>
              <w:pStyle w:val="whitespace-normal"/>
            </w:pPr>
            <w:r w:rsidRPr="00696634">
              <w:t>Async request handling, auto-generated OpenAPI docs</w:t>
            </w:r>
          </w:p>
        </w:tc>
      </w:tr>
      <w:tr w:rsidR="00696634" w:rsidRPr="00696634" w14:paraId="7DFEA96E" w14:textId="77777777" w:rsidTr="00696634">
        <w:trPr>
          <w:tblCellSpacing w:w="15" w:type="dxa"/>
        </w:trPr>
        <w:tc>
          <w:tcPr>
            <w:tcW w:w="0" w:type="auto"/>
            <w:vAlign w:val="center"/>
            <w:hideMark/>
          </w:tcPr>
          <w:p w14:paraId="3EA0572B" w14:textId="77777777" w:rsidR="00696634" w:rsidRPr="00696634" w:rsidRDefault="00696634" w:rsidP="00696634">
            <w:pPr>
              <w:pStyle w:val="whitespace-normal"/>
            </w:pPr>
            <w:r w:rsidRPr="00696634">
              <w:rPr>
                <w:b/>
                <w:bCs/>
              </w:rPr>
              <w:t>Frontend</w:t>
            </w:r>
          </w:p>
        </w:tc>
        <w:tc>
          <w:tcPr>
            <w:tcW w:w="0" w:type="auto"/>
            <w:vAlign w:val="center"/>
            <w:hideMark/>
          </w:tcPr>
          <w:p w14:paraId="283CD9B9" w14:textId="77777777" w:rsidR="00696634" w:rsidRPr="00696634" w:rsidRDefault="00696634" w:rsidP="00696634">
            <w:pPr>
              <w:pStyle w:val="whitespace-normal"/>
            </w:pPr>
            <w:r w:rsidRPr="00696634">
              <w:t>React + Three.js</w:t>
            </w:r>
          </w:p>
        </w:tc>
        <w:tc>
          <w:tcPr>
            <w:tcW w:w="0" w:type="auto"/>
            <w:vAlign w:val="center"/>
            <w:hideMark/>
          </w:tcPr>
          <w:p w14:paraId="41796486" w14:textId="77777777" w:rsidR="00696634" w:rsidRPr="00696634" w:rsidRDefault="00696634" w:rsidP="00696634">
            <w:pPr>
              <w:pStyle w:val="whitespace-normal"/>
            </w:pPr>
            <w:r w:rsidRPr="00696634">
              <w:t>3D visualization</w:t>
            </w:r>
          </w:p>
        </w:tc>
        <w:tc>
          <w:tcPr>
            <w:tcW w:w="0" w:type="auto"/>
            <w:vAlign w:val="center"/>
            <w:hideMark/>
          </w:tcPr>
          <w:p w14:paraId="69124C1B" w14:textId="77777777" w:rsidR="00696634" w:rsidRPr="00696634" w:rsidRDefault="00696634" w:rsidP="00696634">
            <w:pPr>
              <w:pStyle w:val="whitespace-normal"/>
            </w:pPr>
            <w:r w:rsidRPr="00696634">
              <w:t>WebGL hardware acceleration achieves 30+ FPS</w:t>
            </w:r>
          </w:p>
        </w:tc>
      </w:tr>
      <w:tr w:rsidR="00696634" w:rsidRPr="00696634" w14:paraId="5D6CFB35" w14:textId="77777777" w:rsidTr="00696634">
        <w:trPr>
          <w:tblCellSpacing w:w="15" w:type="dxa"/>
        </w:trPr>
        <w:tc>
          <w:tcPr>
            <w:tcW w:w="0" w:type="auto"/>
            <w:vAlign w:val="center"/>
            <w:hideMark/>
          </w:tcPr>
          <w:p w14:paraId="2DB6EA4E" w14:textId="77777777" w:rsidR="00696634" w:rsidRPr="00696634" w:rsidRDefault="00696634" w:rsidP="00696634">
            <w:pPr>
              <w:pStyle w:val="whitespace-normal"/>
            </w:pPr>
            <w:r w:rsidRPr="00696634">
              <w:rPr>
                <w:b/>
                <w:bCs/>
              </w:rPr>
              <w:t>Containerization</w:t>
            </w:r>
          </w:p>
        </w:tc>
        <w:tc>
          <w:tcPr>
            <w:tcW w:w="0" w:type="auto"/>
            <w:vAlign w:val="center"/>
            <w:hideMark/>
          </w:tcPr>
          <w:p w14:paraId="5D478A3A" w14:textId="77777777" w:rsidR="00696634" w:rsidRPr="00696634" w:rsidRDefault="00696634" w:rsidP="00696634">
            <w:pPr>
              <w:pStyle w:val="whitespace-normal"/>
            </w:pPr>
            <w:r w:rsidRPr="00696634">
              <w:t>Docker</w:t>
            </w:r>
          </w:p>
        </w:tc>
        <w:tc>
          <w:tcPr>
            <w:tcW w:w="0" w:type="auto"/>
            <w:vAlign w:val="center"/>
            <w:hideMark/>
          </w:tcPr>
          <w:p w14:paraId="1C8EAF62" w14:textId="77777777" w:rsidR="00696634" w:rsidRPr="00696634" w:rsidRDefault="00696634" w:rsidP="00696634">
            <w:pPr>
              <w:pStyle w:val="whitespace-normal"/>
            </w:pPr>
            <w:r w:rsidRPr="00696634">
              <w:t>Deployment</w:t>
            </w:r>
          </w:p>
        </w:tc>
        <w:tc>
          <w:tcPr>
            <w:tcW w:w="0" w:type="auto"/>
            <w:vAlign w:val="center"/>
            <w:hideMark/>
          </w:tcPr>
          <w:p w14:paraId="28EB140D" w14:textId="77777777" w:rsidR="00696634" w:rsidRPr="00696634" w:rsidRDefault="00696634" w:rsidP="00696634">
            <w:pPr>
              <w:pStyle w:val="whitespace-normal"/>
            </w:pPr>
            <w:r w:rsidRPr="00696634">
              <w:t>Environment parity from development to deployment</w:t>
            </w:r>
          </w:p>
        </w:tc>
      </w:tr>
      <w:tr w:rsidR="00696634" w:rsidRPr="00696634" w14:paraId="2B858DFC" w14:textId="77777777" w:rsidTr="00696634">
        <w:trPr>
          <w:tblCellSpacing w:w="15" w:type="dxa"/>
        </w:trPr>
        <w:tc>
          <w:tcPr>
            <w:tcW w:w="0" w:type="auto"/>
            <w:vAlign w:val="center"/>
            <w:hideMark/>
          </w:tcPr>
          <w:p w14:paraId="38EDFAD8" w14:textId="77777777" w:rsidR="00696634" w:rsidRPr="00696634" w:rsidRDefault="00696634" w:rsidP="00696634">
            <w:pPr>
              <w:pStyle w:val="whitespace-normal"/>
            </w:pPr>
            <w:r w:rsidRPr="00696634">
              <w:rPr>
                <w:b/>
                <w:bCs/>
              </w:rPr>
              <w:t>CI/CD</w:t>
            </w:r>
          </w:p>
        </w:tc>
        <w:tc>
          <w:tcPr>
            <w:tcW w:w="0" w:type="auto"/>
            <w:vAlign w:val="center"/>
            <w:hideMark/>
          </w:tcPr>
          <w:p w14:paraId="1CBCFB1A" w14:textId="77777777" w:rsidR="00696634" w:rsidRPr="00696634" w:rsidRDefault="00696634" w:rsidP="00696634">
            <w:pPr>
              <w:pStyle w:val="whitespace-normal"/>
            </w:pPr>
            <w:r w:rsidRPr="00696634">
              <w:t>GitHub Actions</w:t>
            </w:r>
          </w:p>
        </w:tc>
        <w:tc>
          <w:tcPr>
            <w:tcW w:w="0" w:type="auto"/>
            <w:vAlign w:val="center"/>
            <w:hideMark/>
          </w:tcPr>
          <w:p w14:paraId="18F9C4A0" w14:textId="77777777" w:rsidR="00696634" w:rsidRPr="00696634" w:rsidRDefault="00696634" w:rsidP="00696634">
            <w:pPr>
              <w:pStyle w:val="whitespace-normal"/>
            </w:pPr>
            <w:r w:rsidRPr="00696634">
              <w:t>Automation</w:t>
            </w:r>
          </w:p>
        </w:tc>
        <w:tc>
          <w:tcPr>
            <w:tcW w:w="0" w:type="auto"/>
            <w:vAlign w:val="center"/>
            <w:hideMark/>
          </w:tcPr>
          <w:p w14:paraId="40F90019" w14:textId="77777777" w:rsidR="00696634" w:rsidRPr="00696634" w:rsidRDefault="00696634" w:rsidP="00696634">
            <w:pPr>
              <w:pStyle w:val="whitespace-normal"/>
            </w:pPr>
            <w:r w:rsidRPr="00696634">
              <w:t>Free for public repos, integrates with Docker</w:t>
            </w:r>
          </w:p>
        </w:tc>
      </w:tr>
      <w:tr w:rsidR="00696634" w:rsidRPr="00696634" w14:paraId="56736EE4" w14:textId="77777777" w:rsidTr="00696634">
        <w:trPr>
          <w:tblCellSpacing w:w="15" w:type="dxa"/>
        </w:trPr>
        <w:tc>
          <w:tcPr>
            <w:tcW w:w="0" w:type="auto"/>
            <w:vAlign w:val="center"/>
            <w:hideMark/>
          </w:tcPr>
          <w:p w14:paraId="3DA4BA4A" w14:textId="77777777" w:rsidR="00696634" w:rsidRPr="00696634" w:rsidRDefault="00696634" w:rsidP="00696634">
            <w:pPr>
              <w:pStyle w:val="whitespace-normal"/>
            </w:pPr>
            <w:r w:rsidRPr="00696634">
              <w:rPr>
                <w:b/>
                <w:bCs/>
              </w:rPr>
              <w:t>Data Versioning</w:t>
            </w:r>
          </w:p>
        </w:tc>
        <w:tc>
          <w:tcPr>
            <w:tcW w:w="0" w:type="auto"/>
            <w:vAlign w:val="center"/>
            <w:hideMark/>
          </w:tcPr>
          <w:p w14:paraId="738B7622" w14:textId="77777777" w:rsidR="00696634" w:rsidRPr="00696634" w:rsidRDefault="00696634" w:rsidP="00696634">
            <w:pPr>
              <w:pStyle w:val="whitespace-normal"/>
            </w:pPr>
            <w:r w:rsidRPr="00696634">
              <w:t>DVC</w:t>
            </w:r>
          </w:p>
        </w:tc>
        <w:tc>
          <w:tcPr>
            <w:tcW w:w="0" w:type="auto"/>
            <w:vAlign w:val="center"/>
            <w:hideMark/>
          </w:tcPr>
          <w:p w14:paraId="483FDA9B" w14:textId="77777777" w:rsidR="00696634" w:rsidRPr="00696634" w:rsidRDefault="00696634" w:rsidP="00696634">
            <w:pPr>
              <w:pStyle w:val="whitespace-normal"/>
            </w:pPr>
            <w:r w:rsidRPr="00696634">
              <w:t>Dataset tracking</w:t>
            </w:r>
          </w:p>
        </w:tc>
        <w:tc>
          <w:tcPr>
            <w:tcW w:w="0" w:type="auto"/>
            <w:vAlign w:val="center"/>
            <w:hideMark/>
          </w:tcPr>
          <w:p w14:paraId="54B247A5" w14:textId="77777777" w:rsidR="00696634" w:rsidRPr="00696634" w:rsidRDefault="00696634" w:rsidP="00696634">
            <w:pPr>
              <w:pStyle w:val="whitespace-normal"/>
            </w:pPr>
            <w:r w:rsidRPr="00696634">
              <w:t>Handles multi-gigabyte medical imaging files git cannot</w:t>
            </w:r>
          </w:p>
        </w:tc>
      </w:tr>
    </w:tbl>
    <w:p w14:paraId="2571F486" w14:textId="77777777" w:rsidR="00696634" w:rsidRPr="00696634" w:rsidRDefault="00696634" w:rsidP="00696634">
      <w:pPr>
        <w:pStyle w:val="whitespace-normal"/>
      </w:pPr>
      <w:r w:rsidRPr="00696634">
        <w:rPr>
          <w:b/>
          <w:bCs/>
        </w:rPr>
        <w:t>Key Technology Decisions:</w:t>
      </w:r>
    </w:p>
    <w:p w14:paraId="1FBE8E66" w14:textId="77777777" w:rsidR="00696634" w:rsidRPr="00696634" w:rsidRDefault="00696634" w:rsidP="00696634">
      <w:pPr>
        <w:pStyle w:val="whitespace-normal"/>
      </w:pPr>
      <w:r w:rsidRPr="00696634">
        <w:t>PyTorch was selected over TensorFlow for its dynamic computation graphs, which simplify debugging of attention mechanisms and are preferred in medical imaging research communities. Flower provides federated learning infrastructure with framework-agnostic design, allowing future migration to JAX or other frameworks if needed.</w:t>
      </w:r>
    </w:p>
    <w:p w14:paraId="6C69B119" w14:textId="77777777" w:rsidR="00696634" w:rsidRPr="00696634" w:rsidRDefault="00696634" w:rsidP="00696634">
      <w:pPr>
        <w:pStyle w:val="whitespace-normal"/>
      </w:pPr>
      <w:r w:rsidRPr="00696634">
        <w:t>MLflow handles experiment tracking through a local server, avoiding data egress costs and compliance concerns associated with commercial alternatives like Weights &amp; Biases. This self-hosted approach ensures all training metrics remain under institutional control.</w:t>
      </w:r>
    </w:p>
    <w:p w14:paraId="2DBC0851" w14:textId="77777777" w:rsidR="00696634" w:rsidRPr="00696634" w:rsidRDefault="00696634" w:rsidP="00696634">
      <w:pPr>
        <w:pStyle w:val="whitespace-normal"/>
      </w:pPr>
      <w:r w:rsidRPr="00696634">
        <w:t>The web-based frontend (React + Three.js) requires no desktop software installation, lowering adoption barriers in resource-constrained Kenyan hospitals. Three.js provides WebGL hardware acceleration, achieving 30+ frames per second for 3D mesh visualization on modest hardware.</w:t>
      </w:r>
    </w:p>
    <w:p w14:paraId="45153640" w14:textId="77777777" w:rsidR="00696634" w:rsidRDefault="00696634" w:rsidP="00696634">
      <w:pPr>
        <w:pStyle w:val="whitespace-normal"/>
        <w:rPr>
          <w:b/>
          <w:bCs/>
          <w:lang w:val="en-US"/>
        </w:rPr>
      </w:pPr>
      <w:r>
        <w:rPr>
          <w:b/>
          <w:bCs/>
          <w:lang w:val="en-US"/>
        </w:rPr>
        <w:br/>
      </w:r>
    </w:p>
    <w:p w14:paraId="782F2F44" w14:textId="77777777" w:rsidR="00696634" w:rsidRDefault="00696634" w:rsidP="00696634">
      <w:pPr>
        <w:pStyle w:val="whitespace-normal"/>
        <w:rPr>
          <w:b/>
          <w:bCs/>
          <w:lang w:val="en-US"/>
        </w:rPr>
      </w:pPr>
    </w:p>
    <w:p w14:paraId="24DA4B4B" w14:textId="77777777" w:rsidR="00696634" w:rsidRDefault="00696634" w:rsidP="00696634">
      <w:pPr>
        <w:pStyle w:val="whitespace-normal"/>
        <w:rPr>
          <w:b/>
          <w:bCs/>
          <w:lang w:val="en-US"/>
        </w:rPr>
      </w:pPr>
    </w:p>
    <w:p w14:paraId="1001E994" w14:textId="77777777" w:rsidR="00696634" w:rsidRDefault="00696634" w:rsidP="00696634">
      <w:pPr>
        <w:pStyle w:val="whitespace-normal"/>
        <w:rPr>
          <w:b/>
          <w:bCs/>
          <w:lang w:val="en-US"/>
        </w:rPr>
      </w:pPr>
    </w:p>
    <w:p w14:paraId="7661E20B" w14:textId="77777777" w:rsidR="00696634" w:rsidRDefault="00696634" w:rsidP="00696634">
      <w:pPr>
        <w:pStyle w:val="whitespace-normal"/>
        <w:rPr>
          <w:b/>
          <w:bCs/>
          <w:lang w:val="en-US"/>
        </w:rPr>
      </w:pPr>
    </w:p>
    <w:p w14:paraId="2197C533" w14:textId="346A8AF6" w:rsidR="00696634" w:rsidRPr="00696634" w:rsidRDefault="00696634" w:rsidP="00696634">
      <w:pPr>
        <w:pStyle w:val="whitespace-normal"/>
        <w:rPr>
          <w:b/>
          <w:bCs/>
        </w:rPr>
      </w:pPr>
      <w:r w:rsidRPr="00696634">
        <w:rPr>
          <w:b/>
          <w:bCs/>
        </w:rPr>
        <w:t>3.8 Ethical Framework</w:t>
      </w:r>
    </w:p>
    <w:p w14:paraId="5674EABA" w14:textId="77777777" w:rsidR="00696634" w:rsidRPr="00696634" w:rsidRDefault="00696634" w:rsidP="00696634">
      <w:pPr>
        <w:pStyle w:val="whitespace-normal"/>
      </w:pPr>
      <w:r w:rsidRPr="00696634">
        <w:t>The ethical foundation of Fed-Vis rests on several principles addressing data privacy, informed consent, transparency, bias mitigation, and appropriate use limitations.</w:t>
      </w:r>
    </w:p>
    <w:p w14:paraId="5E5DBA0F" w14:textId="54E8E43C" w:rsidR="00696634" w:rsidRPr="00696634" w:rsidRDefault="00696634" w:rsidP="00696634">
      <w:pPr>
        <w:pStyle w:val="whitespace-normal"/>
      </w:pPr>
      <w:r w:rsidRPr="00696634">
        <w:t>Data privacy is ensured through architectural design and dataset selection. All training employs publicly available datasets</w:t>
      </w:r>
      <w:r>
        <w:rPr>
          <w:lang w:val="en-US"/>
        </w:rPr>
        <w:t xml:space="preserve"> </w:t>
      </w:r>
      <w:r w:rsidRPr="00696634">
        <w:t>BraTS 2021, Prostate Multi-Site, and Lung CT</w:t>
      </w:r>
      <w:r>
        <w:rPr>
          <w:lang w:val="en-US"/>
        </w:rPr>
        <w:t xml:space="preserve"> </w:t>
      </w:r>
      <w:r w:rsidRPr="00696634">
        <w:t>that were originally collected under institutional ethics board approval at their source institutions (University of Pennsylvania, NIH, etc.). These datasets underwent de-identification procedures removing patient names, dates of birth, and other protected health information before public release. The federated learning architecture reinforces privacy by ensuring raw imaging data never leaves simulated hospital nodes during training. Only model weight gradients traverse the network</w:t>
      </w:r>
      <w:r>
        <w:rPr>
          <w:lang w:val="en-US"/>
        </w:rPr>
        <w:t xml:space="preserve"> </w:t>
      </w:r>
      <w:r w:rsidRPr="00696634">
        <w:t>numerical vectors that represent parameter updates rather than patient images. While gradient leakage attacks theoretically could reconstruct training data, secure aggregation techniques (Kaissis et al., 2021) prevent the central server from observing individual client updates, providing practical privacy guarantees aligned with KDPA requirements.</w:t>
      </w:r>
    </w:p>
    <w:p w14:paraId="4CB7BF25" w14:textId="77777777" w:rsidR="00696634" w:rsidRPr="00696634" w:rsidRDefault="00696634" w:rsidP="00696634">
      <w:pPr>
        <w:pStyle w:val="whitespace-normal"/>
      </w:pPr>
      <w:r w:rsidRPr="00696634">
        <w:t>User study participants will provide written informed consent following university research ethics guidelines. The consent process will clearly disclose that Fed-Vis is a research prototype under development, participation is entirely voluntary with freedom to withdraw at any time, and all feedback data will be anonymized before analysis or publication. The study protocol will be submitted for ethics review before any human subjects research begins.</w:t>
      </w:r>
    </w:p>
    <w:p w14:paraId="402CC549" w14:textId="6B662D42" w:rsidR="00696634" w:rsidRPr="00696634" w:rsidRDefault="00696634" w:rsidP="00696634">
      <w:pPr>
        <w:pStyle w:val="whitespace-normal"/>
      </w:pPr>
      <w:r w:rsidRPr="00696634">
        <w:t>Transparency and explainability are built into the model architecture through attention mechanisms. Rather than delivering opaque predictions, Fed-Vis generates attention heatmaps visualizing which image regions influenced the segmentation decision. This interpretability addresses ethical requirements for explainable AI articulated by medical regulatory bodies</w:t>
      </w:r>
      <w:r>
        <w:rPr>
          <w:lang w:val="en-US"/>
        </w:rPr>
        <w:t xml:space="preserve"> </w:t>
      </w:r>
      <w:r w:rsidRPr="00696634">
        <w:t>clinicians can verify the model focused on anatomically plausible tumor regions rather than spurious correlations like metadata artifacts. The attention visualization serves dual purposes: building clinician trust through transparency and enabling quality assurance by allowing experts to identify when the model fails.</w:t>
      </w:r>
    </w:p>
    <w:p w14:paraId="10994901" w14:textId="2B5EBA1A" w:rsidR="00696634" w:rsidRPr="00696634" w:rsidRDefault="00696634" w:rsidP="00696634">
      <w:pPr>
        <w:pStyle w:val="whitespace-normal"/>
      </w:pPr>
      <w:r w:rsidRPr="00696634">
        <w:t>Bias mitigation leverages dataset diversity and federated learning's multi-institutional nature. The selected datasets include scans from multiple scanner manufacturers (Siemens, GE, Philips) and encompass patients across 13 countries in the case of BraTS. This diversity helps prevent the model from learning scanner-specific artifacts or population-specific biases. Federated learning compounds this advantage</w:t>
      </w:r>
      <w:r>
        <w:rPr>
          <w:lang w:val="en-US"/>
        </w:rPr>
        <w:t xml:space="preserve"> </w:t>
      </w:r>
      <w:r w:rsidRPr="00696634">
        <w:t>by training across simulated hospital nodes with different patient demographics and imaging equipment, the global model must learn generalizable tumor patterns rather than hospital-specific shortcuts. This contrasts with centralized training on single-institution data, which often yields models that fail when deployed elsewhere.</w:t>
      </w:r>
    </w:p>
    <w:p w14:paraId="639269C7" w14:textId="77777777" w:rsidR="00696634" w:rsidRPr="00696634" w:rsidRDefault="00696634" w:rsidP="00696634">
      <w:pPr>
        <w:pStyle w:val="whitespace-normal"/>
      </w:pPr>
      <w:r w:rsidRPr="00696634">
        <w:t>The system includes clear limitations disclosures addressing appropriate use boundaries. Fed-Vis is explicitly a research prototype demonstrating technical feasibility, not a certified medical device. All user interfaces display prominent "Research Use Only" warnings. Clinical deployment would require validation studies with real clinical data, prospective clinical trials demonstrating non-inferiority to radiologist interpretation, and regulatory approval from Kenya Pharmacy and Poisons Board (KPPB) following their medical device certification pathway. The current project establishes technical foundations but does not claim clinical readiness.</w:t>
      </w:r>
    </w:p>
    <w:p w14:paraId="377E8E0F" w14:textId="489F4EDE" w:rsidR="00FA14A3" w:rsidRPr="00696634" w:rsidRDefault="00FD4CAB" w:rsidP="00696634">
      <w:pPr>
        <w:pStyle w:val="whitespace-normal"/>
        <w:rPr>
          <w:b/>
          <w:bCs/>
          <w:lang w:val="en-US"/>
        </w:rPr>
      </w:pP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lastRenderedPageBreak/>
        <w:br/>
      </w:r>
      <w:r w:rsidR="00000000" w:rsidRPr="00696634">
        <w:rPr>
          <w:b/>
          <w:bCs/>
          <w:sz w:val="32"/>
          <w:szCs w:val="32"/>
        </w:rPr>
        <w:t xml:space="preserve">REFERENCES </w:t>
      </w:r>
    </w:p>
    <w:p w14:paraId="5E3EE4C1" w14:textId="5CC9B03B" w:rsidR="003537E5" w:rsidRPr="003537E5" w:rsidRDefault="003537E5" w:rsidP="003537E5">
      <w:pPr>
        <w:spacing w:after="90" w:line="259" w:lineRule="auto"/>
        <w:ind w:left="-5" w:right="42"/>
      </w:pPr>
      <w:r>
        <w:rPr>
          <w:lang w:val="en-US"/>
        </w:rPr>
        <w:t>Am</w:t>
      </w:r>
      <w:r w:rsidRPr="003537E5">
        <w:t xml:space="preserve">ann, J., Blasimme, A., Vayena, E., Frey, D., &amp; Madai, V. I. (2020). Explainability for artificial intelligence in healthcare: A multidisciplinary perspective. </w:t>
      </w:r>
      <w:r w:rsidRPr="003537E5">
        <w:rPr>
          <w:i/>
          <w:iCs/>
        </w:rPr>
        <w:t>BMC Medical Informatics and Decision Making</w:t>
      </w:r>
      <w:r w:rsidRPr="003537E5">
        <w:t>, 20(1), 310.</w:t>
      </w:r>
    </w:p>
    <w:p w14:paraId="2DDA9B87" w14:textId="77777777" w:rsidR="003537E5" w:rsidRPr="003537E5" w:rsidRDefault="003537E5" w:rsidP="003537E5">
      <w:pPr>
        <w:spacing w:after="90" w:line="259" w:lineRule="auto"/>
        <w:ind w:left="-5" w:right="42"/>
      </w:pPr>
      <w:r w:rsidRPr="003537E5">
        <w:t xml:space="preserve">Andreux, M., du Terrail, J. O., Beguier, C., et al. (2020). Siloed federated learning for multi-centric histopathology datasets. </w:t>
      </w:r>
      <w:r w:rsidRPr="003537E5">
        <w:rPr>
          <w:i/>
          <w:iCs/>
        </w:rPr>
        <w:t>Domain Adaptation and Representation Transfer</w:t>
      </w:r>
      <w:r w:rsidRPr="003537E5">
        <w:t>, 129-139.</w:t>
      </w:r>
    </w:p>
    <w:p w14:paraId="368D5499" w14:textId="77777777" w:rsidR="003537E5" w:rsidRPr="003537E5" w:rsidRDefault="003537E5" w:rsidP="003537E5">
      <w:pPr>
        <w:spacing w:after="90" w:line="259" w:lineRule="auto"/>
        <w:ind w:left="-5" w:right="42"/>
      </w:pPr>
      <w:r w:rsidRPr="003537E5">
        <w:t xml:space="preserve">Chen, Y., Wang, Z., &amp; Zhang, L. (2022). Attention gate with residual connections for prostate MRI segmentation. </w:t>
      </w:r>
      <w:r w:rsidRPr="003537E5">
        <w:rPr>
          <w:i/>
          <w:iCs/>
        </w:rPr>
        <w:t>Medical Image Analysis</w:t>
      </w:r>
      <w:r w:rsidRPr="003537E5">
        <w:t>, 78, 102401.</w:t>
      </w:r>
    </w:p>
    <w:p w14:paraId="66F34127" w14:textId="77777777" w:rsidR="003537E5" w:rsidRPr="003537E5" w:rsidRDefault="003537E5" w:rsidP="003537E5">
      <w:pPr>
        <w:spacing w:after="90" w:line="259" w:lineRule="auto"/>
        <w:ind w:left="-5" w:right="42"/>
      </w:pPr>
      <w:r w:rsidRPr="003537E5">
        <w:t xml:space="preserve">Gao, X., Liu, S., &amp; Chen, H. (2023). Validating attention mechanisms through radiologist gaze tracking. </w:t>
      </w:r>
      <w:r w:rsidRPr="003537E5">
        <w:rPr>
          <w:i/>
          <w:iCs/>
        </w:rPr>
        <w:t>Journal of Medical Imaging</w:t>
      </w:r>
      <w:r w:rsidRPr="003537E5">
        <w:t>, 10(2), 024501.</w:t>
      </w:r>
    </w:p>
    <w:p w14:paraId="1D1771A0" w14:textId="77777777" w:rsidR="003537E5" w:rsidRPr="003537E5" w:rsidRDefault="003537E5" w:rsidP="003537E5">
      <w:pPr>
        <w:spacing w:after="90" w:line="259" w:lineRule="auto"/>
        <w:ind w:left="-5" w:right="42"/>
      </w:pPr>
      <w:r w:rsidRPr="003537E5">
        <w:t xml:space="preserve">Ghassemi, M., Oakden-Rayner, L., &amp; Beam, A. L. (2021). The false hope of current approaches to explainable artificial intelligence in health care. </w:t>
      </w:r>
      <w:r w:rsidRPr="003537E5">
        <w:rPr>
          <w:i/>
          <w:iCs/>
        </w:rPr>
        <w:t>The Lancet Digital Health</w:t>
      </w:r>
      <w:r w:rsidRPr="003537E5">
        <w:t>, 3(11), e745-e750.</w:t>
      </w:r>
    </w:p>
    <w:p w14:paraId="276ED5A7" w14:textId="77777777" w:rsidR="003537E5" w:rsidRPr="003537E5" w:rsidRDefault="003537E5" w:rsidP="003537E5">
      <w:pPr>
        <w:spacing w:after="90" w:line="259" w:lineRule="auto"/>
        <w:ind w:left="-5" w:right="42"/>
      </w:pPr>
      <w:r w:rsidRPr="003537E5">
        <w:t xml:space="preserve">Gibson, E., Giganti, F., Hu, Y., et al. (2018). Automatic multi-organ segmentation on abdominal CT with dense V-networks. </w:t>
      </w:r>
      <w:r w:rsidRPr="003537E5">
        <w:rPr>
          <w:i/>
          <w:iCs/>
        </w:rPr>
        <w:t>IEEE Transactions on Medical Imaging</w:t>
      </w:r>
      <w:r w:rsidRPr="003537E5">
        <w:t>, 37(8), 1822-1834.</w:t>
      </w:r>
    </w:p>
    <w:p w14:paraId="620728EE" w14:textId="77777777" w:rsidR="003537E5" w:rsidRPr="003537E5" w:rsidRDefault="003537E5" w:rsidP="003537E5">
      <w:pPr>
        <w:spacing w:after="90" w:line="259" w:lineRule="auto"/>
        <w:ind w:left="-5" w:right="42"/>
      </w:pPr>
      <w:r w:rsidRPr="003537E5">
        <w:t xml:space="preserve">Isensee, F., Jaeger, P. F., Kohl, S. A., et al. (2021). nnU-Net: A self-configuring method for deep learning-based biomedical image segmentation. </w:t>
      </w:r>
      <w:r w:rsidRPr="003537E5">
        <w:rPr>
          <w:i/>
          <w:iCs/>
        </w:rPr>
        <w:t>Nature Methods</w:t>
      </w:r>
      <w:r w:rsidRPr="003537E5">
        <w:t>, 18(2), 203-211.</w:t>
      </w:r>
    </w:p>
    <w:p w14:paraId="47BA1451" w14:textId="77777777" w:rsidR="003537E5" w:rsidRPr="003537E5" w:rsidRDefault="003537E5" w:rsidP="003537E5">
      <w:pPr>
        <w:spacing w:after="90" w:line="259" w:lineRule="auto"/>
        <w:ind w:left="-5" w:right="42"/>
      </w:pPr>
      <w:r w:rsidRPr="003537E5">
        <w:t xml:space="preserve">Jaspers, M. W. (2009). A comparison of usability methods for testing interactive health technologies. </w:t>
      </w:r>
      <w:r w:rsidRPr="003537E5">
        <w:rPr>
          <w:i/>
          <w:iCs/>
        </w:rPr>
        <w:t>Journal of Biomedical Informatics</w:t>
      </w:r>
      <w:r w:rsidRPr="003537E5">
        <w:t>, 42(5), 862-874.</w:t>
      </w:r>
    </w:p>
    <w:p w14:paraId="48AA49CE" w14:textId="77777777" w:rsidR="003537E5" w:rsidRPr="003537E5" w:rsidRDefault="003537E5" w:rsidP="003537E5">
      <w:pPr>
        <w:spacing w:after="90" w:line="259" w:lineRule="auto"/>
        <w:ind w:left="-5" w:right="42"/>
      </w:pPr>
      <w:r w:rsidRPr="003537E5">
        <w:t xml:space="preserve">Kaissis, G. A., Makowski, M. R., Rückert, D., &amp; Braren, R. F. (2021). Secure, privacy-preserving and federated machine learning in medical imaging. </w:t>
      </w:r>
      <w:r w:rsidRPr="003537E5">
        <w:rPr>
          <w:i/>
          <w:iCs/>
        </w:rPr>
        <w:t>Nature Machine Intelligence</w:t>
      </w:r>
      <w:r w:rsidRPr="003537E5">
        <w:t>, 2(6), 305-311.</w:t>
      </w:r>
    </w:p>
    <w:p w14:paraId="47DE50A2" w14:textId="77777777" w:rsidR="003537E5" w:rsidRPr="003537E5" w:rsidRDefault="003537E5" w:rsidP="003537E5">
      <w:pPr>
        <w:spacing w:after="90" w:line="259" w:lineRule="auto"/>
        <w:ind w:left="-5" w:right="42"/>
      </w:pPr>
      <w:r w:rsidRPr="003537E5">
        <w:t xml:space="preserve">Kairouz, P., McMahan, H. B., Avent, B., et al. (2021). Advances and open problems in federated learning. </w:t>
      </w:r>
      <w:r w:rsidRPr="003537E5">
        <w:rPr>
          <w:i/>
          <w:iCs/>
        </w:rPr>
        <w:t>Foundations and Trends in Machine Learning</w:t>
      </w:r>
      <w:r w:rsidRPr="003537E5">
        <w:t>, 14(1-2), 1-210.</w:t>
      </w:r>
    </w:p>
    <w:p w14:paraId="36C826CD" w14:textId="77777777" w:rsidR="003537E5" w:rsidRPr="003537E5" w:rsidRDefault="003537E5" w:rsidP="003537E5">
      <w:pPr>
        <w:spacing w:after="90" w:line="259" w:lineRule="auto"/>
        <w:ind w:left="-5" w:right="42"/>
      </w:pPr>
      <w:r w:rsidRPr="003537E5">
        <w:t xml:space="preserve">Kenya Ministry of Health. (2023). </w:t>
      </w:r>
      <w:r w:rsidRPr="003537E5">
        <w:rPr>
          <w:i/>
          <w:iCs/>
        </w:rPr>
        <w:t>Kenya National Cancer Control Strategy 2023-2027</w:t>
      </w:r>
      <w:r w:rsidRPr="003537E5">
        <w:t>. Government of Kenya.</w:t>
      </w:r>
    </w:p>
    <w:p w14:paraId="3785590B" w14:textId="77777777" w:rsidR="003537E5" w:rsidRPr="003537E5" w:rsidRDefault="003537E5" w:rsidP="003537E5">
      <w:pPr>
        <w:spacing w:after="90" w:line="259" w:lineRule="auto"/>
        <w:ind w:left="-5" w:right="42"/>
      </w:pPr>
      <w:r w:rsidRPr="003537E5">
        <w:t xml:space="preserve">Kenya National Assembly. (2019). </w:t>
      </w:r>
      <w:r w:rsidRPr="003537E5">
        <w:rPr>
          <w:i/>
          <w:iCs/>
        </w:rPr>
        <w:t>The Data Protection Act, 2019</w:t>
      </w:r>
      <w:r w:rsidRPr="003537E5">
        <w:t>. Kenya Gazette Supplement No. 181.</w:t>
      </w:r>
    </w:p>
    <w:p w14:paraId="11B5DB48" w14:textId="77777777" w:rsidR="003537E5" w:rsidRPr="003537E5" w:rsidRDefault="003537E5" w:rsidP="003537E5">
      <w:pPr>
        <w:spacing w:after="90" w:line="259" w:lineRule="auto"/>
        <w:ind w:left="-5" w:right="42"/>
      </w:pPr>
      <w:r w:rsidRPr="003537E5">
        <w:t xml:space="preserve">Kenyatta National Hospital. (2022). </w:t>
      </w:r>
      <w:r w:rsidRPr="003537E5">
        <w:rPr>
          <w:i/>
          <w:iCs/>
        </w:rPr>
        <w:t>Annual Report 2021-2022</w:t>
      </w:r>
      <w:r w:rsidRPr="003537E5">
        <w:t>. KNH.</w:t>
      </w:r>
    </w:p>
    <w:p w14:paraId="08AA1C4C" w14:textId="77777777" w:rsidR="003537E5" w:rsidRPr="003537E5" w:rsidRDefault="003537E5" w:rsidP="003537E5">
      <w:pPr>
        <w:spacing w:after="90" w:line="259" w:lineRule="auto"/>
        <w:ind w:left="-5" w:right="42"/>
      </w:pPr>
      <w:r w:rsidRPr="003537E5">
        <w:t xml:space="preserve">Kushniruk, A. W., &amp; Patel, V. L. (2004). Cognitive and usability engineering methods for the evaluation of clinical information systems. </w:t>
      </w:r>
      <w:r w:rsidRPr="003537E5">
        <w:rPr>
          <w:i/>
          <w:iCs/>
        </w:rPr>
        <w:t>Journal of Biomedical Informatics</w:t>
      </w:r>
      <w:r w:rsidRPr="003537E5">
        <w:t>, 37(1), 56-76.</w:t>
      </w:r>
    </w:p>
    <w:p w14:paraId="010C3980" w14:textId="77777777" w:rsidR="003537E5" w:rsidRPr="003537E5" w:rsidRDefault="003537E5" w:rsidP="003537E5">
      <w:pPr>
        <w:spacing w:after="90" w:line="259" w:lineRule="auto"/>
        <w:ind w:left="-5" w:right="42"/>
      </w:pPr>
      <w:r w:rsidRPr="003537E5">
        <w:t xml:space="preserve">Li, T., Sahu, A. K., Zaheer, M., et al. (2020). Federated optimization in heterogeneous networks. </w:t>
      </w:r>
      <w:r w:rsidRPr="003537E5">
        <w:rPr>
          <w:i/>
          <w:iCs/>
        </w:rPr>
        <w:t>Proceedings of Machine Learning and Systems</w:t>
      </w:r>
      <w:r w:rsidRPr="003537E5">
        <w:t>, 2, 429-450.</w:t>
      </w:r>
    </w:p>
    <w:p w14:paraId="4D068538" w14:textId="77777777" w:rsidR="003537E5" w:rsidRPr="003537E5" w:rsidRDefault="003537E5" w:rsidP="003537E5">
      <w:pPr>
        <w:spacing w:after="90" w:line="259" w:lineRule="auto"/>
        <w:ind w:left="-5" w:right="42"/>
      </w:pPr>
      <w:r w:rsidRPr="003537E5">
        <w:t xml:space="preserve">McMahan, B., Moore, E., Ramage, D., et al. (2017). Communication-efficient learning of deep networks from decentralized data. </w:t>
      </w:r>
      <w:r w:rsidRPr="003537E5">
        <w:rPr>
          <w:i/>
          <w:iCs/>
        </w:rPr>
        <w:t>AISTATS</w:t>
      </w:r>
      <w:r w:rsidRPr="003537E5">
        <w:t>, 1273-1282.</w:t>
      </w:r>
    </w:p>
    <w:p w14:paraId="0E318526" w14:textId="77777777" w:rsidR="003537E5" w:rsidRPr="003537E5" w:rsidRDefault="003537E5" w:rsidP="003537E5">
      <w:pPr>
        <w:spacing w:after="90" w:line="259" w:lineRule="auto"/>
        <w:ind w:left="-5" w:right="42"/>
      </w:pPr>
      <w:r w:rsidRPr="003537E5">
        <w:t xml:space="preserve">Menze, B. H., et al. (2015). The multimodal brain tumor image segmentation benchmark (BRATS). </w:t>
      </w:r>
      <w:r w:rsidRPr="003537E5">
        <w:rPr>
          <w:i/>
          <w:iCs/>
        </w:rPr>
        <w:t>IEEE Transactions on Medical Imaging</w:t>
      </w:r>
      <w:r w:rsidRPr="003537E5">
        <w:t>, 34(10), 1993-2024.</w:t>
      </w:r>
    </w:p>
    <w:p w14:paraId="1CCDAC8B" w14:textId="77777777" w:rsidR="003537E5" w:rsidRPr="003537E5" w:rsidRDefault="003537E5" w:rsidP="003537E5">
      <w:pPr>
        <w:spacing w:after="90" w:line="259" w:lineRule="auto"/>
        <w:ind w:left="-5" w:right="42"/>
      </w:pPr>
      <w:r w:rsidRPr="003537E5">
        <w:t xml:space="preserve">Milletari, F., Navab, N., &amp; Ahmadi, S. A. (2016). V-Net: Fully convolutional neural networks for volumetric medical image segmentation. </w:t>
      </w:r>
      <w:r w:rsidRPr="003537E5">
        <w:rPr>
          <w:i/>
          <w:iCs/>
        </w:rPr>
        <w:t>3DV</w:t>
      </w:r>
      <w:r w:rsidRPr="003537E5">
        <w:t>, 565-571.</w:t>
      </w:r>
    </w:p>
    <w:p w14:paraId="19610AA5" w14:textId="77777777" w:rsidR="003537E5" w:rsidRPr="003537E5" w:rsidRDefault="003537E5" w:rsidP="003537E5">
      <w:pPr>
        <w:spacing w:after="90" w:line="259" w:lineRule="auto"/>
        <w:ind w:left="-5" w:right="42"/>
      </w:pPr>
      <w:r w:rsidRPr="003537E5">
        <w:t xml:space="preserve">Mwangi, J., Ouma, C., &amp; Kiptoo, P. (2021). Radiology workforce in Kenya: Current status and future needs. </w:t>
      </w:r>
      <w:r w:rsidRPr="003537E5">
        <w:rPr>
          <w:i/>
          <w:iCs/>
        </w:rPr>
        <w:t>East African Medical Journal</w:t>
      </w:r>
      <w:r w:rsidRPr="003537E5">
        <w:t>, 98(4), 3421-3428.</w:t>
      </w:r>
    </w:p>
    <w:p w14:paraId="3AE20D9F" w14:textId="77777777" w:rsidR="003537E5" w:rsidRPr="003537E5" w:rsidRDefault="003537E5" w:rsidP="003537E5">
      <w:pPr>
        <w:spacing w:after="90" w:line="259" w:lineRule="auto"/>
        <w:ind w:left="-5" w:right="42"/>
      </w:pPr>
      <w:r w:rsidRPr="003537E5">
        <w:t xml:space="preserve">Oktay, O., Schlemper, J., Le Folgoc, L., et al. (2018). Attention U-Net: Learning where to look for the pancreas. </w:t>
      </w:r>
      <w:r w:rsidRPr="003537E5">
        <w:rPr>
          <w:i/>
          <w:iCs/>
        </w:rPr>
        <w:t>arXiv:1804.03999</w:t>
      </w:r>
      <w:r w:rsidRPr="003537E5">
        <w:t>.</w:t>
      </w:r>
    </w:p>
    <w:p w14:paraId="0D3150A6" w14:textId="77777777" w:rsidR="003537E5" w:rsidRPr="003537E5" w:rsidRDefault="003537E5" w:rsidP="003537E5">
      <w:pPr>
        <w:spacing w:after="90" w:line="259" w:lineRule="auto"/>
        <w:ind w:left="-5" w:right="42"/>
      </w:pPr>
      <w:r w:rsidRPr="003537E5">
        <w:t xml:space="preserve">Owoyemi, A., Owoyemi, J., Osiyemi, A., &amp; Boyd, A. (2020). Artificial intelligence for healthcare in Africa. </w:t>
      </w:r>
      <w:r w:rsidRPr="003537E5">
        <w:rPr>
          <w:i/>
          <w:iCs/>
        </w:rPr>
        <w:t>Frontiers in Digital Health</w:t>
      </w:r>
      <w:r w:rsidRPr="003537E5">
        <w:t>, 2, 6.</w:t>
      </w:r>
    </w:p>
    <w:p w14:paraId="37EFB983" w14:textId="77777777" w:rsidR="003537E5" w:rsidRPr="003537E5" w:rsidRDefault="003537E5" w:rsidP="003537E5">
      <w:pPr>
        <w:spacing w:after="90" w:line="259" w:lineRule="auto"/>
        <w:ind w:left="-5" w:right="42"/>
      </w:pPr>
      <w:r w:rsidRPr="003537E5">
        <w:t xml:space="preserve">Pati, S., Baid, U., Edwards, B., et al. (2022). Federated learning enables big data for rare cancer boundary detection. </w:t>
      </w:r>
      <w:r w:rsidRPr="003537E5">
        <w:rPr>
          <w:i/>
          <w:iCs/>
        </w:rPr>
        <w:t>Nature Communications</w:t>
      </w:r>
      <w:r w:rsidRPr="003537E5">
        <w:t>, 13, 7346.</w:t>
      </w:r>
    </w:p>
    <w:p w14:paraId="02AC9BD4" w14:textId="77777777" w:rsidR="003537E5" w:rsidRPr="003537E5" w:rsidRDefault="003537E5" w:rsidP="003537E5">
      <w:pPr>
        <w:spacing w:after="90" w:line="259" w:lineRule="auto"/>
        <w:ind w:left="-5" w:right="42"/>
      </w:pPr>
      <w:r w:rsidRPr="003537E5">
        <w:t xml:space="preserve">Ronneberger, O., Fischer, P., &amp; Brox, T. (2015). U-Net: Convolutional networks for biomedical image segmentation. </w:t>
      </w:r>
      <w:r w:rsidRPr="003537E5">
        <w:rPr>
          <w:i/>
          <w:iCs/>
        </w:rPr>
        <w:t>MICCAI</w:t>
      </w:r>
      <w:r w:rsidRPr="003537E5">
        <w:t>, 234-241.</w:t>
      </w:r>
    </w:p>
    <w:p w14:paraId="32E2C133" w14:textId="77777777" w:rsidR="003537E5" w:rsidRPr="003537E5" w:rsidRDefault="003537E5" w:rsidP="003537E5">
      <w:pPr>
        <w:spacing w:after="90" w:line="259" w:lineRule="auto"/>
        <w:ind w:left="-5" w:right="42"/>
      </w:pPr>
      <w:r w:rsidRPr="003537E5">
        <w:lastRenderedPageBreak/>
        <w:t xml:space="preserve">Roth, H. R., Cheng, Y., Oda, H., et al. (2020). NVIDIA Clara federated learning to deliver AI to hospitals while protecting patient data. </w:t>
      </w:r>
      <w:r w:rsidRPr="003537E5">
        <w:rPr>
          <w:i/>
          <w:iCs/>
        </w:rPr>
        <w:t>NVIDIA Technical Blog</w:t>
      </w:r>
      <w:r w:rsidRPr="003537E5">
        <w:t>.</w:t>
      </w:r>
    </w:p>
    <w:p w14:paraId="401A8950" w14:textId="77777777" w:rsidR="003537E5" w:rsidRPr="003537E5" w:rsidRDefault="003537E5" w:rsidP="003537E5">
      <w:pPr>
        <w:spacing w:after="90" w:line="259" w:lineRule="auto"/>
        <w:ind w:left="-5" w:right="42"/>
      </w:pPr>
      <w:r w:rsidRPr="003537E5">
        <w:t xml:space="preserve">Rudin, C. (2019). Stop explaining black box machine learning models for high stakes decisions and use interpretable models instead. </w:t>
      </w:r>
      <w:r w:rsidRPr="003537E5">
        <w:rPr>
          <w:i/>
          <w:iCs/>
        </w:rPr>
        <w:t>Nature Machine Intelligence</w:t>
      </w:r>
      <w:r w:rsidRPr="003537E5">
        <w:t>, 1(5), 206-215.</w:t>
      </w:r>
    </w:p>
    <w:p w14:paraId="55128CFD" w14:textId="77777777" w:rsidR="003537E5" w:rsidRPr="003537E5" w:rsidRDefault="003537E5" w:rsidP="003537E5">
      <w:pPr>
        <w:spacing w:after="90" w:line="259" w:lineRule="auto"/>
        <w:ind w:left="-5" w:right="42"/>
      </w:pPr>
      <w:r w:rsidRPr="003537E5">
        <w:t xml:space="preserve">Schlemper, J., Oktay, O., Schaap, M., et al. (2019). Attention gated networks: Learning to leverage salient regions in medical images. </w:t>
      </w:r>
      <w:r w:rsidRPr="003537E5">
        <w:rPr>
          <w:i/>
          <w:iCs/>
        </w:rPr>
        <w:t>Medical Image Analysis</w:t>
      </w:r>
      <w:r w:rsidRPr="003537E5">
        <w:t>, 53, 197-207.</w:t>
      </w:r>
    </w:p>
    <w:p w14:paraId="43B7B853" w14:textId="77777777" w:rsidR="003537E5" w:rsidRPr="003537E5" w:rsidRDefault="003537E5" w:rsidP="003537E5">
      <w:pPr>
        <w:spacing w:after="90" w:line="259" w:lineRule="auto"/>
        <w:ind w:left="-5" w:right="42"/>
      </w:pPr>
      <w:r w:rsidRPr="003537E5">
        <w:t xml:space="preserve">Sheller, M. J., Reina, G. A., Edwards, B., et al. (2020). Federated learning in medicine: Facilitating multi-institutional collaborations without sharing patient data. </w:t>
      </w:r>
      <w:r w:rsidRPr="003537E5">
        <w:rPr>
          <w:i/>
          <w:iCs/>
        </w:rPr>
        <w:t>Scientific Reports</w:t>
      </w:r>
      <w:r w:rsidRPr="003537E5">
        <w:t>, 10, 12598.</w:t>
      </w:r>
    </w:p>
    <w:p w14:paraId="7A273000" w14:textId="77777777" w:rsidR="003537E5" w:rsidRPr="003537E5" w:rsidRDefault="003537E5" w:rsidP="003537E5">
      <w:pPr>
        <w:spacing w:after="90" w:line="259" w:lineRule="auto"/>
        <w:ind w:left="-5" w:right="42"/>
      </w:pPr>
      <w:r w:rsidRPr="003537E5">
        <w:t xml:space="preserve">Sheller, M. J., Edwards, B., Reina, G. A., et al. (2018). Multi-institutional deep learning modeling without sharing patient data: A feasibility study on brain tumor segmentation. </w:t>
      </w:r>
      <w:r w:rsidRPr="003537E5">
        <w:rPr>
          <w:i/>
          <w:iCs/>
        </w:rPr>
        <w:t>Brainlesion Workshop</w:t>
      </w:r>
      <w:r w:rsidRPr="003537E5">
        <w:t>, 92-104.</w:t>
      </w:r>
    </w:p>
    <w:p w14:paraId="4C6966C3" w14:textId="77777777" w:rsidR="003537E5" w:rsidRPr="003537E5" w:rsidRDefault="003537E5" w:rsidP="003537E5">
      <w:pPr>
        <w:spacing w:after="90" w:line="259" w:lineRule="auto"/>
        <w:ind w:left="-5" w:right="42"/>
      </w:pPr>
      <w:r w:rsidRPr="003537E5">
        <w:t xml:space="preserve">Vayena, E., Blasimme, A., &amp; Cohen, I. G. (2018). Machine learning in medicine: Addressing ethical challenges. </w:t>
      </w:r>
      <w:r w:rsidRPr="003537E5">
        <w:rPr>
          <w:i/>
          <w:iCs/>
        </w:rPr>
        <w:t>PLOS Medicine</w:t>
      </w:r>
      <w:r w:rsidRPr="003537E5">
        <w:t>, 15(11), e1002689.</w:t>
      </w:r>
    </w:p>
    <w:p w14:paraId="02981CF0" w14:textId="77777777" w:rsidR="003537E5" w:rsidRPr="003537E5" w:rsidRDefault="003537E5" w:rsidP="003537E5">
      <w:pPr>
        <w:spacing w:after="90" w:line="259" w:lineRule="auto"/>
        <w:ind w:left="-5" w:right="42"/>
      </w:pPr>
      <w:r w:rsidRPr="003537E5">
        <w:t xml:space="preserve">Wachira, B. W., Martin, I. B., Jayaraman, S., &amp; Okiro, P. O. (2022). The evolution of trauma care in Kenya. </w:t>
      </w:r>
      <w:r w:rsidRPr="003537E5">
        <w:rPr>
          <w:i/>
          <w:iCs/>
        </w:rPr>
        <w:t>World Journal of Surgery</w:t>
      </w:r>
      <w:r w:rsidRPr="003537E5">
        <w:t>, 46(7), 1514-1520.</w:t>
      </w:r>
    </w:p>
    <w:p w14:paraId="209ACB5A" w14:textId="77777777" w:rsidR="003537E5" w:rsidRPr="003537E5" w:rsidRDefault="003537E5" w:rsidP="003537E5">
      <w:pPr>
        <w:spacing w:after="90" w:line="259" w:lineRule="auto"/>
        <w:ind w:left="-5" w:right="42"/>
      </w:pPr>
      <w:r w:rsidRPr="003537E5">
        <w:t xml:space="preserve">Wahl, B., Cossy-Gantner, A., Germann, S., &amp; Schwalbe, N. R. (2018). Artificial intelligence (AI) and global health: How can AI contribute to health in resource-poor settings? </w:t>
      </w:r>
      <w:r w:rsidRPr="003537E5">
        <w:rPr>
          <w:i/>
          <w:iCs/>
        </w:rPr>
        <w:t>BMJ Global Health</w:t>
      </w:r>
      <w:r w:rsidRPr="003537E5">
        <w:t>, 3(4), e000798.</w:t>
      </w:r>
    </w:p>
    <w:p w14:paraId="6D77FCF5" w14:textId="77777777" w:rsidR="003537E5" w:rsidRPr="003537E5" w:rsidRDefault="003537E5" w:rsidP="003537E5">
      <w:pPr>
        <w:spacing w:after="90" w:line="259" w:lineRule="auto"/>
        <w:ind w:left="-5" w:right="42"/>
      </w:pPr>
      <w:r w:rsidRPr="003537E5">
        <w:t xml:space="preserve">Yan, R., Qu, L., Wei, Q., et al. (2023). Self-supervised federated learning for heterogeneous medical image analysis. </w:t>
      </w:r>
      <w:r w:rsidRPr="003537E5">
        <w:rPr>
          <w:i/>
          <w:iCs/>
        </w:rPr>
        <w:t>IEEE Transactions on Medical Imaging</w:t>
      </w:r>
      <w:r w:rsidRPr="003537E5">
        <w:t>, 42(7), 1932-1943.</w:t>
      </w:r>
    </w:p>
    <w:p w14:paraId="2F303BDD" w14:textId="77777777" w:rsidR="003537E5" w:rsidRPr="003537E5" w:rsidRDefault="003537E5" w:rsidP="003537E5">
      <w:pPr>
        <w:spacing w:after="90" w:line="259" w:lineRule="auto"/>
        <w:ind w:left="-5" w:right="42"/>
      </w:pPr>
      <w:r w:rsidRPr="003537E5">
        <w:t xml:space="preserve">Yeung, M., Sala, E., Schönlieb, C. B., &amp; Rundo, L. (2022). Unified focal loss: Generalising dice and cross entropy-based losses to handle class imbalanced medical image segmentation. </w:t>
      </w:r>
      <w:r w:rsidRPr="003537E5">
        <w:rPr>
          <w:i/>
          <w:iCs/>
        </w:rPr>
        <w:t>Computerized Medical Imaging and Graphics</w:t>
      </w:r>
      <w:r w:rsidRPr="003537E5">
        <w:t>, 95, 102026.</w:t>
      </w:r>
    </w:p>
    <w:p w14:paraId="687566AC" w14:textId="77777777" w:rsidR="003537E5" w:rsidRPr="003537E5" w:rsidRDefault="003537E5" w:rsidP="003537E5">
      <w:pPr>
        <w:spacing w:after="90" w:line="259" w:lineRule="auto"/>
        <w:ind w:left="-5" w:right="42"/>
      </w:pPr>
      <w:r w:rsidRPr="003537E5">
        <w:t xml:space="preserve">Zhang, Y., Liu, H., &amp; Hu, Q. (2021). TransFuse: Fusing transformers and CNNs for medical image segmentation. </w:t>
      </w:r>
      <w:r w:rsidRPr="003537E5">
        <w:rPr>
          <w:i/>
          <w:iCs/>
        </w:rPr>
        <w:t>Medical Image Computing and Computer Assisted Intervention</w:t>
      </w:r>
      <w:r w:rsidRPr="003537E5">
        <w:t>, 14-24.</w:t>
      </w:r>
    </w:p>
    <w:p w14:paraId="7AF0C912" w14:textId="77777777" w:rsidR="003537E5" w:rsidRPr="003537E5" w:rsidRDefault="003537E5" w:rsidP="003537E5">
      <w:pPr>
        <w:spacing w:after="90" w:line="259" w:lineRule="auto"/>
        <w:ind w:left="-5" w:right="42"/>
      </w:pPr>
      <w:r w:rsidRPr="003537E5">
        <w:t xml:space="preserve">Zhou, Z., Rahman Siddiquee, M. M., Tajbakhsh, N., &amp; Liang, J. (2019). UNet++: Redesigning skip connections to exploit multiscale features in image segmentation. </w:t>
      </w:r>
      <w:r w:rsidRPr="003537E5">
        <w:rPr>
          <w:i/>
          <w:iCs/>
        </w:rPr>
        <w:t>IEEE Transactions on Medical Imaging</w:t>
      </w:r>
      <w:r w:rsidRPr="003537E5">
        <w:t>, 39(6), 1856-1867.</w:t>
      </w:r>
    </w:p>
    <w:p w14:paraId="04B39DF5" w14:textId="672E8CBC" w:rsidR="00FA14A3" w:rsidRPr="00F12F81" w:rsidRDefault="00FA14A3" w:rsidP="003537E5">
      <w:pPr>
        <w:spacing w:after="90" w:line="259" w:lineRule="auto"/>
        <w:ind w:left="-5" w:right="42"/>
      </w:pPr>
    </w:p>
    <w:sectPr w:rsidR="00FA14A3" w:rsidRPr="00F12F81">
      <w:pgSz w:w="11899" w:h="16838"/>
      <w:pgMar w:top="370" w:right="545" w:bottom="375" w:left="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694"/>
    <w:multiLevelType w:val="multilevel"/>
    <w:tmpl w:val="FA14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C2ADE"/>
    <w:multiLevelType w:val="multilevel"/>
    <w:tmpl w:val="66D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B36DF"/>
    <w:multiLevelType w:val="hybridMultilevel"/>
    <w:tmpl w:val="B536803C"/>
    <w:lvl w:ilvl="0" w:tplc="E2D0F60E">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0823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F6661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48CA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645B88">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CAABF2">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503DA0">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044134">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5EC700">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764F80"/>
    <w:multiLevelType w:val="multilevel"/>
    <w:tmpl w:val="49F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068F9"/>
    <w:multiLevelType w:val="multilevel"/>
    <w:tmpl w:val="AABC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479BC"/>
    <w:multiLevelType w:val="multilevel"/>
    <w:tmpl w:val="C64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1315F"/>
    <w:multiLevelType w:val="multilevel"/>
    <w:tmpl w:val="9D8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7048D"/>
    <w:multiLevelType w:val="multilevel"/>
    <w:tmpl w:val="AD7C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160A7"/>
    <w:multiLevelType w:val="multilevel"/>
    <w:tmpl w:val="4ABA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949F9"/>
    <w:multiLevelType w:val="multilevel"/>
    <w:tmpl w:val="569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00D49"/>
    <w:multiLevelType w:val="multilevel"/>
    <w:tmpl w:val="DA3E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B1254"/>
    <w:multiLevelType w:val="multilevel"/>
    <w:tmpl w:val="9096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D7196"/>
    <w:multiLevelType w:val="multilevel"/>
    <w:tmpl w:val="B42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E31EE"/>
    <w:multiLevelType w:val="multilevel"/>
    <w:tmpl w:val="8738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140C9"/>
    <w:multiLevelType w:val="multilevel"/>
    <w:tmpl w:val="20AE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2C0D5A"/>
    <w:multiLevelType w:val="multilevel"/>
    <w:tmpl w:val="D0E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61FCC"/>
    <w:multiLevelType w:val="multilevel"/>
    <w:tmpl w:val="0E14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10192"/>
    <w:multiLevelType w:val="hybridMultilevel"/>
    <w:tmpl w:val="DA069A5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2B5B0C97"/>
    <w:multiLevelType w:val="multilevel"/>
    <w:tmpl w:val="5C9E9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67377C"/>
    <w:multiLevelType w:val="hybridMultilevel"/>
    <w:tmpl w:val="9F90FA9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325C3BA2"/>
    <w:multiLevelType w:val="multilevel"/>
    <w:tmpl w:val="DF2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46281"/>
    <w:multiLevelType w:val="multilevel"/>
    <w:tmpl w:val="5E3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A3257"/>
    <w:multiLevelType w:val="multilevel"/>
    <w:tmpl w:val="F3D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E1D3C"/>
    <w:multiLevelType w:val="multilevel"/>
    <w:tmpl w:val="5E3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F6D29"/>
    <w:multiLevelType w:val="multilevel"/>
    <w:tmpl w:val="15A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D2F11"/>
    <w:multiLevelType w:val="hybridMultilevel"/>
    <w:tmpl w:val="E15C2890"/>
    <w:lvl w:ilvl="0" w:tplc="719613B8">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C6A56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6D1F2">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6D19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25B2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BADA8A">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3882EE">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EC0F8E">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D6380A">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F8178DD"/>
    <w:multiLevelType w:val="multilevel"/>
    <w:tmpl w:val="2822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D3914"/>
    <w:multiLevelType w:val="multilevel"/>
    <w:tmpl w:val="F3F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A1697A"/>
    <w:multiLevelType w:val="multilevel"/>
    <w:tmpl w:val="979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9A4D06"/>
    <w:multiLevelType w:val="hybridMultilevel"/>
    <w:tmpl w:val="48D69E0C"/>
    <w:lvl w:ilvl="0" w:tplc="D79E6438">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01F7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4277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DCBFE2">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C801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A73C2">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12D0C2">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60B4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E826C">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8676143"/>
    <w:multiLevelType w:val="hybridMultilevel"/>
    <w:tmpl w:val="2E76CDCC"/>
    <w:lvl w:ilvl="0" w:tplc="9BCA20C4">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C731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0484D6">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2B10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F2223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613C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842C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A9AD8">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E72A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931130B"/>
    <w:multiLevelType w:val="multilevel"/>
    <w:tmpl w:val="9D9E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695668"/>
    <w:multiLevelType w:val="multilevel"/>
    <w:tmpl w:val="33D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C0948"/>
    <w:multiLevelType w:val="multilevel"/>
    <w:tmpl w:val="9A1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C091E"/>
    <w:multiLevelType w:val="multilevel"/>
    <w:tmpl w:val="E836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A64C99"/>
    <w:multiLevelType w:val="multilevel"/>
    <w:tmpl w:val="8706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380095"/>
    <w:multiLevelType w:val="multilevel"/>
    <w:tmpl w:val="000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C76AFD"/>
    <w:multiLevelType w:val="multilevel"/>
    <w:tmpl w:val="7CE2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FE7168"/>
    <w:multiLevelType w:val="multilevel"/>
    <w:tmpl w:val="C894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13E08"/>
    <w:multiLevelType w:val="multilevel"/>
    <w:tmpl w:val="06B4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E0EF2"/>
    <w:multiLevelType w:val="multilevel"/>
    <w:tmpl w:val="27C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C3EA3"/>
    <w:multiLevelType w:val="multilevel"/>
    <w:tmpl w:val="4DF2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1A6C74"/>
    <w:multiLevelType w:val="multilevel"/>
    <w:tmpl w:val="D96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C5434F"/>
    <w:multiLevelType w:val="hybridMultilevel"/>
    <w:tmpl w:val="E0664536"/>
    <w:lvl w:ilvl="0" w:tplc="A11AE0E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084E7D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7AA372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4B0FB1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69CEED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DE8EAD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91AF99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4E2C20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AE8DB2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4C05AD1"/>
    <w:multiLevelType w:val="multilevel"/>
    <w:tmpl w:val="9F8C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B23600"/>
    <w:multiLevelType w:val="hybridMultilevel"/>
    <w:tmpl w:val="C720D0AC"/>
    <w:lvl w:ilvl="0" w:tplc="13CE213A">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4005C6">
      <w:start w:val="1"/>
      <w:numFmt w:val="lowerLetter"/>
      <w:lvlText w:val="%2"/>
      <w:lvlJc w:val="left"/>
      <w:pPr>
        <w:ind w:left="1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6C9F30">
      <w:start w:val="1"/>
      <w:numFmt w:val="lowerRoman"/>
      <w:lvlText w:val="%3"/>
      <w:lvlJc w:val="left"/>
      <w:pPr>
        <w:ind w:left="1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188D08">
      <w:start w:val="1"/>
      <w:numFmt w:val="decimal"/>
      <w:lvlText w:val="%4"/>
      <w:lvlJc w:val="left"/>
      <w:pPr>
        <w:ind w:left="2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861160">
      <w:start w:val="1"/>
      <w:numFmt w:val="lowerLetter"/>
      <w:lvlText w:val="%5"/>
      <w:lvlJc w:val="left"/>
      <w:pPr>
        <w:ind w:left="3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836E8">
      <w:start w:val="1"/>
      <w:numFmt w:val="lowerRoman"/>
      <w:lvlText w:val="%6"/>
      <w:lvlJc w:val="left"/>
      <w:pPr>
        <w:ind w:left="4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4ED10">
      <w:start w:val="1"/>
      <w:numFmt w:val="decimal"/>
      <w:lvlText w:val="%7"/>
      <w:lvlJc w:val="left"/>
      <w:pPr>
        <w:ind w:left="4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25126">
      <w:start w:val="1"/>
      <w:numFmt w:val="lowerLetter"/>
      <w:lvlText w:val="%8"/>
      <w:lvlJc w:val="left"/>
      <w:pPr>
        <w:ind w:left="5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0AD5E">
      <w:start w:val="1"/>
      <w:numFmt w:val="lowerRoman"/>
      <w:lvlText w:val="%9"/>
      <w:lvlJc w:val="left"/>
      <w:pPr>
        <w:ind w:left="6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BFD1E87"/>
    <w:multiLevelType w:val="multilevel"/>
    <w:tmpl w:val="B8D2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D41E4F"/>
    <w:multiLevelType w:val="multilevel"/>
    <w:tmpl w:val="0E38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E57C71"/>
    <w:multiLevelType w:val="multilevel"/>
    <w:tmpl w:val="B75C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D90D0B"/>
    <w:multiLevelType w:val="multilevel"/>
    <w:tmpl w:val="08A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800322"/>
    <w:multiLevelType w:val="multilevel"/>
    <w:tmpl w:val="E234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892A58"/>
    <w:multiLevelType w:val="multilevel"/>
    <w:tmpl w:val="70AC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814638"/>
    <w:multiLevelType w:val="multilevel"/>
    <w:tmpl w:val="44BC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345D40"/>
    <w:multiLevelType w:val="multilevel"/>
    <w:tmpl w:val="771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112FCA"/>
    <w:multiLevelType w:val="multilevel"/>
    <w:tmpl w:val="4F08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2C0E34"/>
    <w:multiLevelType w:val="multilevel"/>
    <w:tmpl w:val="0FA4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831965">
    <w:abstractNumId w:val="25"/>
  </w:num>
  <w:num w:numId="2" w16cid:durableId="666128879">
    <w:abstractNumId w:val="2"/>
  </w:num>
  <w:num w:numId="3" w16cid:durableId="1467776366">
    <w:abstractNumId w:val="29"/>
  </w:num>
  <w:num w:numId="4" w16cid:durableId="2045667095">
    <w:abstractNumId w:val="30"/>
  </w:num>
  <w:num w:numId="5" w16cid:durableId="2106072065">
    <w:abstractNumId w:val="45"/>
  </w:num>
  <w:num w:numId="6" w16cid:durableId="1277979126">
    <w:abstractNumId w:val="43"/>
  </w:num>
  <w:num w:numId="7" w16cid:durableId="515770317">
    <w:abstractNumId w:val="46"/>
  </w:num>
  <w:num w:numId="8" w16cid:durableId="779299857">
    <w:abstractNumId w:val="42"/>
  </w:num>
  <w:num w:numId="9" w16cid:durableId="792676738">
    <w:abstractNumId w:val="34"/>
  </w:num>
  <w:num w:numId="10" w16cid:durableId="1945335256">
    <w:abstractNumId w:val="20"/>
  </w:num>
  <w:num w:numId="11" w16cid:durableId="676930509">
    <w:abstractNumId w:val="23"/>
  </w:num>
  <w:num w:numId="12" w16cid:durableId="341903777">
    <w:abstractNumId w:val="15"/>
  </w:num>
  <w:num w:numId="13" w16cid:durableId="1630672889">
    <w:abstractNumId w:val="5"/>
  </w:num>
  <w:num w:numId="14" w16cid:durableId="505944197">
    <w:abstractNumId w:val="48"/>
  </w:num>
  <w:num w:numId="15" w16cid:durableId="1668484463">
    <w:abstractNumId w:val="33"/>
  </w:num>
  <w:num w:numId="16" w16cid:durableId="308169795">
    <w:abstractNumId w:val="11"/>
  </w:num>
  <w:num w:numId="17" w16cid:durableId="1286813689">
    <w:abstractNumId w:val="54"/>
  </w:num>
  <w:num w:numId="18" w16cid:durableId="1629697354">
    <w:abstractNumId w:val="6"/>
  </w:num>
  <w:num w:numId="19" w16cid:durableId="276178863">
    <w:abstractNumId w:val="13"/>
  </w:num>
  <w:num w:numId="20" w16cid:durableId="1230074200">
    <w:abstractNumId w:val="18"/>
  </w:num>
  <w:num w:numId="21" w16cid:durableId="1682320790">
    <w:abstractNumId w:val="55"/>
  </w:num>
  <w:num w:numId="22" w16cid:durableId="2061515678">
    <w:abstractNumId w:val="10"/>
  </w:num>
  <w:num w:numId="23" w16cid:durableId="446773853">
    <w:abstractNumId w:val="37"/>
  </w:num>
  <w:num w:numId="24" w16cid:durableId="1991324372">
    <w:abstractNumId w:val="27"/>
  </w:num>
  <w:num w:numId="25" w16cid:durableId="2111123452">
    <w:abstractNumId w:val="22"/>
  </w:num>
  <w:num w:numId="26" w16cid:durableId="504900345">
    <w:abstractNumId w:val="1"/>
  </w:num>
  <w:num w:numId="27" w16cid:durableId="304819600">
    <w:abstractNumId w:val="31"/>
  </w:num>
  <w:num w:numId="28" w16cid:durableId="1153833964">
    <w:abstractNumId w:val="9"/>
  </w:num>
  <w:num w:numId="29" w16cid:durableId="11227504">
    <w:abstractNumId w:val="44"/>
  </w:num>
  <w:num w:numId="30" w16cid:durableId="1364553305">
    <w:abstractNumId w:val="7"/>
  </w:num>
  <w:num w:numId="31" w16cid:durableId="570119234">
    <w:abstractNumId w:val="3"/>
  </w:num>
  <w:num w:numId="32" w16cid:durableId="153028763">
    <w:abstractNumId w:val="12"/>
  </w:num>
  <w:num w:numId="33" w16cid:durableId="889265115">
    <w:abstractNumId w:val="32"/>
  </w:num>
  <w:num w:numId="34" w16cid:durableId="404299423">
    <w:abstractNumId w:val="28"/>
  </w:num>
  <w:num w:numId="35" w16cid:durableId="1509055359">
    <w:abstractNumId w:val="49"/>
  </w:num>
  <w:num w:numId="36" w16cid:durableId="1913614218">
    <w:abstractNumId w:val="36"/>
  </w:num>
  <w:num w:numId="37" w16cid:durableId="586886767">
    <w:abstractNumId w:val="35"/>
  </w:num>
  <w:num w:numId="38" w16cid:durableId="892424272">
    <w:abstractNumId w:val="8"/>
  </w:num>
  <w:num w:numId="39" w16cid:durableId="33816704">
    <w:abstractNumId w:val="41"/>
  </w:num>
  <w:num w:numId="40" w16cid:durableId="1078096734">
    <w:abstractNumId w:val="19"/>
  </w:num>
  <w:num w:numId="41" w16cid:durableId="279265832">
    <w:abstractNumId w:val="17"/>
  </w:num>
  <w:num w:numId="42" w16cid:durableId="1359888450">
    <w:abstractNumId w:val="39"/>
  </w:num>
  <w:num w:numId="43" w16cid:durableId="1181120469">
    <w:abstractNumId w:val="40"/>
  </w:num>
  <w:num w:numId="44" w16cid:durableId="637734092">
    <w:abstractNumId w:val="50"/>
  </w:num>
  <w:num w:numId="45" w16cid:durableId="1346592395">
    <w:abstractNumId w:val="4"/>
  </w:num>
  <w:num w:numId="46" w16cid:durableId="170066341">
    <w:abstractNumId w:val="26"/>
  </w:num>
  <w:num w:numId="47" w16cid:durableId="784732164">
    <w:abstractNumId w:val="21"/>
  </w:num>
  <w:num w:numId="48" w16cid:durableId="117839735">
    <w:abstractNumId w:val="52"/>
  </w:num>
  <w:num w:numId="49" w16cid:durableId="1533882787">
    <w:abstractNumId w:val="47"/>
  </w:num>
  <w:num w:numId="50" w16cid:durableId="96489040">
    <w:abstractNumId w:val="0"/>
  </w:num>
  <w:num w:numId="51" w16cid:durableId="1262572652">
    <w:abstractNumId w:val="16"/>
  </w:num>
  <w:num w:numId="52" w16cid:durableId="761075641">
    <w:abstractNumId w:val="14"/>
  </w:num>
  <w:num w:numId="53" w16cid:durableId="1398239976">
    <w:abstractNumId w:val="53"/>
  </w:num>
  <w:num w:numId="54" w16cid:durableId="806705869">
    <w:abstractNumId w:val="51"/>
  </w:num>
  <w:num w:numId="55" w16cid:durableId="1525047260">
    <w:abstractNumId w:val="24"/>
  </w:num>
  <w:num w:numId="56" w16cid:durableId="164747268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4A3"/>
    <w:rsid w:val="0006106E"/>
    <w:rsid w:val="000951AB"/>
    <w:rsid w:val="000A13EC"/>
    <w:rsid w:val="001047C4"/>
    <w:rsid w:val="002208DC"/>
    <w:rsid w:val="003537E5"/>
    <w:rsid w:val="00503145"/>
    <w:rsid w:val="00514430"/>
    <w:rsid w:val="00696634"/>
    <w:rsid w:val="006E0659"/>
    <w:rsid w:val="009A0736"/>
    <w:rsid w:val="00B315A6"/>
    <w:rsid w:val="00BB1A8A"/>
    <w:rsid w:val="00BF34AC"/>
    <w:rsid w:val="00C024FD"/>
    <w:rsid w:val="00C56B7F"/>
    <w:rsid w:val="00D22A5F"/>
    <w:rsid w:val="00DB4803"/>
    <w:rsid w:val="00F12F81"/>
    <w:rsid w:val="00F67EE6"/>
    <w:rsid w:val="00FA14A3"/>
    <w:rsid w:val="00FB44D0"/>
    <w:rsid w:val="00FD4C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6A332"/>
  <w15:docId w15:val="{63F7D171-15D1-42A1-80BB-0FD69ED3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65" w:lineRule="auto"/>
      <w:ind w:left="43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5"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80" w:line="259" w:lineRule="auto"/>
      <w:ind w:left="10" w:hanging="10"/>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173" w:line="259" w:lineRule="auto"/>
      <w:ind w:left="10" w:hanging="10"/>
      <w:outlineLvl w:val="2"/>
    </w:pPr>
    <w:rPr>
      <w:rFonts w:ascii="Times New Roman" w:eastAsia="Times New Roman" w:hAnsi="Times New Roman" w:cs="Times New Roman"/>
      <w:b/>
      <w:color w:val="000000"/>
      <w:sz w:val="27"/>
    </w:rPr>
  </w:style>
  <w:style w:type="paragraph" w:styleId="Heading4">
    <w:name w:val="heading 4"/>
    <w:basedOn w:val="Normal"/>
    <w:next w:val="Normal"/>
    <w:link w:val="Heading4Char"/>
    <w:uiPriority w:val="9"/>
    <w:semiHidden/>
    <w:unhideWhenUsed/>
    <w:qFormat/>
    <w:rsid w:val="00FD4CA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0"/>
    </w:rPr>
  </w:style>
  <w:style w:type="paragraph" w:customStyle="1" w:styleId="whitespace-normal">
    <w:name w:val="whitespace-normal"/>
    <w:basedOn w:val="Normal"/>
    <w:rsid w:val="00514430"/>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514430"/>
    <w:rPr>
      <w:b/>
      <w:bCs/>
    </w:rPr>
  </w:style>
  <w:style w:type="paragraph" w:styleId="HTMLPreformatted">
    <w:name w:val="HTML Preformatted"/>
    <w:basedOn w:val="Normal"/>
    <w:link w:val="HTMLPreformattedChar"/>
    <w:uiPriority w:val="99"/>
    <w:unhideWhenUsed/>
    <w:rsid w:val="00514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51443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4430"/>
    <w:rPr>
      <w:rFonts w:ascii="Courier New" w:eastAsia="Times New Roman" w:hAnsi="Courier New" w:cs="Courier New"/>
      <w:sz w:val="20"/>
      <w:szCs w:val="20"/>
    </w:rPr>
  </w:style>
  <w:style w:type="character" w:styleId="Emphasis">
    <w:name w:val="Emphasis"/>
    <w:basedOn w:val="DefaultParagraphFont"/>
    <w:uiPriority w:val="20"/>
    <w:qFormat/>
    <w:rsid w:val="00514430"/>
    <w:rPr>
      <w:i/>
      <w:iCs/>
    </w:rPr>
  </w:style>
  <w:style w:type="character" w:styleId="Hyperlink">
    <w:name w:val="Hyperlink"/>
    <w:basedOn w:val="DefaultParagraphFont"/>
    <w:uiPriority w:val="99"/>
    <w:unhideWhenUsed/>
    <w:rsid w:val="00F12F81"/>
    <w:rPr>
      <w:color w:val="467886" w:themeColor="hyperlink"/>
      <w:u w:val="single"/>
    </w:rPr>
  </w:style>
  <w:style w:type="character" w:styleId="UnresolvedMention">
    <w:name w:val="Unresolved Mention"/>
    <w:basedOn w:val="DefaultParagraphFont"/>
    <w:uiPriority w:val="99"/>
    <w:semiHidden/>
    <w:unhideWhenUsed/>
    <w:rsid w:val="00F12F81"/>
    <w:rPr>
      <w:color w:val="605E5C"/>
      <w:shd w:val="clear" w:color="auto" w:fill="E1DFDD"/>
    </w:rPr>
  </w:style>
  <w:style w:type="paragraph" w:styleId="ListParagraph">
    <w:name w:val="List Paragraph"/>
    <w:basedOn w:val="Normal"/>
    <w:uiPriority w:val="34"/>
    <w:qFormat/>
    <w:rsid w:val="00DB4803"/>
    <w:pPr>
      <w:ind w:left="720"/>
      <w:contextualSpacing/>
    </w:pPr>
  </w:style>
  <w:style w:type="character" w:customStyle="1" w:styleId="Heading4Char">
    <w:name w:val="Heading 4 Char"/>
    <w:basedOn w:val="DefaultParagraphFont"/>
    <w:link w:val="Heading4"/>
    <w:uiPriority w:val="9"/>
    <w:semiHidden/>
    <w:rsid w:val="00FD4CAB"/>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kieswatini.org/post/african-leadership-university"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7711</Words>
  <Characters>43956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Sukun: A Mental Health and Therapy Platform - Capstone Proposal</vt:lpstr>
    </vt:vector>
  </TitlesOfParts>
  <Company/>
  <LinksUpToDate>false</LinksUpToDate>
  <CharactersWithSpaces>51564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Sukun: A Mental Health and Therapy Platform - Capstone Proposal</dc:title>
  <dc:subject/>
  <dc:creator>Nyalim Maker</dc:creator>
  <cp:keywords/>
  <cp:lastModifiedBy>Maker, Mary</cp:lastModifiedBy>
  <cp:revision>2</cp:revision>
  <cp:lastPrinted>2025-11-03T14:44:00Z</cp:lastPrinted>
  <dcterms:created xsi:type="dcterms:W3CDTF">2026-01-29T16:29:00Z</dcterms:created>
  <dcterms:modified xsi:type="dcterms:W3CDTF">2026-01-29T16:29:00Z</dcterms:modified>
</cp:coreProperties>
</file>