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9C7AE3" w:rsidRDefault="00A46648" w:rsidP="0021522B">
            <w:pPr>
              <w:rPr>
                <w:rFonts w:asciiTheme="majorHAnsi" w:hAnsiTheme="majorHAnsi"/>
                <w:b/>
                <w:color w:val="262626"/>
              </w:rPr>
            </w:pPr>
            <w:r>
              <w:rPr>
                <w:rFonts w:asciiTheme="majorHAnsi" w:hAnsiTheme="majorHAnsi"/>
                <w:b/>
                <w:color w:val="262626"/>
              </w:rPr>
              <w:t>MSF-dokumentasjon for eksamen PJ2100 Gruppe 5</w:t>
            </w: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280CBEA2" w:rsidR="00B570E8" w:rsidRPr="009C7AE3" w:rsidRDefault="005E137E" w:rsidP="0021522B">
            <w:pPr>
              <w:spacing w:before="240"/>
              <w:rPr>
                <w:rFonts w:asciiTheme="majorHAnsi" w:hAnsiTheme="majorHAnsi"/>
                <w:b/>
                <w:color w:val="262626"/>
              </w:rPr>
            </w:pPr>
            <w:r>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5E55587C" w:rsidR="00B570E8" w:rsidRPr="009C7AE3" w:rsidRDefault="00450CCC" w:rsidP="0021522B">
            <w:pPr>
              <w:rPr>
                <w:rFonts w:asciiTheme="majorHAnsi" w:hAnsiTheme="majorHAnsi"/>
                <w:b/>
                <w:color w:val="262626"/>
              </w:rPr>
            </w:pPr>
            <w:r>
              <w:rPr>
                <w:rFonts w:asciiTheme="majorHAnsi" w:hAnsiTheme="majorHAnsi"/>
                <w:b/>
                <w:color w:val="262626"/>
              </w:rPr>
              <w:t>5</w:t>
            </w: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proofErr w:type="spellStart"/>
            <w:r w:rsidRPr="009C7AE3">
              <w:rPr>
                <w:rFonts w:asciiTheme="majorHAnsi" w:hAnsiTheme="majorHAnsi"/>
                <w:b/>
                <w:color w:val="262626"/>
              </w:rPr>
              <w:t>Amrit</w:t>
            </w:r>
            <w:proofErr w:type="spellEnd"/>
            <w:r w:rsidRPr="009C7AE3">
              <w:rPr>
                <w:rFonts w:asciiTheme="majorHAnsi" w:hAnsiTheme="majorHAnsi"/>
                <w:b/>
                <w:color w:val="262626"/>
              </w:rPr>
              <w:t xml:space="preserve">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83116B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7D9BA611"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proofErr w:type="spellStart"/>
      <w:r w:rsidRPr="009C7AE3">
        <w:rPr>
          <w:rFonts w:asciiTheme="majorHAnsi" w:hAnsiTheme="majorHAnsi"/>
          <w:sz w:val="24"/>
          <w:szCs w:val="24"/>
        </w:rPr>
        <w:t>wireframe</w:t>
      </w:r>
      <w:proofErr w:type="spellEnd"/>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 xml:space="preserve">uten en klar formening om hvordan den skal se ut. Å bruke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p>
    <w:p w14:paraId="5078D2C1" w14:textId="6AE9E7F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 xml:space="preserve">et og </w:t>
      </w:r>
      <w:proofErr w:type="spellStart"/>
      <w:r w:rsidR="005E137E">
        <w:rPr>
          <w:rFonts w:asciiTheme="majorHAnsi" w:hAnsiTheme="majorHAnsi"/>
          <w:sz w:val="24"/>
          <w:szCs w:val="24"/>
        </w:rPr>
        <w:t>teste</w:t>
      </w:r>
      <w:proofErr w:type="spellEnd"/>
      <w:r w:rsidR="005E137E">
        <w:rPr>
          <w:rFonts w:asciiTheme="majorHAnsi" w:hAnsiTheme="majorHAnsi"/>
          <w:sz w:val="24"/>
          <w:szCs w:val="24"/>
        </w:rPr>
        <w:t xml:space="preserv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w:t>
            </w:r>
            <w:proofErr w:type="spellStart"/>
            <w:r w:rsidRPr="009C7AE3">
              <w:rPr>
                <w:rFonts w:asciiTheme="majorHAnsi" w:hAnsiTheme="majorHAnsi"/>
                <w:sz w:val="24"/>
                <w:szCs w:val="24"/>
              </w:rPr>
              <w:t>merges</w:t>
            </w:r>
            <w:proofErr w:type="spellEnd"/>
            <w:r w:rsidRPr="009C7AE3">
              <w:rPr>
                <w:rFonts w:asciiTheme="majorHAnsi" w:hAnsiTheme="majorHAnsi"/>
                <w:sz w:val="24"/>
                <w:szCs w:val="24"/>
              </w:rPr>
              <w:t xml:space="preserve">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og delegerer oppgaver for dette. </w:t>
            </w:r>
          </w:p>
        </w:tc>
      </w:tr>
      <w:tr w:rsidR="009C7AE3" w:rsidRPr="009C7AE3" w14:paraId="263FEBA4" w14:textId="77777777" w:rsidTr="001D1028">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proofErr w:type="spellStart"/>
            <w:r w:rsidRPr="009C7AE3">
              <w:rPr>
                <w:rFonts w:asciiTheme="majorHAnsi" w:hAnsiTheme="majorHAnsi"/>
                <w:sz w:val="24"/>
                <w:szCs w:val="24"/>
              </w:rPr>
              <w:t>Amrit</w:t>
            </w:r>
            <w:proofErr w:type="spellEnd"/>
            <w:r w:rsidRPr="009C7AE3">
              <w:rPr>
                <w:rFonts w:asciiTheme="majorHAnsi" w:hAnsiTheme="majorHAnsi"/>
                <w:sz w:val="24"/>
                <w:szCs w:val="24"/>
              </w:rPr>
              <w:t xml:space="preserve"> Singh</w:t>
            </w:r>
          </w:p>
        </w:tc>
        <w:tc>
          <w:tcPr>
            <w:tcW w:w="4692"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HTML/CSS kode og samarbeider med designansvarlig om </w:t>
            </w:r>
            <w:proofErr w:type="spellStart"/>
            <w:r w:rsidRPr="009C7AE3">
              <w:rPr>
                <w:rFonts w:asciiTheme="majorHAnsi" w:hAnsiTheme="majorHAnsi"/>
                <w:sz w:val="24"/>
                <w:szCs w:val="24"/>
              </w:rPr>
              <w:t>oppbyggning</w:t>
            </w:r>
            <w:proofErr w:type="spellEnd"/>
            <w:r w:rsidRPr="009C7AE3">
              <w:rPr>
                <w:rFonts w:asciiTheme="majorHAnsi" w:hAnsiTheme="majorHAnsi"/>
                <w:sz w:val="24"/>
                <w:szCs w:val="24"/>
              </w:rPr>
              <w:t xml:space="preserve">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(Har egen brukerkonto og kan legge ut ønsker etc. direkte)</w:t>
      </w:r>
    </w:p>
    <w:p w14:paraId="41F3C9F2"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for vår organisering av dokumenter. I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har vi delt det opp i </w:t>
      </w:r>
      <w:proofErr w:type="spellStart"/>
      <w:r w:rsidRPr="009C7AE3">
        <w:rPr>
          <w:rFonts w:asciiTheme="majorHAnsi" w:hAnsiTheme="majorHAnsi"/>
          <w:sz w:val="24"/>
          <w:szCs w:val="24"/>
        </w:rPr>
        <w:t>branches</w:t>
      </w:r>
      <w:proofErr w:type="spellEnd"/>
      <w:r w:rsidRPr="009C7AE3">
        <w:rPr>
          <w:rFonts w:asciiTheme="majorHAnsi" w:hAnsiTheme="majorHAnsi"/>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gir oss fordeler som at vi alltid har en </w:t>
      </w:r>
      <w:proofErr w:type="spellStart"/>
      <w:r w:rsidRPr="009C7AE3">
        <w:rPr>
          <w:rFonts w:asciiTheme="majorHAnsi" w:hAnsiTheme="majorHAnsi"/>
          <w:sz w:val="24"/>
          <w:szCs w:val="24"/>
        </w:rPr>
        <w:t>backup</w:t>
      </w:r>
      <w:proofErr w:type="spellEnd"/>
      <w:r w:rsidRPr="009C7AE3">
        <w:rPr>
          <w:rFonts w:asciiTheme="majorHAnsi" w:hAnsiTheme="majorHAnsi"/>
          <w:sz w:val="24"/>
          <w:szCs w:val="24"/>
        </w:rPr>
        <w:t xml:space="preserve">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Planleggingsfasen</w:t>
      </w:r>
    </w:p>
    <w:p w14:paraId="18F51EE6"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Use</w:t>
      </w:r>
      <w:proofErr w:type="spellEnd"/>
      <w:r w:rsidRPr="009C7AE3">
        <w:rPr>
          <w:rFonts w:asciiTheme="majorHAnsi" w:hAnsiTheme="majorHAnsi"/>
          <w:b/>
          <w:sz w:val="24"/>
          <w:szCs w:val="24"/>
        </w:rPr>
        <w:t xml:space="preserv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Forbetingelse</w:t>
      </w:r>
      <w:proofErr w:type="spellEnd"/>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Etterbetingelse</w:t>
      </w:r>
      <w:proofErr w:type="spellEnd"/>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lang w:val="en-US" w:eastAsia="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For eksempele</w:t>
      </w:r>
      <w:r w:rsidR="00BD44CF">
        <w:rPr>
          <w:rFonts w:asciiTheme="majorHAnsi" w:hAnsiTheme="majorHAnsi"/>
          <w:sz w:val="24"/>
          <w:szCs w:val="24"/>
        </w:rPr>
        <w:t xml:space="preserve">t vårt med </w:t>
      </w:r>
      <w:proofErr w:type="spellStart"/>
      <w:r w:rsidR="00BD44CF">
        <w:rPr>
          <w:rFonts w:asciiTheme="majorHAnsi" w:hAnsiTheme="majorHAnsi"/>
          <w:sz w:val="24"/>
          <w:szCs w:val="24"/>
        </w:rPr>
        <w:t>use</w:t>
      </w:r>
      <w:proofErr w:type="spellEnd"/>
      <w:r w:rsidR="00BD44CF">
        <w:rPr>
          <w:rFonts w:asciiTheme="majorHAnsi" w:hAnsiTheme="majorHAnsi"/>
          <w:sz w:val="24"/>
          <w:szCs w:val="24"/>
        </w:rPr>
        <w:t xml:space="preserv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w:t>
      </w:r>
      <w:proofErr w:type="spellStart"/>
      <w:r w:rsidRPr="009C7AE3">
        <w:rPr>
          <w:rFonts w:asciiTheme="majorHAnsi" w:hAnsiTheme="majorHAnsi"/>
          <w:sz w:val="24"/>
          <w:szCs w:val="24"/>
        </w:rPr>
        <w:t>caset</w:t>
      </w:r>
      <w:proofErr w:type="spellEnd"/>
      <w:r w:rsidRPr="009C7AE3">
        <w:rPr>
          <w:rFonts w:asciiTheme="majorHAnsi" w:hAnsiTheme="majorHAnsi"/>
          <w:sz w:val="24"/>
          <w:szCs w:val="24"/>
        </w:rPr>
        <w:t xml:space="preserve">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69DEEBE6"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7E6F59A5"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ved bruk av studentnummeret som identifikasjon. Er du ikke elev med gyldig studentnummer, kan du heller ikke opprette en konto. </w:t>
      </w:r>
    </w:p>
    <w:p w14:paraId="60F20DB9" w14:textId="77777777" w:rsidR="00B86EEF" w:rsidRDefault="00B86EEF" w:rsidP="009C7AE3">
      <w:pPr>
        <w:spacing w:line="360" w:lineRule="auto"/>
        <w:rPr>
          <w:rFonts w:asciiTheme="majorHAnsi" w:hAnsiTheme="majorHAnsi"/>
          <w:sz w:val="24"/>
          <w:szCs w:val="24"/>
        </w:rPr>
      </w:pPr>
    </w:p>
    <w:p w14:paraId="41056094" w14:textId="15182222" w:rsidR="00B86EEF" w:rsidRDefault="00B86EEF" w:rsidP="009C7AE3">
      <w:pPr>
        <w:spacing w:line="360" w:lineRule="auto"/>
        <w:rPr>
          <w:rFonts w:asciiTheme="majorHAnsi" w:hAnsiTheme="majorHAnsi"/>
          <w:sz w:val="24"/>
          <w:szCs w:val="24"/>
        </w:rPr>
      </w:pPr>
      <w:r>
        <w:rPr>
          <w:rFonts w:asciiTheme="majorHAnsi" w:hAnsiTheme="majorHAnsi"/>
          <w:sz w:val="24"/>
          <w:szCs w:val="24"/>
        </w:rPr>
        <w:t xml:space="preserve">Vi vil forsøke å følge Nielsen, Jakob (2012) sine 5 kvalitetskomponenter på en nettside: </w:t>
      </w:r>
    </w:p>
    <w:p w14:paraId="1368B384" w14:textId="77777777"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Learnability</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easy</w:t>
      </w:r>
      <w:proofErr w:type="spellEnd"/>
      <w:r w:rsidRPr="00B86EEF">
        <w:rPr>
          <w:rFonts w:asciiTheme="majorHAnsi" w:hAnsiTheme="majorHAnsi"/>
          <w:sz w:val="24"/>
          <w:szCs w:val="24"/>
        </w:rPr>
        <w:t xml:space="preserve"> is it for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accomplish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basic</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first time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encounter</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32BB9C21" w14:textId="77777777"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Efficiency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Once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have </w:t>
      </w:r>
      <w:proofErr w:type="spellStart"/>
      <w:r w:rsidRPr="00B86EEF">
        <w:rPr>
          <w:rFonts w:asciiTheme="majorHAnsi" w:hAnsiTheme="majorHAnsi"/>
          <w:sz w:val="24"/>
          <w:szCs w:val="24"/>
        </w:rPr>
        <w:t>learned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quickly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perform</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w:t>
      </w:r>
    </w:p>
    <w:p w14:paraId="62617B46" w14:textId="77777777"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Memorability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When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return</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after</w:t>
      </w:r>
      <w:proofErr w:type="spellEnd"/>
      <w:r w:rsidRPr="00B86EEF">
        <w:rPr>
          <w:rFonts w:asciiTheme="majorHAnsi" w:hAnsiTheme="majorHAnsi"/>
          <w:sz w:val="24"/>
          <w:szCs w:val="24"/>
        </w:rPr>
        <w:t xml:space="preserve"> a </w:t>
      </w:r>
      <w:proofErr w:type="spellStart"/>
      <w:r w:rsidRPr="00B86EEF">
        <w:rPr>
          <w:rFonts w:asciiTheme="majorHAnsi" w:hAnsiTheme="majorHAnsi"/>
          <w:sz w:val="24"/>
          <w:szCs w:val="24"/>
        </w:rPr>
        <w:t>period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of</w:t>
      </w:r>
      <w:proofErr w:type="spellEnd"/>
      <w:r w:rsidRPr="00B86EEF">
        <w:rPr>
          <w:rFonts w:asciiTheme="majorHAnsi" w:hAnsiTheme="majorHAnsi"/>
          <w:sz w:val="24"/>
          <w:szCs w:val="24"/>
        </w:rPr>
        <w:t xml:space="preserve"> not </w:t>
      </w:r>
      <w:proofErr w:type="spellStart"/>
      <w:r w:rsidRPr="00B86EEF">
        <w:rPr>
          <w:rFonts w:asciiTheme="majorHAnsi" w:hAnsiTheme="majorHAnsi"/>
          <w:sz w:val="24"/>
          <w:szCs w:val="24"/>
        </w:rPr>
        <w:t>using</w:t>
      </w:r>
      <w:proofErr w:type="spellEnd"/>
      <w:r w:rsidRPr="00B86EEF">
        <w:rPr>
          <w:rFonts w:asciiTheme="majorHAnsi" w:hAnsiTheme="majorHAnsi"/>
          <w:sz w:val="24"/>
          <w:szCs w:val="24"/>
        </w:rPr>
        <w:t xml:space="preserve"> it,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reestablish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proficiency</w:t>
      </w:r>
      <w:proofErr w:type="spellEnd"/>
      <w:r w:rsidRPr="00B86EEF">
        <w:rPr>
          <w:rFonts w:asciiTheme="majorHAnsi" w:hAnsiTheme="majorHAnsi"/>
          <w:sz w:val="24"/>
          <w:szCs w:val="24"/>
        </w:rPr>
        <w:t>?</w:t>
      </w:r>
    </w:p>
    <w:p w14:paraId="50C30BBD" w14:textId="1C46DF26"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Errors</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many</w:t>
      </w:r>
      <w:proofErr w:type="spellEnd"/>
      <w:r w:rsidRPr="00B86EEF">
        <w:rPr>
          <w:rFonts w:asciiTheme="majorHAnsi" w:hAnsiTheme="majorHAnsi"/>
          <w:sz w:val="24"/>
          <w:szCs w:val="24"/>
        </w:rPr>
        <w:t> </w:t>
      </w:r>
      <w:proofErr w:type="spellStart"/>
      <w:r>
        <w:rPr>
          <w:rFonts w:asciiTheme="majorHAnsi" w:hAnsiTheme="majorHAnsi"/>
          <w:sz w:val="24"/>
          <w:szCs w:val="24"/>
        </w:rPr>
        <w:t>errors</w:t>
      </w:r>
      <w:proofErr w:type="spellEnd"/>
      <w:r>
        <w:rPr>
          <w:rFonts w:asciiTheme="majorHAnsi" w:hAnsiTheme="majorHAnsi"/>
          <w:sz w:val="24"/>
          <w:szCs w:val="24"/>
        </w:rPr>
        <w:t xml:space="preserve"> d</w:t>
      </w:r>
      <w:r w:rsidRPr="00B86EEF">
        <w:rPr>
          <w:rFonts w:asciiTheme="majorHAnsi" w:hAnsiTheme="majorHAnsi"/>
          <w:sz w:val="24"/>
          <w:szCs w:val="24"/>
        </w:rPr>
        <w:t xml:space="preserve">o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make,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severe </w:t>
      </w:r>
      <w:proofErr w:type="spellStart"/>
      <w:r w:rsidRPr="00B86EEF">
        <w:rPr>
          <w:rFonts w:asciiTheme="majorHAnsi" w:hAnsiTheme="majorHAnsi"/>
          <w:sz w:val="24"/>
          <w:szCs w:val="24"/>
        </w:rPr>
        <w:t>are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 xml:space="preserve">, and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recover</w:t>
      </w:r>
      <w:proofErr w:type="spellEnd"/>
      <w:r w:rsidRPr="00B86EEF">
        <w:rPr>
          <w:rFonts w:asciiTheme="majorHAnsi" w:hAnsiTheme="majorHAnsi"/>
          <w:sz w:val="24"/>
          <w:szCs w:val="24"/>
        </w:rPr>
        <w:t xml:space="preserve"> from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w:t>
      </w:r>
    </w:p>
    <w:p w14:paraId="53C96813" w14:textId="1B837E67" w:rsidR="00B86EEF" w:rsidRDefault="00B86EEF" w:rsidP="009C7AE3">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Satisfaction</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pleasant</w:t>
      </w:r>
      <w:proofErr w:type="spellEnd"/>
      <w:r w:rsidRPr="00B86EEF">
        <w:rPr>
          <w:rFonts w:asciiTheme="majorHAnsi" w:hAnsiTheme="majorHAnsi"/>
          <w:sz w:val="24"/>
          <w:szCs w:val="24"/>
        </w:rPr>
        <w:t xml:space="preserve"> is it to </w:t>
      </w:r>
      <w:proofErr w:type="spellStart"/>
      <w:r w:rsidRPr="00B86EEF">
        <w:rPr>
          <w:rFonts w:asciiTheme="majorHAnsi" w:hAnsiTheme="majorHAnsi"/>
          <w:sz w:val="24"/>
          <w:szCs w:val="24"/>
        </w:rPr>
        <w:t>use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6F18CDFB" w14:textId="77777777" w:rsidR="00596729" w:rsidRDefault="00596729" w:rsidP="00596729">
      <w:pPr>
        <w:spacing w:line="360" w:lineRule="auto"/>
        <w:rPr>
          <w:rFonts w:asciiTheme="majorHAnsi" w:hAnsiTheme="majorHAnsi"/>
          <w:sz w:val="24"/>
          <w:szCs w:val="24"/>
        </w:rPr>
      </w:pPr>
    </w:p>
    <w:p w14:paraId="25A30288" w14:textId="20EABEF4" w:rsidR="00596729" w:rsidRPr="00EE5674" w:rsidRDefault="00596729" w:rsidP="00596729">
      <w:pPr>
        <w:spacing w:line="360" w:lineRule="auto"/>
        <w:rPr>
          <w:rFonts w:asciiTheme="majorHAnsi" w:hAnsiTheme="majorHAnsi"/>
          <w:sz w:val="24"/>
          <w:szCs w:val="24"/>
        </w:rPr>
      </w:pPr>
      <w:r>
        <w:rPr>
          <w:rFonts w:asciiTheme="majorHAnsi" w:hAnsiTheme="majorHAnsi"/>
          <w:sz w:val="24"/>
          <w:szCs w:val="24"/>
        </w:rPr>
        <w:t xml:space="preserve">Disse punktene inneholder spørsmål vi skal stille oss selv under hele prosjektet. Vi skal bruke de slik at vi hele tiden har en oversikt over hvordan vi ligger an, og til hvilken grad brukernes behov og brukervennlighet blir oppfylt. </w:t>
      </w:r>
      <w:r w:rsidR="00050F49">
        <w:rPr>
          <w:rFonts w:asciiTheme="majorHAnsi" w:hAnsiTheme="majorHAnsi"/>
          <w:sz w:val="24"/>
          <w:szCs w:val="24"/>
        </w:rPr>
        <w:t xml:space="preserve">Alle disse punktene omhandler aspekter som en svært sentralt i webutvikling og vil gjøre store utslag for brukeren. </w:t>
      </w:r>
    </w:p>
    <w:p w14:paraId="6CBB9B37" w14:textId="77777777" w:rsidR="009C7AE3" w:rsidRPr="009C7AE3" w:rsidRDefault="009C7AE3" w:rsidP="009C7AE3">
      <w:pPr>
        <w:spacing w:line="360" w:lineRule="auto"/>
        <w:rPr>
          <w:rFonts w:asciiTheme="majorHAnsi" w:hAnsiTheme="majorHAnsi"/>
          <w:sz w:val="24"/>
          <w:szCs w:val="24"/>
        </w:rPr>
      </w:pPr>
    </w:p>
    <w:p w14:paraId="743E7C79" w14:textId="3F96BFD4"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w:t>
      </w:r>
      <w:r w:rsidR="003508EE">
        <w:rPr>
          <w:rFonts w:asciiTheme="majorHAnsi" w:hAnsiTheme="majorHAnsi"/>
          <w:sz w:val="24"/>
          <w:szCs w:val="24"/>
        </w:rPr>
        <w:t xml:space="preserve">Likevel vil </w:t>
      </w:r>
      <w:proofErr w:type="spellStart"/>
      <w:r w:rsidR="003508EE">
        <w:rPr>
          <w:rFonts w:asciiTheme="majorHAnsi" w:hAnsiTheme="majorHAnsi"/>
          <w:sz w:val="24"/>
          <w:szCs w:val="24"/>
        </w:rPr>
        <w:t>visibility</w:t>
      </w:r>
      <w:proofErr w:type="spellEnd"/>
      <w:r w:rsidR="003508EE">
        <w:rPr>
          <w:rFonts w:asciiTheme="majorHAnsi" w:hAnsiTheme="majorHAnsi"/>
          <w:sz w:val="24"/>
          <w:szCs w:val="24"/>
        </w:rPr>
        <w:t xml:space="preserve"> (synlighet) stå i sentrum. De funksjonene vi skal ha tilgjengelig på forsiden skal være synlige, klare og la brukeren raskt skjønner hva som vil skjer dersom knappen blir trykket p</w:t>
      </w:r>
      <w:r w:rsidR="00CC0027">
        <w:rPr>
          <w:rFonts w:asciiTheme="majorHAnsi" w:hAnsiTheme="majorHAnsi"/>
          <w:sz w:val="24"/>
          <w:szCs w:val="24"/>
        </w:rPr>
        <w:t xml:space="preserve">å. Det enkle designet </w:t>
      </w:r>
      <w:r w:rsidR="006315EF">
        <w:rPr>
          <w:rFonts w:asciiTheme="majorHAnsi" w:hAnsiTheme="majorHAnsi"/>
          <w:sz w:val="24"/>
          <w:szCs w:val="24"/>
        </w:rPr>
        <w:t xml:space="preserve">vil </w:t>
      </w:r>
      <w:r w:rsidR="00CC0027">
        <w:rPr>
          <w:rFonts w:asciiTheme="majorHAnsi" w:hAnsiTheme="majorHAnsi"/>
          <w:sz w:val="24"/>
          <w:szCs w:val="24"/>
        </w:rPr>
        <w:t>gjør</w:t>
      </w:r>
      <w:r w:rsidR="006315EF">
        <w:rPr>
          <w:rFonts w:asciiTheme="majorHAnsi" w:hAnsiTheme="majorHAnsi"/>
          <w:sz w:val="24"/>
          <w:szCs w:val="24"/>
        </w:rPr>
        <w:t>e</w:t>
      </w:r>
      <w:r w:rsidR="00CC0027">
        <w:rPr>
          <w:rFonts w:asciiTheme="majorHAnsi" w:hAnsiTheme="majorHAnsi"/>
          <w:sz w:val="24"/>
          <w:szCs w:val="24"/>
        </w:rPr>
        <w:t xml:space="preserve"> at spillerommet for funksjoner på forsiden begrenser seg, men alle de nødvendige funksjonene for videre navigering på siden skal være tilgjengelig. Ved å gjøre dette vil begrensningene for brukeren også være tilgjengelig, slik at rommet for feilnavigering er minimalt. Dette </w:t>
      </w:r>
      <w:r w:rsidRPr="009C7AE3">
        <w:rPr>
          <w:rFonts w:asciiTheme="majorHAnsi" w:hAnsiTheme="majorHAnsi"/>
          <w:sz w:val="24"/>
          <w:szCs w:val="24"/>
        </w:rPr>
        <w:t xml:space="preserve">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 xml:space="preserve">undersider generelle ting som ‘Hva er </w:t>
      </w:r>
      <w:proofErr w:type="spellStart"/>
      <w:r w:rsidR="00BD44CF">
        <w:rPr>
          <w:rFonts w:asciiTheme="majorHAnsi" w:hAnsiTheme="majorHAnsi"/>
          <w:sz w:val="24"/>
          <w:szCs w:val="24"/>
        </w:rPr>
        <w:t>woact</w:t>
      </w:r>
      <w:proofErr w:type="spellEnd"/>
      <w:r w:rsidR="00BD44CF">
        <w:rPr>
          <w:rFonts w:asciiTheme="majorHAnsi" w:hAnsiTheme="majorHAnsi"/>
          <w:sz w:val="24"/>
          <w:szCs w:val="24"/>
        </w:rPr>
        <w: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w:t>
      </w:r>
      <w:r w:rsidRPr="009C7AE3">
        <w:rPr>
          <w:rFonts w:asciiTheme="majorHAnsi" w:hAnsiTheme="majorHAnsi"/>
          <w:sz w:val="24"/>
          <w:szCs w:val="24"/>
        </w:rPr>
        <w:lastRenderedPageBreak/>
        <w:t>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179801B5" w14:textId="3D8636D3" w:rsidR="00B86EEF" w:rsidRDefault="009C7AE3" w:rsidP="009C7AE3">
      <w:pPr>
        <w:spacing w:line="360" w:lineRule="auto"/>
        <w:rPr>
          <w:rFonts w:asciiTheme="majorHAnsi" w:hAnsiTheme="majorHAnsi"/>
          <w:sz w:val="24"/>
          <w:szCs w:val="24"/>
        </w:rPr>
      </w:pPr>
      <w:proofErr w:type="spellStart"/>
      <w:r w:rsidRPr="009C7AE3">
        <w:rPr>
          <w:rFonts w:asciiTheme="majorHAnsi" w:hAnsiTheme="majorHAnsi"/>
          <w:sz w:val="24"/>
          <w:szCs w:val="24"/>
        </w:rPr>
        <w:t>Headeren</w:t>
      </w:r>
      <w:proofErr w:type="spellEnd"/>
      <w:r w:rsidRPr="009C7AE3">
        <w:rPr>
          <w:rFonts w:asciiTheme="majorHAnsi" w:hAnsiTheme="majorHAnsi"/>
          <w:sz w:val="24"/>
          <w:szCs w:val="24"/>
        </w:rPr>
        <w:t xml:space="preserve"> fra forsiden skal føres videre til hver underside. </w:t>
      </w:r>
      <w:r w:rsidR="00CC0027">
        <w:rPr>
          <w:rFonts w:asciiTheme="majorHAnsi" w:hAnsiTheme="majorHAnsi"/>
          <w:sz w:val="24"/>
          <w:szCs w:val="24"/>
        </w:rPr>
        <w:t xml:space="preserve">Dette skaper en god sammenheng og viser at man beveger seg inn på en underside. </w:t>
      </w:r>
      <w:r w:rsidRPr="009C7AE3">
        <w:rPr>
          <w:rFonts w:asciiTheme="majorHAnsi" w:hAnsiTheme="majorHAnsi"/>
          <w:sz w:val="24"/>
          <w:szCs w:val="24"/>
        </w:rPr>
        <w:t>Undersidene skal følge en rød tråd fra forsiden og derfor tar vi også med den formede knappen et sted på siden.</w:t>
      </w:r>
      <w:r w:rsidR="00CC0027">
        <w:rPr>
          <w:rFonts w:asciiTheme="majorHAnsi" w:hAnsiTheme="majorHAnsi"/>
          <w:sz w:val="24"/>
          <w:szCs w:val="24"/>
        </w:rPr>
        <w:t xml:space="preserve"> Dette handler om </w:t>
      </w:r>
      <w:proofErr w:type="spellStart"/>
      <w:r w:rsidR="00CC0027">
        <w:rPr>
          <w:rFonts w:asciiTheme="majorHAnsi" w:hAnsiTheme="majorHAnsi"/>
          <w:sz w:val="24"/>
          <w:szCs w:val="24"/>
        </w:rPr>
        <w:t>consistency</w:t>
      </w:r>
      <w:proofErr w:type="spellEnd"/>
      <w:r w:rsidR="00CC0027">
        <w:rPr>
          <w:rFonts w:asciiTheme="majorHAnsi" w:hAnsiTheme="majorHAnsi"/>
          <w:sz w:val="24"/>
          <w:szCs w:val="24"/>
        </w:rPr>
        <w:t xml:space="preserve"> og vil gjøre at de lignende funksjonalitetene på undersiden, vil ha samme funksjon som på forsiden. </w:t>
      </w:r>
      <w:r w:rsidRPr="009C7AE3">
        <w:rPr>
          <w:rFonts w:asciiTheme="majorHAnsi" w:hAnsiTheme="majorHAnsi"/>
          <w:sz w:val="24"/>
          <w:szCs w:val="24"/>
        </w:rPr>
        <w:t xml:space="preserve">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54A0694" w14:textId="53EB1815" w:rsidR="006315EF"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 xml:space="preserve">Til å kode selve siden og dens utseende vil vi bruke HTML og CSS, mens vi </w:t>
      </w:r>
      <w:proofErr w:type="spellStart"/>
      <w:r>
        <w:rPr>
          <w:rFonts w:asciiTheme="majorHAnsi" w:hAnsiTheme="majorHAnsi"/>
          <w:sz w:val="24"/>
          <w:szCs w:val="24"/>
        </w:rPr>
        <w:t>backend</w:t>
      </w:r>
      <w:proofErr w:type="spellEnd"/>
      <w:r>
        <w:rPr>
          <w:rFonts w:asciiTheme="majorHAnsi" w:hAnsiTheme="majorHAnsi"/>
          <w:sz w:val="24"/>
          <w:szCs w:val="24"/>
        </w:rPr>
        <w:t xml:space="preserve">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t xml:space="preserve">Verktøy som vil brukes i kode-sammenheng er </w:t>
      </w:r>
      <w:proofErr w:type="spellStart"/>
      <w:r>
        <w:rPr>
          <w:rFonts w:asciiTheme="majorHAnsi" w:hAnsiTheme="majorHAnsi"/>
          <w:sz w:val="24"/>
          <w:szCs w:val="24"/>
        </w:rPr>
        <w:t>Brackets</w:t>
      </w:r>
      <w:proofErr w:type="spellEnd"/>
      <w:r>
        <w:rPr>
          <w:rFonts w:asciiTheme="majorHAnsi" w:hAnsiTheme="majorHAnsi"/>
          <w:sz w:val="24"/>
          <w:szCs w:val="24"/>
        </w:rPr>
        <w:t xml:space="preserve"> og Sublime (teksteditorer laget spesifikt for koding). For å laste opp til </w:t>
      </w:r>
      <w:proofErr w:type="spellStart"/>
      <w:r>
        <w:rPr>
          <w:rFonts w:asciiTheme="majorHAnsi" w:hAnsiTheme="majorHAnsi"/>
          <w:sz w:val="24"/>
          <w:szCs w:val="24"/>
        </w:rPr>
        <w:t>webhost</w:t>
      </w:r>
      <w:proofErr w:type="spellEnd"/>
      <w:r>
        <w:rPr>
          <w:rFonts w:asciiTheme="majorHAnsi" w:hAnsiTheme="majorHAnsi"/>
          <w:sz w:val="24"/>
          <w:szCs w:val="24"/>
        </w:rPr>
        <w:t xml:space="preserve"> vil vi bruke enten </w:t>
      </w:r>
      <w:proofErr w:type="spellStart"/>
      <w:r>
        <w:rPr>
          <w:rFonts w:asciiTheme="majorHAnsi" w:hAnsiTheme="majorHAnsi"/>
          <w:sz w:val="24"/>
          <w:szCs w:val="24"/>
        </w:rPr>
        <w:t>SmartFTP</w:t>
      </w:r>
      <w:proofErr w:type="spellEnd"/>
      <w:r w:rsidR="00D57C6A">
        <w:rPr>
          <w:rFonts w:asciiTheme="majorHAnsi" w:hAnsiTheme="majorHAnsi"/>
          <w:sz w:val="24"/>
          <w:szCs w:val="24"/>
        </w:rPr>
        <w:t xml:space="preserve">, eller integrert FTP-tjeneste hos </w:t>
      </w:r>
      <w:proofErr w:type="spellStart"/>
      <w:r w:rsidR="00D57C6A">
        <w:rPr>
          <w:rFonts w:asciiTheme="majorHAnsi" w:hAnsiTheme="majorHAnsi"/>
          <w:sz w:val="24"/>
          <w:szCs w:val="24"/>
        </w:rPr>
        <w:t>webhost</w:t>
      </w:r>
      <w:proofErr w:type="spellEnd"/>
      <w:r w:rsidR="00D57C6A">
        <w:rPr>
          <w:rFonts w:asciiTheme="majorHAnsi" w:hAnsiTheme="majorHAnsi"/>
          <w:sz w:val="24"/>
          <w:szCs w:val="24"/>
        </w:rPr>
        <w:t xml:space="preserve">(000webhost.com). </w:t>
      </w:r>
      <w:proofErr w:type="spellStart"/>
      <w:r w:rsidR="00D57C6A">
        <w:rPr>
          <w:rFonts w:asciiTheme="majorHAnsi" w:hAnsiTheme="majorHAnsi"/>
          <w:sz w:val="24"/>
          <w:szCs w:val="24"/>
        </w:rPr>
        <w:t>Git</w:t>
      </w:r>
      <w:proofErr w:type="spellEnd"/>
      <w:r w:rsidR="00D57C6A">
        <w:rPr>
          <w:rFonts w:asciiTheme="majorHAnsi" w:hAnsiTheme="majorHAnsi"/>
          <w:sz w:val="24"/>
          <w:szCs w:val="24"/>
        </w:rPr>
        <w:t xml:space="preserve"> vil brukes til versjonshåndtering med en </w:t>
      </w:r>
      <w:proofErr w:type="spellStart"/>
      <w:r w:rsidR="00D57C6A">
        <w:rPr>
          <w:rFonts w:asciiTheme="majorHAnsi" w:hAnsiTheme="majorHAnsi"/>
          <w:sz w:val="24"/>
          <w:szCs w:val="24"/>
        </w:rPr>
        <w:t>remote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repository</w:t>
      </w:r>
      <w:proofErr w:type="spellEnd"/>
      <w:r w:rsidR="00D57C6A">
        <w:rPr>
          <w:rFonts w:asciiTheme="majorHAnsi" w:hAnsiTheme="majorHAnsi"/>
          <w:sz w:val="24"/>
          <w:szCs w:val="24"/>
        </w:rPr>
        <w:t xml:space="preserve"> opprettet på github.com. Adobe Photoshop og </w:t>
      </w:r>
      <w:proofErr w:type="spellStart"/>
      <w:r w:rsidR="00D57C6A">
        <w:rPr>
          <w:rFonts w:asciiTheme="majorHAnsi" w:hAnsiTheme="majorHAnsi"/>
          <w:sz w:val="24"/>
          <w:szCs w:val="24"/>
        </w:rPr>
        <w:t>Inkscape</w:t>
      </w:r>
      <w:proofErr w:type="spellEnd"/>
      <w:r w:rsidR="00D57C6A">
        <w:rPr>
          <w:rFonts w:asciiTheme="majorHAnsi" w:hAnsiTheme="majorHAnsi"/>
          <w:sz w:val="24"/>
          <w:szCs w:val="24"/>
        </w:rPr>
        <w:t xml:space="preserve"> vil brukes til å redigere/opprette bilder og/eller vektorer etter behov. XAMPP/MAMP vil tas i bruk for å opprette lokalt rammeverk for å kode/</w:t>
      </w:r>
      <w:proofErr w:type="spellStart"/>
      <w:r w:rsidR="00D57C6A">
        <w:rPr>
          <w:rFonts w:asciiTheme="majorHAnsi" w:hAnsiTheme="majorHAnsi"/>
          <w:sz w:val="24"/>
          <w:szCs w:val="24"/>
        </w:rPr>
        <w:t>teste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php</w:t>
      </w:r>
      <w:proofErr w:type="spellEnd"/>
      <w:r w:rsidR="00D57C6A">
        <w:rPr>
          <w:rFonts w:asciiTheme="majorHAnsi" w:hAnsiTheme="majorHAnsi"/>
          <w:sz w:val="24"/>
          <w:szCs w:val="24"/>
        </w:rPr>
        <w:t>.</w:t>
      </w:r>
      <w:r w:rsidR="002C3710">
        <w:rPr>
          <w:rFonts w:asciiTheme="majorHAnsi" w:hAnsiTheme="majorHAnsi"/>
          <w:sz w:val="24"/>
          <w:szCs w:val="24"/>
        </w:rPr>
        <w:t xml:space="preserve"> I tillegg til disse bruker vi Word og Excel for å dokumentere prosjektet, og diverse nettlesere for å </w:t>
      </w:r>
      <w:proofErr w:type="spellStart"/>
      <w:r w:rsidR="002C3710">
        <w:rPr>
          <w:rFonts w:asciiTheme="majorHAnsi" w:hAnsiTheme="majorHAnsi"/>
          <w:sz w:val="24"/>
          <w:szCs w:val="24"/>
        </w:rPr>
        <w:t>teste</w:t>
      </w:r>
      <w:proofErr w:type="spellEnd"/>
      <w:r w:rsidR="002C3710">
        <w:rPr>
          <w:rFonts w:asciiTheme="majorHAnsi" w:hAnsiTheme="majorHAnsi"/>
          <w:sz w:val="24"/>
          <w:szCs w:val="24"/>
        </w:rPr>
        <w:t xml:space="preserve">/se på løsningen vår underveis (Safari, </w:t>
      </w:r>
      <w:proofErr w:type="spellStart"/>
      <w:r w:rsidR="002C3710">
        <w:rPr>
          <w:rFonts w:asciiTheme="majorHAnsi" w:hAnsiTheme="majorHAnsi"/>
          <w:sz w:val="24"/>
          <w:szCs w:val="24"/>
        </w:rPr>
        <w:t>chrome</w:t>
      </w:r>
      <w:proofErr w:type="spellEnd"/>
      <w:r w:rsidR="002C3710">
        <w:rPr>
          <w:rFonts w:asciiTheme="majorHAnsi" w:hAnsiTheme="majorHAnsi"/>
          <w:sz w:val="24"/>
          <w:szCs w:val="24"/>
        </w:rPr>
        <w:t xml:space="preserve">, </w:t>
      </w:r>
      <w:proofErr w:type="spellStart"/>
      <w:r w:rsidR="002C3710">
        <w:rPr>
          <w:rFonts w:asciiTheme="majorHAnsi" w:hAnsiTheme="majorHAnsi"/>
          <w:sz w:val="24"/>
          <w:szCs w:val="24"/>
        </w:rPr>
        <w:t>firefox</w:t>
      </w:r>
      <w:proofErr w:type="spellEnd"/>
      <w:r w:rsidR="002C3710">
        <w:rPr>
          <w:rFonts w:asciiTheme="majorHAnsi" w:hAnsiTheme="majorHAnsi"/>
          <w:sz w:val="24"/>
          <w:szCs w:val="24"/>
        </w:rPr>
        <w:t>).</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Heading2"/>
        <w:numPr>
          <w:ilvl w:val="1"/>
          <w:numId w:val="21"/>
        </w:numPr>
        <w:rPr>
          <w:rFonts w:asciiTheme="majorHAnsi" w:hAnsiTheme="majorHAnsi" w:cstheme="majorHAnsi"/>
        </w:rPr>
      </w:pPr>
      <w:proofErr w:type="spellStart"/>
      <w:r w:rsidRPr="009C7AE3">
        <w:rPr>
          <w:rFonts w:asciiTheme="majorHAnsi" w:hAnsiTheme="majorHAnsi" w:cstheme="majorHAnsi"/>
        </w:rPr>
        <w:t>Testcases</w:t>
      </w:r>
      <w:proofErr w:type="spellEnd"/>
      <w:r w:rsidRPr="009C7AE3">
        <w:rPr>
          <w:rFonts w:asciiTheme="majorHAnsi" w:hAnsiTheme="majorHAnsi" w:cstheme="majorHAnsi"/>
        </w:rPr>
        <w:t xml:space="preserve">, </w:t>
      </w:r>
      <w:proofErr w:type="spellStart"/>
      <w:r w:rsidRPr="009C7AE3">
        <w:rPr>
          <w:rFonts w:asciiTheme="majorHAnsi" w:hAnsiTheme="majorHAnsi" w:cstheme="majorHAnsi"/>
        </w:rPr>
        <w:t>usabilit</w:t>
      </w:r>
      <w:proofErr w:type="spellEnd"/>
      <w:r w:rsidRPr="009C7AE3">
        <w:rPr>
          <w:rFonts w:asciiTheme="majorHAnsi" w:hAnsiTheme="majorHAnsi" w:cstheme="majorHAnsi"/>
        </w:rPr>
        <w:t>, oppsett osv.</w:t>
      </w:r>
    </w:p>
    <w:p w14:paraId="38AD94A9" w14:textId="099BD0F7" w:rsidR="0083513D" w:rsidRDefault="00F31B43" w:rsidP="0083513D">
      <w:pPr>
        <w:ind w:firstLine="708"/>
        <w:rPr>
          <w:rFonts w:asciiTheme="majorHAnsi" w:hAnsiTheme="majorHAnsi" w:cstheme="minorHAnsi"/>
          <w:noProof/>
          <w:sz w:val="24"/>
          <w:szCs w:val="22"/>
        </w:rPr>
      </w:pPr>
      <w:r>
        <w:rPr>
          <w:rFonts w:asciiTheme="majorHAnsi" w:hAnsiTheme="majorHAnsi" w:cstheme="minorHAnsi"/>
          <w:noProof/>
          <w:sz w:val="24"/>
          <w:szCs w:val="22"/>
        </w:rPr>
        <w:t>Kildekode</w:t>
      </w:r>
    </w:p>
    <w:p w14:paraId="5B7A9B11" w14:textId="244DEA3C" w:rsidR="00F31B43" w:rsidRDefault="00F31B43" w:rsidP="0083513D">
      <w:pPr>
        <w:ind w:firstLine="708"/>
        <w:rPr>
          <w:rFonts w:asciiTheme="majorHAnsi" w:hAnsiTheme="majorHAnsi" w:cstheme="minorHAnsi"/>
          <w:noProof/>
          <w:sz w:val="24"/>
          <w:szCs w:val="22"/>
        </w:rPr>
      </w:pPr>
      <w:r>
        <w:rPr>
          <w:rFonts w:asciiTheme="majorHAnsi" w:hAnsiTheme="majorHAnsi" w:cstheme="minorHAnsi"/>
          <w:noProof/>
          <w:sz w:val="24"/>
          <w:szCs w:val="22"/>
        </w:rPr>
        <w:lastRenderedPageBreak/>
        <w:t>Testcases</w:t>
      </w:r>
    </w:p>
    <w:p w14:paraId="39AC5BE3" w14:textId="77777777" w:rsidR="00F31B43" w:rsidRPr="009C7AE3" w:rsidRDefault="00F31B43" w:rsidP="0083513D">
      <w:pPr>
        <w:ind w:firstLine="708"/>
        <w:rPr>
          <w:rFonts w:asciiTheme="majorHAnsi" w:hAnsiTheme="majorHAnsi" w:cstheme="minorHAnsi"/>
          <w:noProof/>
          <w:sz w:val="24"/>
          <w:szCs w:val="22"/>
        </w:rPr>
      </w:pPr>
      <w:bookmarkStart w:id="0" w:name="_GoBack"/>
      <w:bookmarkEnd w:id="0"/>
    </w:p>
    <w:p w14:paraId="762CDE0D" w14:textId="77777777" w:rsidR="004144A0" w:rsidRPr="009C7AE3" w:rsidRDefault="004144A0" w:rsidP="00B775C4">
      <w:pPr>
        <w:pStyle w:val="Heading2"/>
        <w:rPr>
          <w:rFonts w:asciiTheme="majorHAnsi" w:hAnsiTheme="majorHAnsi" w:cstheme="majorHAnsi"/>
        </w:rPr>
      </w:pPr>
    </w:p>
    <w:p w14:paraId="324F7D94"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Heading2"/>
        <w:rPr>
          <w:rFonts w:asciiTheme="majorHAnsi" w:hAnsiTheme="majorHAnsi" w:cstheme="majorHAnsi"/>
        </w:rPr>
      </w:pPr>
    </w:p>
    <w:p w14:paraId="193D11E9"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Heading2"/>
        <w:rPr>
          <w:rFonts w:asciiTheme="majorHAnsi" w:hAnsiTheme="majorHAnsi" w:cstheme="majorHAnsi"/>
        </w:rPr>
      </w:pPr>
    </w:p>
    <w:p w14:paraId="72329F1C" w14:textId="77777777" w:rsidR="004144A0" w:rsidRPr="009C7AE3" w:rsidRDefault="004144A0" w:rsidP="00B775C4">
      <w:pPr>
        <w:pStyle w:val="Heading2"/>
        <w:rPr>
          <w:rFonts w:asciiTheme="majorHAnsi" w:hAnsiTheme="majorHAnsi" w:cstheme="majorHAnsi"/>
        </w:rPr>
      </w:pPr>
    </w:p>
    <w:p w14:paraId="1B0EFA79" w14:textId="77777777" w:rsidR="00022DFA" w:rsidRPr="009C7AE3" w:rsidRDefault="00DE0150" w:rsidP="00B775C4">
      <w:pPr>
        <w:pStyle w:val="Heading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16E6BB9A" w14:textId="77777777" w:rsidR="00B86EEF" w:rsidRDefault="00B86EEF" w:rsidP="00DE0150">
      <w:pPr>
        <w:rPr>
          <w:rFonts w:asciiTheme="majorHAnsi" w:hAnsiTheme="majorHAnsi" w:cstheme="minorHAnsi"/>
          <w:noProof/>
          <w:sz w:val="24"/>
          <w:szCs w:val="22"/>
          <w:lang w:val="en-US"/>
        </w:rPr>
      </w:pPr>
    </w:p>
    <w:p w14:paraId="2CB7C87B" w14:textId="5B0773EA" w:rsidR="00B86EEF" w:rsidRPr="009C7AE3" w:rsidRDefault="00B86EEF" w:rsidP="00DE0150">
      <w:pPr>
        <w:rPr>
          <w:rFonts w:asciiTheme="majorHAnsi" w:hAnsiTheme="majorHAnsi" w:cstheme="minorHAnsi"/>
          <w:noProof/>
          <w:sz w:val="24"/>
          <w:szCs w:val="22"/>
          <w:lang w:val="en-US"/>
        </w:rPr>
      </w:pPr>
      <w:hyperlink r:id="rId11" w:history="1">
        <w:r w:rsidRPr="009F3F13">
          <w:rPr>
            <w:rStyle w:val="Hyperlink"/>
            <w:rFonts w:asciiTheme="majorHAnsi" w:hAnsiTheme="majorHAnsi" w:cstheme="minorHAnsi"/>
            <w:noProof/>
            <w:sz w:val="24"/>
            <w:szCs w:val="22"/>
            <w:lang w:val="en-US"/>
          </w:rPr>
          <w:t>https://www.nngroup.com/articles/usability-101-introduction-to-usability/</w:t>
        </w:r>
      </w:hyperlink>
      <w:r>
        <w:rPr>
          <w:rFonts w:asciiTheme="majorHAnsi" w:hAnsiTheme="majorHAnsi" w:cstheme="minorHAnsi"/>
          <w:noProof/>
          <w:sz w:val="24"/>
          <w:szCs w:val="22"/>
          <w:lang w:val="en-US"/>
        </w:rPr>
        <w:t xml:space="preserve"> </w:t>
      </w:r>
    </w:p>
    <w:p w14:paraId="4F723BE3" w14:textId="77777777" w:rsidR="00DE0150" w:rsidRPr="009C7AE3" w:rsidRDefault="00DE0150" w:rsidP="00DE0150">
      <w:pPr>
        <w:pStyle w:val="Heading2"/>
        <w:rPr>
          <w:rFonts w:asciiTheme="majorHAnsi" w:hAnsiTheme="majorHAnsi" w:cstheme="majorHAnsi"/>
        </w:rPr>
      </w:pPr>
    </w:p>
    <w:p w14:paraId="6C704C07" w14:textId="77777777" w:rsidR="00DE0150" w:rsidRPr="009C7AE3" w:rsidRDefault="00DE0150" w:rsidP="00DE0150">
      <w:pPr>
        <w:pStyle w:val="Heading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Heading5"/>
        <w:rPr>
          <w:rFonts w:asciiTheme="majorHAnsi" w:hAnsiTheme="majorHAnsi" w:cstheme="majorHAnsi"/>
        </w:rPr>
      </w:pPr>
    </w:p>
    <w:p w14:paraId="4398CD0D" w14:textId="2164D246" w:rsidR="0083513D" w:rsidRPr="009C7AE3" w:rsidRDefault="004D2A00" w:rsidP="0083513D">
      <w:pPr>
        <w:pStyle w:val="Heading5"/>
        <w:numPr>
          <w:ilvl w:val="0"/>
          <w:numId w:val="20"/>
        </w:numPr>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613CA">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9613CA">
      <w:pPr>
        <w:pStyle w:val="ListParagraph"/>
        <w:numPr>
          <w:ilvl w:val="0"/>
          <w:numId w:val="20"/>
        </w:numPr>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9613CA">
      <w:pPr>
        <w:pStyle w:val="ListParagraph"/>
        <w:numPr>
          <w:ilvl w:val="0"/>
          <w:numId w:val="20"/>
        </w:numPr>
        <w:rPr>
          <w:rFonts w:asciiTheme="majorHAnsi" w:hAnsiTheme="majorHAnsi"/>
          <w:sz w:val="24"/>
          <w:szCs w:val="24"/>
        </w:rPr>
      </w:pPr>
      <w:r>
        <w:rPr>
          <w:rFonts w:asciiTheme="majorHAnsi" w:hAnsiTheme="majorHAnsi"/>
          <w:sz w:val="24"/>
          <w:szCs w:val="24"/>
        </w:rPr>
        <w:t>Prototype-design(skisser/bilder)</w:t>
      </w:r>
    </w:p>
    <w:p w14:paraId="5B191669" w14:textId="77777777" w:rsidR="009613CA" w:rsidRPr="009613CA" w:rsidRDefault="009613CA" w:rsidP="009613CA"/>
    <w:p w14:paraId="233A9CCF" w14:textId="2F9BBA12" w:rsidR="009613CA" w:rsidRPr="009613CA" w:rsidRDefault="009613CA" w:rsidP="009613CA">
      <w:pPr>
        <w:pStyle w:val="ListParagraph"/>
      </w:pPr>
    </w:p>
    <w:p w14:paraId="0AFF2B4A" w14:textId="77777777" w:rsidR="009613CA" w:rsidRPr="009613CA" w:rsidRDefault="009613CA" w:rsidP="009613CA"/>
    <w:sectPr w:rsidR="009613CA" w:rsidRPr="009613CA" w:rsidSect="00D21FFC">
      <w:footerReference w:type="default" r:id="rId12"/>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98A2" w14:textId="77777777" w:rsidR="00F31B43" w:rsidRDefault="00F31B43">
      <w:r>
        <w:separator/>
      </w:r>
    </w:p>
  </w:endnote>
  <w:endnote w:type="continuationSeparator" w:id="0">
    <w:p w14:paraId="5943C413" w14:textId="77777777" w:rsidR="00F31B43" w:rsidRDefault="00F3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45A328EE" w:rsidR="00F31B43" w:rsidRPr="000740D4" w:rsidRDefault="00F31B43">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1F4920">
      <w:rPr>
        <w:rFonts w:asciiTheme="majorHAnsi" w:hAnsiTheme="majorHAnsi" w:cs="Arial"/>
        <w:noProof/>
      </w:rPr>
      <w:t>8</w:t>
    </w:r>
    <w:r w:rsidRPr="000740D4">
      <w:rPr>
        <w:rFonts w:asciiTheme="majorHAnsi" w:hAnsiTheme="majorHAnsi" w:cs="Arial"/>
        <w:noProof/>
      </w:rPr>
      <w:fldChar w:fldCharType="end"/>
    </w:r>
  </w:p>
  <w:p w14:paraId="58CF92BA" w14:textId="77777777" w:rsidR="00F31B43" w:rsidRPr="002622A9" w:rsidRDefault="00F31B43">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0112C" w14:textId="77777777" w:rsidR="00F31B43" w:rsidRDefault="00F31B43">
      <w:r>
        <w:separator/>
      </w:r>
    </w:p>
  </w:footnote>
  <w:footnote w:type="continuationSeparator" w:id="0">
    <w:p w14:paraId="3611E3C6" w14:textId="77777777" w:rsidR="00F31B43" w:rsidRDefault="00F31B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8F5F33"/>
    <w:multiLevelType w:val="multilevel"/>
    <w:tmpl w:val="D12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9"/>
  </w:num>
  <w:num w:numId="3">
    <w:abstractNumId w:val="17"/>
  </w:num>
  <w:num w:numId="4">
    <w:abstractNumId w:val="14"/>
  </w:num>
  <w:num w:numId="5">
    <w:abstractNumId w:val="22"/>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1"/>
  </w:num>
  <w:num w:numId="19">
    <w:abstractNumId w:val="15"/>
  </w:num>
  <w:num w:numId="20">
    <w:abstractNumId w:val="16"/>
  </w:num>
  <w:num w:numId="21">
    <w:abstractNumId w:val="10"/>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0F49"/>
    <w:rsid w:val="00056A6B"/>
    <w:rsid w:val="00057EA9"/>
    <w:rsid w:val="000740D4"/>
    <w:rsid w:val="000A0BB8"/>
    <w:rsid w:val="000E0EF3"/>
    <w:rsid w:val="000F5AEB"/>
    <w:rsid w:val="00106BD9"/>
    <w:rsid w:val="00154D34"/>
    <w:rsid w:val="001562E3"/>
    <w:rsid w:val="001A4562"/>
    <w:rsid w:val="001B46C4"/>
    <w:rsid w:val="001D1028"/>
    <w:rsid w:val="001D26FD"/>
    <w:rsid w:val="001F4920"/>
    <w:rsid w:val="0021522B"/>
    <w:rsid w:val="002574BB"/>
    <w:rsid w:val="00261779"/>
    <w:rsid w:val="002C3710"/>
    <w:rsid w:val="002D1A0F"/>
    <w:rsid w:val="002E42E9"/>
    <w:rsid w:val="003077C4"/>
    <w:rsid w:val="003508EE"/>
    <w:rsid w:val="003903F1"/>
    <w:rsid w:val="003C2C2A"/>
    <w:rsid w:val="003D093D"/>
    <w:rsid w:val="003E39EA"/>
    <w:rsid w:val="003F1D55"/>
    <w:rsid w:val="004144A0"/>
    <w:rsid w:val="00417871"/>
    <w:rsid w:val="00450CCC"/>
    <w:rsid w:val="0046547D"/>
    <w:rsid w:val="00486965"/>
    <w:rsid w:val="004A6E13"/>
    <w:rsid w:val="004A7FFC"/>
    <w:rsid w:val="004C0083"/>
    <w:rsid w:val="004D2A00"/>
    <w:rsid w:val="00566A63"/>
    <w:rsid w:val="00594098"/>
    <w:rsid w:val="00596729"/>
    <w:rsid w:val="005E137E"/>
    <w:rsid w:val="006111CF"/>
    <w:rsid w:val="0062131F"/>
    <w:rsid w:val="006315E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A00D94"/>
    <w:rsid w:val="00A46648"/>
    <w:rsid w:val="00AD506D"/>
    <w:rsid w:val="00AF53A1"/>
    <w:rsid w:val="00B139B1"/>
    <w:rsid w:val="00B35811"/>
    <w:rsid w:val="00B41D63"/>
    <w:rsid w:val="00B42F2E"/>
    <w:rsid w:val="00B570E8"/>
    <w:rsid w:val="00B775C4"/>
    <w:rsid w:val="00B86EEF"/>
    <w:rsid w:val="00BB302B"/>
    <w:rsid w:val="00BD3CB6"/>
    <w:rsid w:val="00BD44CF"/>
    <w:rsid w:val="00BF27A0"/>
    <w:rsid w:val="00C453AC"/>
    <w:rsid w:val="00C51A16"/>
    <w:rsid w:val="00CB3353"/>
    <w:rsid w:val="00CC0027"/>
    <w:rsid w:val="00CC34BC"/>
    <w:rsid w:val="00CF5DCB"/>
    <w:rsid w:val="00D15986"/>
    <w:rsid w:val="00D21FFC"/>
    <w:rsid w:val="00D57C6A"/>
    <w:rsid w:val="00D64AD7"/>
    <w:rsid w:val="00D73BA0"/>
    <w:rsid w:val="00D8115F"/>
    <w:rsid w:val="00DE0150"/>
    <w:rsid w:val="00E01EFC"/>
    <w:rsid w:val="00E26CDB"/>
    <w:rsid w:val="00E33EA0"/>
    <w:rsid w:val="00ED17C1"/>
    <w:rsid w:val="00EE5674"/>
    <w:rsid w:val="00F01A3E"/>
    <w:rsid w:val="00F31B43"/>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263">
      <w:bodyDiv w:val="1"/>
      <w:marLeft w:val="0"/>
      <w:marRight w:val="0"/>
      <w:marTop w:val="0"/>
      <w:marBottom w:val="0"/>
      <w:divBdr>
        <w:top w:val="none" w:sz="0" w:space="0" w:color="auto"/>
        <w:left w:val="none" w:sz="0" w:space="0" w:color="auto"/>
        <w:bottom w:val="none" w:sz="0" w:space="0" w:color="auto"/>
        <w:right w:val="none" w:sz="0" w:space="0" w:color="auto"/>
      </w:divBdr>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8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ngroup.com/articles/usability-101-introduction-to-usability/"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1775</Words>
  <Characters>10119</Characters>
  <Application>Microsoft Macintosh Word</Application>
  <DocSecurity>0</DocSecurity>
  <Lines>84</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34</cp:revision>
  <cp:lastPrinted>2011-10-26T13:24:00Z</cp:lastPrinted>
  <dcterms:created xsi:type="dcterms:W3CDTF">2016-03-29T11:57:00Z</dcterms:created>
  <dcterms:modified xsi:type="dcterms:W3CDTF">2016-04-05T11:10:00Z</dcterms:modified>
</cp:coreProperties>
</file>