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54" w:rsidRDefault="00FF4B9E">
      <w:pPr>
        <w:spacing w:before="92"/>
        <w:ind w:left="111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64.5pt">
            <v:imagedata r:id="rId6" o:title=""/>
          </v:shape>
        </w:pict>
      </w:r>
    </w:p>
    <w:p w:rsidR="00D00454" w:rsidRDefault="00D00454">
      <w:pPr>
        <w:spacing w:line="200" w:lineRule="exact"/>
      </w:pPr>
    </w:p>
    <w:p w:rsidR="00D00454" w:rsidRDefault="00D00454">
      <w:pPr>
        <w:spacing w:before="15" w:line="240" w:lineRule="exact"/>
        <w:rPr>
          <w:sz w:val="24"/>
          <w:szCs w:val="24"/>
        </w:rPr>
      </w:pPr>
    </w:p>
    <w:p w:rsidR="00D00454" w:rsidRDefault="00FF4B9E">
      <w:pPr>
        <w:spacing w:before="21"/>
        <w:ind w:left="101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J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ER</w:t>
      </w:r>
      <w:r>
        <w:rPr>
          <w:rFonts w:ascii="Cambria" w:eastAsia="Cambria" w:hAnsi="Cambria" w:cs="Cambria"/>
          <w:b/>
          <w:color w:val="365F91"/>
          <w:spacing w:val="3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F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3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D00454" w:rsidRDefault="00D00454">
      <w:pPr>
        <w:spacing w:before="1" w:line="160" w:lineRule="exact"/>
        <w:rPr>
          <w:sz w:val="16"/>
          <w:szCs w:val="16"/>
        </w:rPr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FF4B9E">
      <w:pPr>
        <w:spacing w:line="275" w:lineRule="auto"/>
        <w:ind w:left="821" w:right="68" w:hanging="3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progr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>ú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re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omo</w:t>
      </w:r>
      <w:proofErr w:type="spellEnd"/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x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5, y</w:t>
      </w:r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me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¿</w:t>
      </w:r>
      <w:proofErr w:type="spellStart"/>
      <w:r>
        <w:rPr>
          <w:rFonts w:ascii="Calibri" w:eastAsia="Calibri" w:hAnsi="Calibri" w:cs="Calibri"/>
          <w:sz w:val="22"/>
          <w:szCs w:val="22"/>
        </w:rPr>
        <w:t>Qué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5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  <w:proofErr w:type="gramEnd"/>
    </w:p>
    <w:p w:rsidR="00D00454" w:rsidRDefault="00FF4B9E">
      <w:pPr>
        <w:spacing w:before="2"/>
        <w:ind w:left="2733"/>
      </w:pPr>
      <w:r>
        <w:pict>
          <v:shape id="_x0000_i1026" type="#_x0000_t75" style="width:198pt;height:285pt">
            <v:imagedata r:id="rId7" o:title=""/>
          </v:shape>
        </w:pict>
      </w:r>
    </w:p>
    <w:p w:rsidR="00D00454" w:rsidRDefault="00D00454">
      <w:pPr>
        <w:spacing w:line="180" w:lineRule="exact"/>
        <w:rPr>
          <w:sz w:val="18"/>
          <w:szCs w:val="18"/>
        </w:rPr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D00454">
      <w:pPr>
        <w:spacing w:line="200" w:lineRule="exact"/>
      </w:pPr>
    </w:p>
    <w:p w:rsidR="00D00454" w:rsidRDefault="00FF4B9E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go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ogr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ón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</w:t>
      </w:r>
    </w:p>
    <w:p w:rsidR="00200769" w:rsidRDefault="00200769">
      <w:pPr>
        <w:ind w:left="101"/>
        <w:rPr>
          <w:rFonts w:ascii="Calibri" w:eastAsia="Calibri" w:hAnsi="Calibri" w:cs="Calibri"/>
          <w:sz w:val="22"/>
          <w:szCs w:val="22"/>
        </w:rPr>
      </w:pPr>
    </w:p>
    <w:p w:rsidR="00200769" w:rsidRPr="00200769" w:rsidRDefault="00200769">
      <w:pPr>
        <w:ind w:left="101"/>
        <w:rPr>
          <w:rFonts w:ascii="Bell MT" w:eastAsia="Calibri" w:hAnsi="Bell MT" w:cs="Calibri"/>
          <w:b/>
          <w:sz w:val="22"/>
          <w:szCs w:val="22"/>
          <w:u w:val="thick"/>
        </w:rPr>
      </w:pPr>
      <w:proofErr w:type="spellStart"/>
      <w:r w:rsidRPr="00200769">
        <w:rPr>
          <w:rFonts w:ascii="Bell MT" w:eastAsia="Calibri" w:hAnsi="Bell MT" w:cs="Calibri"/>
          <w:b/>
          <w:sz w:val="32"/>
          <w:szCs w:val="22"/>
          <w:u w:val="thick"/>
        </w:rPr>
        <w:lastRenderedPageBreak/>
        <w:t>Respuestas</w:t>
      </w:r>
      <w:proofErr w:type="spellEnd"/>
    </w:p>
    <w:p w:rsidR="00200769" w:rsidRDefault="00200769">
      <w:pPr>
        <w:ind w:left="101"/>
        <w:rPr>
          <w:rFonts w:ascii="Calibri" w:eastAsia="Calibri" w:hAnsi="Calibri" w:cs="Calibri"/>
          <w:sz w:val="22"/>
          <w:szCs w:val="22"/>
        </w:rPr>
      </w:pPr>
    </w:p>
    <w:p w:rsidR="00200769" w:rsidRDefault="00200769" w:rsidP="00200769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Lo que hay que </w:t>
      </w:r>
      <w:proofErr w:type="spellStart"/>
      <w:r>
        <w:rPr>
          <w:rFonts w:ascii="Calibri" w:eastAsia="Calibri" w:hAnsi="Calibri" w:cs="Calibri"/>
          <w:sz w:val="22"/>
          <w:szCs w:val="22"/>
        </w:rPr>
        <w:t>corregir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son las variables que </w:t>
      </w:r>
      <w:proofErr w:type="spellStart"/>
      <w:r>
        <w:rPr>
          <w:rFonts w:ascii="Calibri" w:eastAsia="Calibri" w:hAnsi="Calibri" w:cs="Calibri"/>
          <w:sz w:val="22"/>
          <w:szCs w:val="22"/>
        </w:rPr>
        <w:t>usan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ambas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funciones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no </w:t>
      </w:r>
      <w:proofErr w:type="spellStart"/>
      <w:r>
        <w:rPr>
          <w:rFonts w:ascii="Calibri" w:eastAsia="Calibri" w:hAnsi="Calibri" w:cs="Calibri"/>
          <w:sz w:val="22"/>
          <w:szCs w:val="22"/>
        </w:rPr>
        <w:t>están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usando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las variables q</w:t>
      </w:r>
      <w:r w:rsidR="00FF4B9E">
        <w:rPr>
          <w:rFonts w:ascii="Calibri" w:eastAsia="Calibri" w:hAnsi="Calibri" w:cs="Calibri"/>
          <w:sz w:val="22"/>
          <w:szCs w:val="22"/>
        </w:rPr>
        <w:t xml:space="preserve">ue se les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pasa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por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parámetros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y,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en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su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lugar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están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usando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directamente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las variables que se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encuentran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en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el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ámbito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global, lo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cual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además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de que no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lo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correcto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en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éste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caso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y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tampoco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una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buena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práctica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, no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lo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mismo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esas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variables que las que se les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pasa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a las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funciones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por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parámtros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ya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que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éstas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son las variables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globales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pero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con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una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modificación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que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hace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que,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si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se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estuvieran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usando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correctamente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, las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operaciones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dieran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otros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resultados,y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en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éste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caso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, el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resultado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que se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busca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pero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 xml:space="preserve"> no se </w:t>
      </w:r>
      <w:proofErr w:type="spellStart"/>
      <w:r w:rsidR="00FF4B9E">
        <w:rPr>
          <w:rFonts w:ascii="Calibri" w:eastAsia="Calibri" w:hAnsi="Calibri" w:cs="Calibri"/>
          <w:sz w:val="22"/>
          <w:szCs w:val="22"/>
        </w:rPr>
        <w:t>consigue</w:t>
      </w:r>
      <w:proofErr w:type="spellEnd"/>
      <w:r w:rsidR="00FF4B9E">
        <w:rPr>
          <w:rFonts w:ascii="Calibri" w:eastAsia="Calibri" w:hAnsi="Calibri" w:cs="Calibri"/>
          <w:sz w:val="22"/>
          <w:szCs w:val="22"/>
        </w:rPr>
        <w:t>.</w:t>
      </w: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Default="00FF4B9E" w:rsidP="00FF4B9E">
      <w:pPr>
        <w:rPr>
          <w:rFonts w:ascii="Calibri" w:eastAsia="Calibri" w:hAnsi="Calibri" w:cs="Calibri"/>
          <w:sz w:val="22"/>
          <w:szCs w:val="22"/>
        </w:rPr>
      </w:pPr>
    </w:p>
    <w:p w:rsidR="00FF4B9E" w:rsidRPr="00FF4B9E" w:rsidRDefault="00FF4B9E" w:rsidP="00FF4B9E">
      <w:p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Alumno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  <w:szCs w:val="22"/>
        </w:rPr>
        <w:t>Joaquín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Gallo</w:t>
      </w:r>
      <w:bookmarkStart w:id="0" w:name="_GoBack"/>
      <w:bookmarkEnd w:id="0"/>
    </w:p>
    <w:sectPr w:rsidR="00FF4B9E" w:rsidRPr="00FF4B9E">
      <w:type w:val="continuous"/>
      <w:pgSz w:w="11920" w:h="16840"/>
      <w:pgMar w:top="600" w:right="1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1829"/>
    <w:multiLevelType w:val="hybridMultilevel"/>
    <w:tmpl w:val="57F82D4C"/>
    <w:lvl w:ilvl="0" w:tplc="07E07EE0">
      <w:start w:val="1"/>
      <w:numFmt w:val="decimal"/>
      <w:lvlText w:val="%1."/>
      <w:lvlJc w:val="left"/>
      <w:pPr>
        <w:ind w:left="461" w:hanging="360"/>
      </w:pPr>
      <w:rPr>
        <w:rFonts w:ascii="Baskerville Old Face" w:hAnsi="Baskerville Old Face"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181" w:hanging="360"/>
      </w:pPr>
    </w:lvl>
    <w:lvl w:ilvl="2" w:tplc="2C0A001B" w:tentative="1">
      <w:start w:val="1"/>
      <w:numFmt w:val="lowerRoman"/>
      <w:lvlText w:val="%3."/>
      <w:lvlJc w:val="right"/>
      <w:pPr>
        <w:ind w:left="1901" w:hanging="180"/>
      </w:pPr>
    </w:lvl>
    <w:lvl w:ilvl="3" w:tplc="2C0A000F" w:tentative="1">
      <w:start w:val="1"/>
      <w:numFmt w:val="decimal"/>
      <w:lvlText w:val="%4."/>
      <w:lvlJc w:val="left"/>
      <w:pPr>
        <w:ind w:left="2621" w:hanging="360"/>
      </w:pPr>
    </w:lvl>
    <w:lvl w:ilvl="4" w:tplc="2C0A0019" w:tentative="1">
      <w:start w:val="1"/>
      <w:numFmt w:val="lowerLetter"/>
      <w:lvlText w:val="%5."/>
      <w:lvlJc w:val="left"/>
      <w:pPr>
        <w:ind w:left="3341" w:hanging="360"/>
      </w:pPr>
    </w:lvl>
    <w:lvl w:ilvl="5" w:tplc="2C0A001B" w:tentative="1">
      <w:start w:val="1"/>
      <w:numFmt w:val="lowerRoman"/>
      <w:lvlText w:val="%6."/>
      <w:lvlJc w:val="right"/>
      <w:pPr>
        <w:ind w:left="4061" w:hanging="180"/>
      </w:pPr>
    </w:lvl>
    <w:lvl w:ilvl="6" w:tplc="2C0A000F" w:tentative="1">
      <w:start w:val="1"/>
      <w:numFmt w:val="decimal"/>
      <w:lvlText w:val="%7."/>
      <w:lvlJc w:val="left"/>
      <w:pPr>
        <w:ind w:left="4781" w:hanging="360"/>
      </w:pPr>
    </w:lvl>
    <w:lvl w:ilvl="7" w:tplc="2C0A0019" w:tentative="1">
      <w:start w:val="1"/>
      <w:numFmt w:val="lowerLetter"/>
      <w:lvlText w:val="%8."/>
      <w:lvlJc w:val="left"/>
      <w:pPr>
        <w:ind w:left="5501" w:hanging="360"/>
      </w:pPr>
    </w:lvl>
    <w:lvl w:ilvl="8" w:tplc="2C0A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>
    <w:nsid w:val="2B5B78C9"/>
    <w:multiLevelType w:val="multilevel"/>
    <w:tmpl w:val="06DC9C7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D00454"/>
    <w:rsid w:val="00200769"/>
    <w:rsid w:val="00D00454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Nmerodelnea">
    <w:name w:val="line number"/>
    <w:basedOn w:val="Fuentedeprrafopredeter"/>
    <w:uiPriority w:val="99"/>
    <w:semiHidden/>
    <w:unhideWhenUsed/>
    <w:rsid w:val="00200769"/>
  </w:style>
  <w:style w:type="paragraph" w:styleId="Prrafodelista">
    <w:name w:val="List Paragraph"/>
    <w:basedOn w:val="Normal"/>
    <w:uiPriority w:val="34"/>
    <w:qFormat/>
    <w:rsid w:val="00200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Nmerodelnea">
    <w:name w:val="line number"/>
    <w:basedOn w:val="Fuentedeprrafopredeter"/>
    <w:uiPriority w:val="99"/>
    <w:semiHidden/>
    <w:unhideWhenUsed/>
    <w:rsid w:val="00200769"/>
  </w:style>
  <w:style w:type="paragraph" w:styleId="Prrafodelista">
    <w:name w:val="List Paragraph"/>
    <w:basedOn w:val="Normal"/>
    <w:uiPriority w:val="34"/>
    <w:qFormat/>
    <w:rsid w:val="0020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2023-10-10T11:21:00Z</dcterms:created>
  <dcterms:modified xsi:type="dcterms:W3CDTF">2023-10-10T11:36:00Z</dcterms:modified>
</cp:coreProperties>
</file>