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color w:val="0b5394"/>
                <w:sz w:val="24"/>
                <w:szCs w:val="24"/>
              </w:rPr>
            </w:pPr>
            <w:r w:rsidDel="00000000" w:rsidR="00000000" w:rsidRPr="00000000">
              <w:rPr>
                <w:color w:val="0b5394"/>
                <w:rtl w:val="0"/>
              </w:rPr>
              <w:t xml:space="preserve">Pasa el dato Duoc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5"/>
              </w:numPr>
              <w:spacing w:after="0" w:afterAutospacing="0"/>
              <w:ind w:left="720" w:hanging="360"/>
              <w:rPr>
                <w:color w:val="0b5394"/>
              </w:rPr>
            </w:pPr>
            <w:r w:rsidDel="00000000" w:rsidR="00000000" w:rsidRPr="00000000">
              <w:rPr>
                <w:color w:val="0b5394"/>
                <w:rtl w:val="0"/>
              </w:rPr>
              <w:t xml:space="preserve">Desarrollo de Software y Aplicaciones Web.</w:t>
            </w:r>
          </w:p>
          <w:p w:rsidR="00000000" w:rsidDel="00000000" w:rsidP="00000000" w:rsidRDefault="00000000" w:rsidRPr="00000000" w14:paraId="0000001C">
            <w:pPr>
              <w:numPr>
                <w:ilvl w:val="0"/>
                <w:numId w:val="5"/>
              </w:numPr>
              <w:spacing w:after="0" w:afterAutospacing="0"/>
              <w:ind w:left="720" w:hanging="360"/>
              <w:rPr>
                <w:color w:val="0b5394"/>
              </w:rPr>
            </w:pPr>
            <w:r w:rsidDel="00000000" w:rsidR="00000000" w:rsidRPr="00000000">
              <w:rPr>
                <w:color w:val="0b5394"/>
                <w:rtl w:val="0"/>
              </w:rPr>
              <w:t xml:space="preserve">Arquitectura y Gestión de Bases de Datos (Relacionales y NoSQL)</w:t>
            </w:r>
          </w:p>
          <w:p w:rsidR="00000000" w:rsidDel="00000000" w:rsidP="00000000" w:rsidRDefault="00000000" w:rsidRPr="00000000" w14:paraId="0000001D">
            <w:pPr>
              <w:numPr>
                <w:ilvl w:val="0"/>
                <w:numId w:val="5"/>
              </w:numPr>
              <w:ind w:left="720" w:hanging="360"/>
              <w:rPr>
                <w:color w:val="0b5394"/>
              </w:rPr>
            </w:pPr>
            <w:r w:rsidDel="00000000" w:rsidR="00000000" w:rsidRPr="00000000">
              <w:rPr>
                <w:color w:val="0b5394"/>
                <w:rtl w:val="0"/>
              </w:rPr>
              <w:t xml:space="preserve">Gestión de proyectos de Software</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3"/>
              </w:numPr>
              <w:spacing w:after="0" w:afterAutospacing="0"/>
              <w:ind w:left="720" w:hanging="360"/>
              <w:rPr>
                <w:color w:val="0b5394"/>
              </w:rPr>
            </w:pPr>
            <w:r w:rsidDel="00000000" w:rsidR="00000000" w:rsidRPr="00000000">
              <w:rPr>
                <w:color w:val="0b539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1">
            <w:pPr>
              <w:numPr>
                <w:ilvl w:val="0"/>
                <w:numId w:val="3"/>
              </w:numPr>
              <w:spacing w:after="240" w:before="0" w:beforeAutospacing="0" w:lineRule="auto"/>
              <w:ind w:left="720" w:hanging="360"/>
              <w:rPr>
                <w:color w:val="0b5394"/>
              </w:rPr>
            </w:pPr>
            <w:r w:rsidDel="00000000" w:rsidR="00000000" w:rsidRPr="00000000">
              <w:rPr>
                <w:color w:val="0b5394"/>
                <w:rtl w:val="0"/>
              </w:rPr>
              <w:t xml:space="preserve">Diseñar y generar soluciones que permitan resolver los requerimientos de información en el contexto de las organizaciones, considerando bases de datos relacionales y no relacionales.</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Escogimos este tema porque existe un mercado informal de compraventa entre alumnos en grupos masivos de whatsapp que opera sin control, generando desorden y riesgos para los usuarios.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Consideramos que este sistema expone a la institución a un </w:t>
            </w:r>
            <w:r w:rsidDel="00000000" w:rsidR="00000000" w:rsidRPr="00000000">
              <w:rPr>
                <w:color w:val="0b5394"/>
                <w:rtl w:val="0"/>
              </w:rPr>
              <w:t xml:space="preserve">riesgo reputacional (Ventas de artículos ilícitos, falsificaciones, trabajos) y un riesgo a la seguridad para los alumnos (Estafas, transacciones a ciegas).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Este tema es relevante para el área informática, ya que permite aplicar el desarrollo de aplicaciones web y móviles, el uso de bases de datos relacionales y la implementación de comunicación en tiempo real.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La problemática se sitúa en la institución Duoc UC, un entorno académico masivo y digitalizado, con un alcance de más de 112.000 estudiantes, quienes necesitan un medio rápido, confiable y seguro para realizar transacciones. Este proyecto propone una solución tecnológica que mejora la organización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El aporte de valor del proyecto corresponde a una solución de triple impacto: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Económico: Promueve la economía circular sostenible y autosustentabilidad financiera mediante banners/activadores de marca.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Social y seguridad: Restringe el acceso a usuarios verificados con correo institucional de Duoc y promueve entregas dentro del campus.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Institucional: Proporciona un perímetro controlado con moderación automática por filtro de palabras, gestión de reportes e inteligencia de datos agregados para la toma de decisiones. </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Se desarrollará una solución de software “</w:t>
            </w:r>
            <w:r w:rsidDel="00000000" w:rsidR="00000000" w:rsidRPr="00000000">
              <w:rPr>
                <w:b w:val="1"/>
                <w:bCs w:val="1"/>
                <w:color w:val="0b5394"/>
                <w:rtl w:val="0"/>
              </w:rPr>
              <w:t xml:space="preserve">Pasa el dato Duoc”</w:t>
            </w:r>
            <w:r w:rsidDel="00000000" w:rsidR="00000000" w:rsidRPr="00000000">
              <w:rPr>
                <w:color w:val="0b5394"/>
                <w:rtl w:val="0"/>
              </w:rPr>
              <w:t xml:space="preserve">, compuesta por un ecosistema </w:t>
            </w:r>
            <w:r w:rsidDel="00000000" w:rsidR="00000000" w:rsidRPr="00000000">
              <w:rPr>
                <w:b w:val="1"/>
                <w:bCs w:val="1"/>
                <w:color w:val="0b5394"/>
                <w:rtl w:val="0"/>
              </w:rPr>
              <w:t xml:space="preserve">Web y Móvil </w:t>
            </w:r>
            <w:r w:rsidDel="00000000" w:rsidR="00000000" w:rsidRPr="00000000">
              <w:rPr>
                <w:color w:val="0b5394"/>
                <w:rtl w:val="0"/>
              </w:rPr>
              <w:t xml:space="preserve">con roles claramente definidos y diferenciados según el caso de uso:</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rPr>
            </w:pPr>
            <w:r w:rsidDel="00000000" w:rsidR="00000000" w:rsidRPr="00000000">
              <w:rPr>
                <w:b w:val="1"/>
                <w:bCs w:val="1"/>
                <w:color w:val="0b5394"/>
                <w:rtl w:val="0"/>
              </w:rPr>
              <w:t xml:space="preserve">Autenticación e identidad verificada (Web/Móvil):</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b w:val="1"/>
                <w:bCs w:val="1"/>
                <w:i w:val="1"/>
                <w:iCs w:val="1"/>
                <w:color w:val="0b5394"/>
              </w:rPr>
            </w:pPr>
            <w:r w:rsidDel="00000000" w:rsidR="00000000" w:rsidRPr="00000000">
              <w:rPr>
                <w:color w:val="0b5394"/>
                <w:rtl w:val="0"/>
              </w:rPr>
              <w:t xml:space="preserve">Registro y validación obligatoria mediante correo institucional “@duocuc.cl “ y gestión de roles (Estudiante, Administrador, Marcas)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color w:val="0b5394"/>
                <w:u w:val="none"/>
              </w:rPr>
            </w:pPr>
            <w:r w:rsidDel="00000000" w:rsidR="00000000" w:rsidRPr="00000000">
              <w:rPr>
                <w:b w:val="1"/>
                <w:bCs w:val="1"/>
                <w:color w:val="0b5394"/>
                <w:rtl w:val="0"/>
              </w:rPr>
              <w:t xml:space="preserve">Plataforma Web (Dashboard Administrativo y Exploración Completa):</w:t>
            </w:r>
          </w:p>
          <w:p w:rsidR="00000000" w:rsidDel="00000000" w:rsidP="00000000" w:rsidRDefault="00000000" w:rsidRPr="00000000" w14:paraId="0000003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Panel de moderación: </w:t>
            </w:r>
            <w:r w:rsidDel="00000000" w:rsidR="00000000" w:rsidRPr="00000000">
              <w:rPr>
                <w:color w:val="0b5394"/>
                <w:rtl w:val="0"/>
              </w:rPr>
              <w:t xml:space="preserve">Exclusivo para administradores. Permite revisar publicaciones reportadas, ejecutar bloqueos de usuarios, auditar el cumplimiento del reglamento estudiantil y visualizar analítica agregada por sede/carrera.</w:t>
            </w:r>
          </w:p>
          <w:p w:rsidR="00000000" w:rsidDel="00000000" w:rsidP="00000000" w:rsidRDefault="00000000" w:rsidRPr="00000000" w14:paraId="0000003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Gestión de banners y marcas: </w:t>
            </w:r>
            <w:r w:rsidDel="00000000" w:rsidR="00000000" w:rsidRPr="00000000">
              <w:rPr>
                <w:color w:val="0b5394"/>
                <w:rtl w:val="0"/>
              </w:rPr>
              <w:t xml:space="preserve">Administración centralizada de publicidad y campañas institucionales.</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Catálogo Web: </w:t>
            </w:r>
            <w:r w:rsidDel="00000000" w:rsidR="00000000" w:rsidRPr="00000000">
              <w:rPr>
                <w:color w:val="0b5394"/>
                <w:rtl w:val="0"/>
              </w:rPr>
              <w:t xml:space="preserve">Exploración y búsqueda avanzada en escritorio con filtros por sede, comuna y categorías.</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color w:val="0b5394"/>
                <w:u w:val="none"/>
              </w:rPr>
            </w:pPr>
            <w:r w:rsidDel="00000000" w:rsidR="00000000" w:rsidRPr="00000000">
              <w:rPr>
                <w:b w:val="1"/>
                <w:bCs w:val="1"/>
                <w:color w:val="0b5394"/>
                <w:rtl w:val="0"/>
              </w:rPr>
              <w:t xml:space="preserve">Aplicación Móvil (Experiencia intuitiva para el estudiante):</w:t>
            </w:r>
          </w:p>
          <w:p w:rsidR="00000000" w:rsidDel="00000000" w:rsidP="00000000" w:rsidRDefault="00000000" w:rsidRPr="00000000" w14:paraId="0000003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Publicación rápida: </w:t>
            </w:r>
            <w:r w:rsidDel="00000000" w:rsidR="00000000" w:rsidRPr="00000000">
              <w:rPr>
                <w:color w:val="0b5394"/>
                <w:rtl w:val="0"/>
              </w:rPr>
              <w:t xml:space="preserve">Uso nativo de la cámara del smartphone y almacenamiento local/galería para fotografiar y subir un producto en cuestión de segundos desde la sede.</w:t>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Notificaciones push instantáneas: </w:t>
            </w:r>
            <w:r w:rsidDel="00000000" w:rsidR="00000000" w:rsidRPr="00000000">
              <w:rPr>
                <w:color w:val="0b5394"/>
                <w:rtl w:val="0"/>
              </w:rPr>
              <w:t xml:space="preserve">Alertas inmediatas en el celular ante nuevos mensajes de chat o cambios de estado en publicaciones/reportes.</w:t>
            </w:r>
          </w:p>
          <w:p w:rsidR="00000000" w:rsidDel="00000000" w:rsidP="00000000" w:rsidRDefault="00000000" w:rsidRPr="00000000" w14:paraId="0000003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Sistema de chat en tiempo real: </w:t>
            </w:r>
            <w:r w:rsidDel="00000000" w:rsidR="00000000" w:rsidRPr="00000000">
              <w:rPr>
                <w:color w:val="0b5394"/>
                <w:rtl w:val="0"/>
              </w:rPr>
              <w:t xml:space="preserve">Interfaz de mensajería móvil adaptada para coordinar entregas de forma rápida y segura entre clases.</w:t>
            </w:r>
          </w:p>
          <w:p w:rsidR="00000000" w:rsidDel="00000000" w:rsidP="00000000" w:rsidRDefault="00000000" w:rsidRPr="00000000" w14:paraId="0000003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Guardado rapido y favoritos: </w:t>
            </w:r>
            <w:r w:rsidDel="00000000" w:rsidR="00000000" w:rsidRPr="00000000">
              <w:rPr>
                <w:color w:val="0b5394"/>
                <w:rtl w:val="0"/>
              </w:rPr>
              <w:t xml:space="preserve">Vista optimizada al tacto para navegación rápida entre bloques de clases.</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u w:val="none"/>
              </w:rPr>
            </w:pPr>
            <w:r w:rsidDel="00000000" w:rsidR="00000000" w:rsidRPr="00000000">
              <w:rPr>
                <w:b w:val="1"/>
                <w:bCs w:val="1"/>
                <w:color w:val="0b5394"/>
                <w:rtl w:val="0"/>
              </w:rPr>
              <w:t xml:space="preserve">Módulo de chat en tiempo real y persistencia (Híbrido):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color w:val="0b5394"/>
              </w:rPr>
            </w:pPr>
            <w:r w:rsidDel="00000000" w:rsidR="00000000" w:rsidRPr="00000000">
              <w:rPr>
                <w:color w:val="0b5394"/>
                <w:rtl w:val="0"/>
              </w:rPr>
              <w:t xml:space="preserve">Comunicación bidireccional inmediata mediante WebSockets respaldada en MongoDB para consultar conversaciones desde la Web o la App Móvil sin perder la trazabilidad de los mensajes.</w:t>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u w:val="none"/>
              </w:rPr>
            </w:pPr>
            <w:r w:rsidDel="00000000" w:rsidR="00000000" w:rsidRPr="00000000">
              <w:rPr>
                <w:b w:val="1"/>
                <w:bCs w:val="1"/>
                <w:color w:val="0b5394"/>
                <w:rtl w:val="0"/>
              </w:rPr>
              <w:t xml:space="preserve">Moderación y Seguridad Institucional:</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b w:val="1"/>
                <w:bCs w:val="1"/>
                <w:color w:val="0b5394"/>
              </w:rPr>
            </w:pPr>
            <w:r w:rsidDel="00000000" w:rsidR="00000000" w:rsidRPr="00000000">
              <w:rPr>
                <w:color w:val="0b5394"/>
                <w:rtl w:val="0"/>
              </w:rPr>
              <w:t xml:space="preserve">Filtro automático de palabras sensibles ejecutado en el backend antes de que cualquier publicación o foto se visibilice en la Web o en la App Móvil</w:t>
            </w:r>
            <w:r w:rsidDel="00000000" w:rsidR="00000000" w:rsidRPr="00000000">
              <w:rPr>
                <w:rtl w:val="0"/>
              </w:rPr>
            </w:r>
          </w:p>
        </w:tc>
      </w:tr>
      <w:tr>
        <w:trPr>
          <w:cantSplit w:val="0"/>
          <w:trHeight w:val="2898.33740234375"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b w:val="1"/>
                <w:bCs w:val="1"/>
                <w:color w:val="0b5394"/>
                <w:rtl w:val="0"/>
              </w:rPr>
              <w:t xml:space="preserve">“Pasa el Dato Duoc” </w:t>
            </w:r>
            <w:r w:rsidDel="00000000" w:rsidR="00000000" w:rsidRPr="00000000">
              <w:rPr>
                <w:color w:val="0b5394"/>
                <w:rtl w:val="0"/>
              </w:rPr>
              <w:t xml:space="preserve">se relaciona directamente con el perfil de egreso de la carrera, respondiendo explícitamente a las competencias asociadas mediante la resolución de una problemática real de seguridad, gobernanza y comercio comunitario. </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color w:val="0b5394"/>
                <w:u w:val="none"/>
              </w:rPr>
            </w:pPr>
            <w:r w:rsidDel="00000000" w:rsidR="00000000" w:rsidRPr="00000000">
              <w:rPr>
                <w:b w:val="1"/>
                <w:bCs w:val="1"/>
                <w:color w:val="0b5394"/>
                <w:rtl w:val="0"/>
              </w:rPr>
              <w:t xml:space="preserve">Competencia: 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45">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Relación con el proyecto: </w:t>
            </w:r>
            <w:r w:rsidDel="00000000" w:rsidR="00000000" w:rsidRPr="00000000">
              <w:rPr>
                <w:color w:val="0b5394"/>
                <w:rtl w:val="0"/>
              </w:rPr>
              <w:t xml:space="preserve">Para resolver el problema de la informalidad y los riesgos de seguridad en el comercio estudiantil, el proyecto no se limita a un único sistema, sino que aborda un ecosistema de software completo (Web y App Móvil) cubriendo todas las fases del ciclo de vida del software (análisis de requerimientos, arquitectura, diseño UI/UX, desarrollo backend/frontend/móvil, pruebas y despliegue).</w:t>
            </w:r>
          </w:p>
          <w:p w:rsidR="00000000" w:rsidDel="00000000" w:rsidP="00000000" w:rsidRDefault="00000000" w:rsidRPr="00000000" w14:paraId="00000046">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Aplicación de estándares y calidad: </w:t>
            </w:r>
          </w:p>
          <w:p w:rsidR="00000000" w:rsidDel="00000000" w:rsidP="00000000" w:rsidRDefault="00000000" w:rsidRPr="00000000" w14:paraId="00000047">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color w:val="0b5394"/>
              </w:rPr>
            </w:pPr>
            <w:r w:rsidDel="00000000" w:rsidR="00000000" w:rsidRPr="00000000">
              <w:rPr>
                <w:color w:val="0b5394"/>
                <w:rtl w:val="0"/>
              </w:rPr>
              <w:t xml:space="preserve">Se implementa un estándar de identidad verificada restringiendo el acceso exclusivamente a correos "@duocuc.cl" mediante tokens JWT.</w:t>
            </w:r>
          </w:p>
          <w:p w:rsidR="00000000" w:rsidDel="00000000" w:rsidP="00000000" w:rsidRDefault="00000000" w:rsidRPr="00000000" w14:paraId="00000048">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color w:val="0b5394"/>
                <w:u w:val="none"/>
              </w:rPr>
            </w:pPr>
            <w:r w:rsidDel="00000000" w:rsidR="00000000" w:rsidRPr="00000000">
              <w:rPr>
                <w:color w:val="0b5394"/>
                <w:rtl w:val="0"/>
              </w:rPr>
              <w:t xml:space="preserve">Se aplican mecanismos de moderación automática (filtro de palabras sensibles) en la creación de contenidos y un</w:t>
            </w:r>
            <w:r w:rsidDel="00000000" w:rsidR="00000000" w:rsidRPr="00000000">
              <w:rPr>
                <w:b w:val="1"/>
                <w:bCs w:val="1"/>
                <w:color w:val="0b5394"/>
                <w:rtl w:val="0"/>
              </w:rPr>
              <w:t xml:space="preserve"> panel de administración </w:t>
            </w:r>
            <w:r w:rsidDel="00000000" w:rsidR="00000000" w:rsidRPr="00000000">
              <w:rPr>
                <w:color w:val="0b5394"/>
                <w:rtl w:val="0"/>
              </w:rPr>
              <w:t xml:space="preserve">web para el cumplimiento del reglamento de convivencia.</w:t>
            </w:r>
          </w:p>
          <w:p w:rsidR="00000000" w:rsidDel="00000000" w:rsidP="00000000" w:rsidRDefault="00000000" w:rsidRPr="00000000" w14:paraId="00000049">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color w:val="0b5394"/>
                <w:u w:val="none"/>
              </w:rPr>
            </w:pPr>
            <w:r w:rsidDel="00000000" w:rsidR="00000000" w:rsidRPr="00000000">
              <w:rPr>
                <w:color w:val="0b5394"/>
                <w:rtl w:val="0"/>
              </w:rPr>
              <w:t xml:space="preserve">En la App Móvil, se aplican patrones de diseño modernos orientados a la usabilidad on-the-go (uso nativo de la cámara para publicar productos rápidamente, notificaciones push instantáneas y chat ágil para entregas dentro del campus).</w:t>
            </w:r>
          </w:p>
          <w:p w:rsidR="00000000" w:rsidDel="00000000" w:rsidP="00000000" w:rsidRDefault="00000000" w:rsidRPr="00000000" w14:paraId="0000004A">
            <w:pPr>
              <w:numPr>
                <w:ilvl w:val="0"/>
                <w:numId w:val="2"/>
              </w:numPr>
              <w:spacing w:after="0" w:afterAutospacing="0"/>
              <w:ind w:left="720" w:hanging="360"/>
              <w:jc w:val="both"/>
              <w:rPr>
                <w:b w:val="1"/>
                <w:bCs w:val="1"/>
                <w:color w:val="0b5394"/>
              </w:rPr>
            </w:pPr>
            <w:r w:rsidDel="00000000" w:rsidR="00000000" w:rsidRPr="00000000">
              <w:rPr>
                <w:b w:val="1"/>
                <w:bCs w:val="1"/>
                <w:color w:val="0b5394"/>
                <w:rtl w:val="0"/>
              </w:rPr>
              <w:t xml:space="preserve">Competencia: 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B">
            <w:pPr>
              <w:numPr>
                <w:ilvl w:val="1"/>
                <w:numId w:val="2"/>
              </w:numPr>
              <w:spacing w:after="0" w:afterAutospacing="0"/>
              <w:ind w:left="1440" w:hanging="360"/>
              <w:jc w:val="both"/>
              <w:rPr>
                <w:b w:val="1"/>
                <w:bCs w:val="1"/>
                <w:color w:val="0b5394"/>
              </w:rPr>
            </w:pPr>
            <w:r w:rsidDel="00000000" w:rsidR="00000000" w:rsidRPr="00000000">
              <w:rPr>
                <w:b w:val="1"/>
                <w:bCs w:val="1"/>
                <w:color w:val="0b5394"/>
                <w:rtl w:val="0"/>
              </w:rPr>
              <w:t xml:space="preserve">Relación con el proyecto: </w:t>
            </w:r>
            <w:r w:rsidDel="00000000" w:rsidR="00000000" w:rsidRPr="00000000">
              <w:rPr>
                <w:color w:val="0b5394"/>
                <w:rtl w:val="0"/>
              </w:rPr>
              <w:t xml:space="preserve">Los requerimientos del proyecto exigen resolver dos tipos de información con necesidades de rendimiento radicalmente distintas: transacciones rígidas/estructuradas y comunicación masiva en tiempo real. Esto justifica técnicamente la implementación de una arquitectura de datos híbrida</w:t>
            </w:r>
          </w:p>
          <w:p w:rsidR="00000000" w:rsidDel="00000000" w:rsidP="00000000" w:rsidRDefault="00000000" w:rsidRPr="00000000" w14:paraId="0000004C">
            <w:pPr>
              <w:numPr>
                <w:ilvl w:val="1"/>
                <w:numId w:val="2"/>
              </w:numPr>
              <w:spacing w:after="0" w:afterAutospacing="0"/>
              <w:ind w:left="1440" w:hanging="360"/>
              <w:jc w:val="both"/>
              <w:rPr>
                <w:b w:val="1"/>
                <w:bCs w:val="1"/>
                <w:color w:val="0b5394"/>
              </w:rPr>
            </w:pPr>
            <w:r w:rsidDel="00000000" w:rsidR="00000000" w:rsidRPr="00000000">
              <w:rPr>
                <w:b w:val="1"/>
                <w:bCs w:val="1"/>
                <w:color w:val="0b5394"/>
                <w:rtl w:val="0"/>
              </w:rPr>
              <w:t xml:space="preserve">Uso de Base de datos Relacional (Postgres): </w:t>
            </w:r>
            <w:r w:rsidDel="00000000" w:rsidR="00000000" w:rsidRPr="00000000">
              <w:rPr>
                <w:color w:val="0b5394"/>
                <w:rtl w:val="0"/>
              </w:rPr>
              <w:t xml:space="preserve">Diseñada para garantizar la consistencia, integridad referencial y seguridad de la información estructurada e institucional. Gestiona la información de usuarios (@duocuc.cl), Sedes, Regiones, Comunas, Publicaciones, Favoritos, Reportes y Banners publicitario</w:t>
            </w:r>
          </w:p>
          <w:p w:rsidR="00000000" w:rsidDel="00000000" w:rsidP="00000000" w:rsidRDefault="00000000" w:rsidRPr="00000000" w14:paraId="0000004D">
            <w:pPr>
              <w:numPr>
                <w:ilvl w:val="1"/>
                <w:numId w:val="2"/>
              </w:numPr>
              <w:ind w:left="1440" w:hanging="360"/>
              <w:jc w:val="both"/>
              <w:rPr>
                <w:b w:val="1"/>
                <w:bCs w:val="1"/>
                <w:color w:val="0b5394"/>
              </w:rPr>
            </w:pPr>
            <w:r w:rsidDel="00000000" w:rsidR="00000000" w:rsidRPr="00000000">
              <w:rPr>
                <w:b w:val="1"/>
                <w:bCs w:val="1"/>
                <w:color w:val="0b5394"/>
                <w:rtl w:val="0"/>
              </w:rPr>
              <w:t xml:space="preserve">Uso de base de datos no relacional (NoSQL - MongoBD): </w:t>
            </w:r>
            <w:r w:rsidDel="00000000" w:rsidR="00000000" w:rsidRPr="00000000">
              <w:rPr>
                <w:color w:val="0b5394"/>
                <w:rtl w:val="0"/>
              </w:rPr>
              <w:t xml:space="preserve">Diseñada para dar solución al flujo masivo de mensajería del Chat en Tiempo Real mediante WebSockets. Permite almacenar documentos JSON flexibles con el historial de mensajes, lecturas y conversaciones entre compradores y vendedores sin saturar la base de datos relacional principal, garantizando alta velocidad de respuesta y escalabilidad horizontal.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Señala cómo se relaciona el Proyecto APT que propones con tus intereses profesionales.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¿Cuáles son tus intereses profesionales?  ¿Qué aspectos de tus intereses profesionales se ven reflejados en tu Proyecto APT? Realizar este Proyecto APT, ¿de qué manera va a contribuir a tu desarrollo profesional? </w:t>
            </w:r>
          </w:p>
        </w:tc>
      </w:tr>
      <w:tr>
        <w:trPr>
          <w:cantSplit w:val="0"/>
          <w:trHeight w:val="132"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¿Por qué crees es posible desarrollar tu Proyecto APT? Para responder esta pregunta debes tener en consideración: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Duración del semestre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Horas asignadas a la asignatura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Materiales requeridos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Factores externos que facilitan su desarrollo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Factores externos que dificultan su desarrollo y maneras en que podrías solucionarlos</w:t>
            </w:r>
          </w:p>
        </w:tc>
      </w:tr>
    </w:tbl>
    <w:p w:rsidR="00000000" w:rsidDel="00000000" w:rsidP="00000000" w:rsidRDefault="00000000" w:rsidRPr="00000000" w14:paraId="00000059">
      <w:pPr>
        <w:rPr>
          <w:b w:val="1"/>
          <w:bCs w:val="1"/>
          <w:color w:val="4472c4"/>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F">
            <w:pPr>
              <w:jc w:val="both"/>
              <w:rPr>
                <w:color w:val="0b5394"/>
              </w:rPr>
            </w:pPr>
            <w:r w:rsidDel="00000000" w:rsidR="00000000" w:rsidRPr="00000000">
              <w:rPr>
                <w:color w:val="0b5394"/>
                <w:rtl w:val="0"/>
              </w:rPr>
              <w:t xml:space="preserve">Desarrollar una aplicación web móvil que fomente la creación de comunidad entre estudiantes de Duoc UC a través de una plataforma de compra-venta de productos y servicios, contribuyendo a la reducción de la tasa de deserción estudiantil.</w:t>
            </w:r>
          </w:p>
          <w:p w:rsidR="00000000" w:rsidDel="00000000" w:rsidP="00000000" w:rsidRDefault="00000000" w:rsidRPr="00000000" w14:paraId="00000060">
            <w:pPr>
              <w:jc w:val="both"/>
              <w:rPr>
                <w:color w:val="0b5394"/>
              </w:rPr>
            </w:pPr>
            <w:r w:rsidDel="00000000" w:rsidR="00000000" w:rsidRPr="00000000">
              <w:rPr>
                <w:color w:val="ffffff"/>
                <w:shd w:fill="434343" w:val="clear"/>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w:t>
            </w:r>
            <w:r w:rsidDel="00000000" w:rsidR="00000000" w:rsidRPr="00000000">
              <w:rPr>
                <w:color w:val="0b5394"/>
                <w:shd w:fill="434343" w:val="clear"/>
                <w:rtl w:val="0"/>
              </w:rPr>
              <w:t xml:space="preserve">lirlo</w:t>
            </w:r>
            <w:r w:rsidDel="00000000" w:rsidR="00000000" w:rsidRPr="00000000">
              <w:rPr>
                <w:color w:val="0b5394"/>
                <w:rtl w:val="0"/>
              </w:rPr>
              <w:t xml:space="preserve">.</w:t>
            </w:r>
          </w:p>
        </w:tc>
      </w:tr>
      <w:tr>
        <w:trPr>
          <w:cantSplit w:val="0"/>
          <w:trHeight w:val="834"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2">
            <w:pPr>
              <w:jc w:val="both"/>
              <w:rPr>
                <w:color w:val="0b5394"/>
              </w:rPr>
            </w:pPr>
            <w:r w:rsidDel="00000000" w:rsidR="00000000" w:rsidRPr="00000000">
              <w:rPr>
                <w:color w:val="0b5394"/>
                <w:rtl w:val="0"/>
              </w:rPr>
              <w:t xml:space="preserve">01-Diseñar la arquitectura del sistema, modelamiento de datos y documentación técnica del proyecto</w:t>
            </w:r>
          </w:p>
          <w:p w:rsidR="00000000" w:rsidDel="00000000" w:rsidP="00000000" w:rsidRDefault="00000000" w:rsidRPr="00000000" w14:paraId="00000063">
            <w:pPr>
              <w:jc w:val="both"/>
              <w:rPr>
                <w:color w:val="0b5394"/>
              </w:rPr>
            </w:pPr>
            <w:r w:rsidDel="00000000" w:rsidR="00000000" w:rsidRPr="00000000">
              <w:rPr>
                <w:color w:val="0b5394"/>
                <w:rtl w:val="0"/>
              </w:rPr>
              <w:t xml:space="preserve">02-Diseñar la interfaz de usuario de la aplicación definiendo navegación, flujo de pantallas y estilo visual</w:t>
            </w:r>
          </w:p>
          <w:p w:rsidR="00000000" w:rsidDel="00000000" w:rsidP="00000000" w:rsidRDefault="00000000" w:rsidRPr="00000000" w14:paraId="00000064">
            <w:pPr>
              <w:jc w:val="both"/>
              <w:rPr>
                <w:color w:val="0b5394"/>
              </w:rPr>
            </w:pPr>
            <w:r w:rsidDel="00000000" w:rsidR="00000000" w:rsidRPr="00000000">
              <w:rPr>
                <w:color w:val="0b5394"/>
                <w:rtl w:val="0"/>
              </w:rPr>
              <w:t xml:space="preserve">03-Desarrollo de Autenticación y Usuarios</w:t>
            </w:r>
          </w:p>
          <w:p w:rsidR="00000000" w:rsidDel="00000000" w:rsidP="00000000" w:rsidRDefault="00000000" w:rsidRPr="00000000" w14:paraId="00000065">
            <w:pPr>
              <w:jc w:val="both"/>
              <w:rPr>
                <w:color w:val="0b5394"/>
              </w:rPr>
            </w:pPr>
            <w:r w:rsidDel="00000000" w:rsidR="00000000" w:rsidRPr="00000000">
              <w:rPr>
                <w:color w:val="0b5394"/>
                <w:rtl w:val="0"/>
              </w:rPr>
              <w:t xml:space="preserve">04-Desarrollo de Publicaciones y Mercado</w:t>
            </w:r>
          </w:p>
          <w:p w:rsidR="00000000" w:rsidDel="00000000" w:rsidP="00000000" w:rsidRDefault="00000000" w:rsidRPr="00000000" w14:paraId="00000066">
            <w:pPr>
              <w:jc w:val="both"/>
              <w:rPr>
                <w:color w:val="0b5394"/>
              </w:rPr>
            </w:pPr>
            <w:r w:rsidDel="00000000" w:rsidR="00000000" w:rsidRPr="00000000">
              <w:rPr>
                <w:color w:val="0b5394"/>
                <w:rtl w:val="0"/>
              </w:rPr>
              <w:t xml:space="preserve">05-Desarrollo de geolocalización</w:t>
            </w:r>
          </w:p>
          <w:p w:rsidR="00000000" w:rsidDel="00000000" w:rsidP="00000000" w:rsidRDefault="00000000" w:rsidRPr="00000000" w14:paraId="00000067">
            <w:pPr>
              <w:jc w:val="both"/>
              <w:rPr>
                <w:color w:val="0b5394"/>
              </w:rPr>
            </w:pPr>
            <w:r w:rsidDel="00000000" w:rsidR="00000000" w:rsidRPr="00000000">
              <w:rPr>
                <w:color w:val="0b5394"/>
                <w:rtl w:val="0"/>
              </w:rPr>
              <w:t xml:space="preserve">06-Desarrollo de Administración y Reportes</w:t>
            </w:r>
          </w:p>
          <w:p w:rsidR="00000000" w:rsidDel="00000000" w:rsidP="00000000" w:rsidRDefault="00000000" w:rsidRPr="00000000" w14:paraId="00000068">
            <w:pPr>
              <w:jc w:val="both"/>
              <w:rPr>
                <w:color w:val="0b5394"/>
              </w:rPr>
            </w:pPr>
            <w:r w:rsidDel="00000000" w:rsidR="00000000" w:rsidRPr="00000000">
              <w:rPr>
                <w:color w:val="0b5394"/>
                <w:rtl w:val="0"/>
              </w:rPr>
              <w:t xml:space="preserve">07-Desarrollo de publicidad y notificaciones</w:t>
            </w:r>
          </w:p>
          <w:p w:rsidR="00000000" w:rsidDel="00000000" w:rsidP="00000000" w:rsidRDefault="00000000" w:rsidRPr="00000000" w14:paraId="00000069">
            <w:pPr>
              <w:jc w:val="both"/>
              <w:rPr>
                <w:color w:val="0b5394"/>
              </w:rPr>
            </w:pPr>
            <w:r w:rsidDel="00000000" w:rsidR="00000000" w:rsidRPr="00000000">
              <w:rPr>
                <w:color w:val="0b5394"/>
                <w:rtl w:val="0"/>
              </w:rPr>
              <w:t xml:space="preserve">08-Desarrollo de Chat en Tiempo Real</w:t>
            </w:r>
          </w:p>
          <w:p w:rsidR="00000000" w:rsidDel="00000000" w:rsidP="00000000" w:rsidRDefault="00000000" w:rsidRPr="00000000" w14:paraId="0000006A">
            <w:pPr>
              <w:jc w:val="both"/>
              <w:rPr>
                <w:color w:val="0b5394"/>
              </w:rPr>
            </w:pPr>
            <w:r w:rsidDel="00000000" w:rsidR="00000000" w:rsidRPr="00000000">
              <w:rPr>
                <w:color w:val="0b5394"/>
                <w:rtl w:val="0"/>
              </w:rPr>
              <w:t xml:space="preserve">09-Desarrollo de funcionalidades Móviles (Cámara, Notificación Push)</w:t>
            </w:r>
          </w:p>
          <w:p w:rsidR="00000000" w:rsidDel="00000000" w:rsidP="00000000" w:rsidRDefault="00000000" w:rsidRPr="00000000" w14:paraId="0000006B">
            <w:pPr>
              <w:jc w:val="both"/>
              <w:rPr>
                <w:color w:val="0b5394"/>
              </w:rPr>
            </w:pPr>
            <w:r w:rsidDel="00000000" w:rsidR="00000000" w:rsidRPr="00000000">
              <w:rPr>
                <w:rtl w:val="0"/>
              </w:rPr>
            </w:r>
          </w:p>
          <w:p w:rsidR="00000000" w:rsidDel="00000000" w:rsidP="00000000" w:rsidRDefault="00000000" w:rsidRPr="00000000" w14:paraId="0000006C">
            <w:pPr>
              <w:jc w:val="both"/>
              <w:rPr>
                <w:color w:val="0b5394"/>
              </w:rPr>
            </w:pPr>
            <w:r w:rsidDel="00000000" w:rsidR="00000000" w:rsidRPr="00000000">
              <w:rPr>
                <w:rtl w:val="0"/>
              </w:rPr>
            </w:r>
          </w:p>
          <w:p w:rsidR="00000000" w:rsidDel="00000000" w:rsidP="00000000" w:rsidRDefault="00000000" w:rsidRPr="00000000" w14:paraId="0000006D">
            <w:pPr>
              <w:jc w:val="both"/>
              <w:rPr>
                <w:color w:val="0b5394"/>
              </w:rPr>
            </w:pPr>
            <w:r w:rsidDel="00000000" w:rsidR="00000000" w:rsidRPr="00000000">
              <w:rPr>
                <w:color w:val="ffffff"/>
                <w:shd w:fill="434343" w:val="clear"/>
                <w:rtl w:val="0"/>
              </w:rPr>
              <w:t xml:space="preserve">Describe los objetivos específicos del proyecto. Estos permiten aterrizar el trabajo y trazar procedimientos concretos a seguir. Se desprenden del objetivo general. </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sdt>
              <w:sdtPr>
                <w:id w:val="-1854071005"/>
                <w:tag w:val="goog_rdk_0"/>
              </w:sdtPr>
              <w:sdtContent>
                <w:commentRangeStart w:id="0"/>
              </w:sdtContent>
            </w:sdt>
            <w:sdt>
              <w:sdtPr>
                <w:id w:val="-1794411438"/>
                <w:tag w:val="goog_rdk_1"/>
              </w:sdtPr>
              <w:sdtContent>
                <w:commentRangeStart w:id="1"/>
              </w:sdtContent>
            </w:sdt>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jc w:val="both"/>
              <w:rPr>
                <w:rFonts w:ascii="Calibri" w:cs="Calibri" w:eastAsia="Calibri" w:hAnsi="Calibri"/>
                <w:color w:val="0b5394"/>
                <w:sz w:val="20"/>
                <w:szCs w:val="20"/>
              </w:rPr>
            </w:pPr>
            <w:r w:rsidDel="00000000" w:rsidR="00000000" w:rsidRPr="00000000">
              <w:rPr>
                <w:color w:val="0b5394"/>
                <w:rtl w:val="0"/>
              </w:rPr>
              <w:t xml:space="preserve">Para la ejecución del proyecto se utilizará una metodología híbrida dividiendo en 2 entre la documentación con metodología clásica y Scrum Lite para el desarrollo. Al tratarse de un equipo reducido de 5 personas, se llevarán a cabo reuniones semanales para revisar avances y establecer los objetivos de la siguiente iteración. Se empleará un tablero Kanban para organizar las tareas pendientes y asegurar que todos los integrantes tengan claridad sobre el estado del proyecto en su conjunto. Las responsabilidades se distribuirán de forma flexible, adaptándose semanalmente según las necesidades del equipo.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sdt>
              <w:sdtPr>
                <w:id w:val="1275545559"/>
                <w:tag w:val="goog_rdk_2"/>
              </w:sdtPr>
              <w:sdtContent>
                <w:commentRangeStart w:id="2"/>
              </w:sdtContent>
            </w:sdt>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bCs w:val="1"/>
          <w:sz w:val="24"/>
          <w:szCs w:val="24"/>
        </w:rPr>
      </w:pPr>
      <w:commentRangeEnd w:id="2"/>
      <w:r w:rsidDel="00000000" w:rsidR="00000000" w:rsidRPr="00000000">
        <w:commentReference w:id="2"/>
      </w: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sdt>
              <w:sdtPr>
                <w:id w:val="-1601306617"/>
                <w:tag w:val="goog_rdk_3"/>
              </w:sdtPr>
              <w:sdtContent>
                <w:commentRangeStart w:id="3"/>
              </w:sdtContent>
            </w:sdt>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commentRangeEnd w:id="3"/>
            <w:r w:rsidDel="00000000" w:rsidR="00000000" w:rsidRPr="00000000">
              <w:commentReference w:id="3"/>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sdt>
              <w:sdtPr>
                <w:id w:val="1793619148"/>
                <w:tag w:val="goog_rdk_4"/>
              </w:sdtPr>
              <w:sdtContent>
                <w:commentRangeStart w:id="4"/>
              </w:sdtContent>
            </w:sdt>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3864"/>
                <w:sz w:val="28"/>
                <w:szCs w:val="28"/>
              </w:rPr>
            </w:pPr>
            <w:sdt>
              <w:sdtPr>
                <w:id w:val="764207824"/>
                <w:tag w:val="goog_rdk_5"/>
              </w:sdtPr>
              <w:sdtContent>
                <w:commentRangeStart w:id="5"/>
              </w:sdtContent>
            </w:sdt>
            <w:r w:rsidDel="00000000" w:rsidR="00000000" w:rsidRPr="00000000">
              <w:rPr>
                <w:b w:val="1"/>
                <w:bCs w:val="1"/>
                <w:color w:val="1f3864"/>
                <w:sz w:val="28"/>
                <w:szCs w:val="28"/>
                <w:rtl w:val="0"/>
              </w:rPr>
              <w:t xml:space="preserve">8. Carta Gantt </w:t>
            </w:r>
          </w:p>
        </w:tc>
      </w:tr>
      <w:tr>
        <w:trPr>
          <w:cantSplit w:val="0"/>
          <w:trHeight w:val="4314.21875" w:hRule="atLeast"/>
          <w:tblHeader w:val="0"/>
        </w:trPr>
        <w:tc>
          <w:tcPr>
            <w:shd w:fill="d9e2f3"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commentRangeEnd w:id="5"/>
            <w:r w:rsidDel="00000000" w:rsidR="00000000" w:rsidRPr="00000000">
              <w:commentReference w:id="5"/>
            </w:r>
            <w:sdt>
              <w:sdtPr>
                <w:id w:val="-1340818358"/>
                <w:tag w:val="goog_rdk_6"/>
              </w:sdtPr>
              <w:sdtContent>
                <w:commentRangeStart w:id="6"/>
              </w:sdtContent>
            </w:sdt>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B">
      <w:pPr>
        <w:spacing w:after="0" w:line="360" w:lineRule="auto"/>
        <w:jc w:val="both"/>
        <w:rPr>
          <w:b w:val="1"/>
          <w:bCs w:val="1"/>
          <w:sz w:val="24"/>
          <w:szCs w:val="24"/>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 PEREZ URZUA" w:id="5" w:date="2026-08-18T23:00:3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usamos agil debemos igualmente hacer la carta gantt?</w:t>
      </w:r>
    </w:p>
  </w:comment>
  <w:comment w:author="JOAQUIN . PEREZ URZUA" w:id="6" w:date="2026-08-18T23:00:37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usamos agil debemos igualmente hacer la carta gantt?</w:t>
      </w:r>
    </w:p>
  </w:comment>
  <w:comment w:author="JOAQUIN . PEREZ URZUA" w:id="3" w:date="2026-08-18T23:32:14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que es estro</w:t>
      </w:r>
    </w:p>
  </w:comment>
  <w:comment w:author="JOAQUIN . PEREZ URZUA" w:id="4" w:date="2026-08-18T23:32:1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que es estro</w:t>
      </w:r>
    </w:p>
  </w:comment>
  <w:comment w:author="JOAQUIN . PEREZ URZUA" w:id="0" w:date="2026-08-25T18:02: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backlog, scrum seremonias, fases trello -&gt; historias de usuario</w:t>
      </w:r>
    </w:p>
  </w:comment>
  <w:comment w:author="JOAQUIN . PEREZ URZUA" w:id="1" w:date="2026-08-25T18:02:1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hibrido por la carta gantt</w:t>
      </w:r>
    </w:p>
  </w:comment>
  <w:comment w:author="JOAQUIN . PEREZ URZUA" w:id="2" w:date="2026-08-18T22:59:44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hay que verlo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9" w15:done="0"/>
  <w15:commentEx w15:paraId="0000012A" w15:done="0"/>
  <w15:commentEx w15:paraId="0000012B" w15:done="0"/>
  <w15:commentEx w15:paraId="0000012C" w15:done="0"/>
  <w15:commentEx w15:paraId="0000012D" w15:done="0"/>
  <w15:commentEx w15:paraId="0000012E" w15:paraIdParent="0000012D" w15:done="0"/>
  <w15:commentEx w15:paraId="000001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YgMw4apa3VMhaAwvozSOqJk7w==">CgMxLjAaJwoBMBIiCiAIBCocCgtBQUFDRkRrV1dXOBAIGgtBQUFDRkRrV1dXOBonCgExEiIKIAgEKhwKC0FBQUNGRGtXV1c4EAgaC0FBQUNGRGtXV1hBGicKATISIgogCAQqHAoLQUFBQ0VfeExqc1kQCBoLQUFBQ0VfeExqc1kaJwoBMxIiCiAIBCocCgtBQUFDRV94TGp1URAIGgtBQUFDRV94TGp1URonCgE0EiIKIAgEKhwKC0FBQUNFX3hManVREAgaC0FBQUNFX3hManVRGicKATUSIgogCAQqHAoLQUFBQ0VfeExqc2cQCBoLQUFBQ0VfeExqc2caJwoBNhIiCiAIBCocCgtBQUFDRV94TGpzZxAIGgtBQUFDRV94TGpzZyKEAwoLQUFBQ0VfeExqc2cS0gIKC0FBQUNFX3hManNnEgtBQUFDRV94TGpzZxpECgl0ZXh0L2h0bWwSN3NpIHVzYW1vcyBhZ2lsIGRlYmVtb3MgaWd1YWxtZW50ZSBoYWNlciBsYSBjYXJ0YSBnYW50dD8iRQoKdGV4dC9wbGFpbhI3c2kgdXNhbW9zIGFnaWwgZGViZW1vcyBpZ3VhbG1lbnRlIGhhY2VyIGxhIGNhcnRhIGdhbnR0PyobIhUxMTMyMTM2MjY4OTI1NjY4NDY0MTMoADgAMILn67iBNDiC5+u4gTRKHAoKdGV4dC9wbGFpbhIOOC4gQ2FydGEgR2FudHRaDHZicm9vcHkwNTVta3ICIAB4AJoBBggAEAAYAKoBORI3c2kgdXNhbW9zIGFnaWwgZGViZW1vcyBpZ3VhbG1lbnRlIGhhY2VyIGxhIGNhcnRhIGdhbnR0P7ABALgBAMgBABiC5+u4gTQggufruIE0MABCEGtpeC42amkwMmN0N3o2d2oilQMKC0FBQUNFX3hManVREuMCCgtBQUFDRV94TGp1URILQUFBQ0VfeExqdVEaHwoJdGV4dC9odG1sEhJubyBzZSBxdWUgZXMgZXN0cm8iIAoKdGV4dC9wbGFpbhISbm8gc2UgcXVlIGVzIGVzdHJvKhsiFTExMzIxMzYyNjg5MjU2Njg0NjQxMygAOAAw8MrfuYE0OPDK37mBNEqcAQoKdGV4dC9wbGFpbhKNATcuIFBsYW4gZGUgVHJhYmFqbwpFbiBsYSBzaWd1aWVudGUgdGFibGEgZGVmaW5lIGxhIHBsYW5pZmljYWNpw7NuIGRlIHR1IFByb3llY3RvIEFQVCBkZSBhY3VlcmRvIGEgbG8gcmVxdWVyaWRvLgoKUGxhbiBkZSBUcmFiYWpvIFByb3llY3RvIEFQVFoLY2J2dHkzZmV5YTFyAiAAeACaAQYIABAAGACqARQSEm5vIHNlIHF1ZSBlcyBlc3Ryb7ABALgBAMgBABjwyt+5gTQg8MrfuYE0MABCEGtpeC54eXpycHNlbnlkcnIi/QoKC0FBQUNGRGtXV1c4EssKCgtBQUFDRkRrV1dXOBILQUFBQ0ZEa1dXVzgaVwoJdGV4dC9odG1sEkpwcm9kdWN0IGJhY2tsb2csIHNjcnVtIHNlcmVtb25pYXMsIGZhc2VzIHRyZWxsbyAtJmd0OyBoaXN0b3JpYXMgZGUgdXN1YXJpbyJVCgp0ZXh0L3BsYWluEkdwcm9kdWN0IGJhY2tsb2csIHNjcnVtIHNlcmVtb25pYXMsIGZhc2VzIHRyZWxsbyAtPiBoaXN0b3JpYXMgZGUgdXN1YXJpbyobIhUxMTMyMTM2MjY4OTI1NjY4NDY0MTMoADgAMK6o2NCDNDj+pdnQgzRC3QEKC0FBQUNGRGtXV1hBEgtBQUFDRkRrV1dXOBonCgl0ZXh0L2h0bWwSGmhpYnJpZG8gcG9yIGxhIGNhcnRhIGdhbnR0IigKCnRleHQvcGxhaW4SGmhpYnJpZG8gcG9yIGxhIGNhcnRhIGdhbnR0KhsiFTExMzIxMzYyNjg5MjU2Njg0NjQxMygAOAAw/qXZ0IM0OP6l2dCDNFoMOXRuNzYyaXRraG5zcgIgAHgAmgEGCAAQABgAqgEcEhpoaWJyaWRvIHBvciBsYSBjYXJ0YSBnYW50dLABALgBAMgBAEr+BQoKdGV4dC9wbGFpbhLvBTUuIE1ldG9kb2xvZ8OtYQpFbiBlbCBzaWd1aWVudGUgYXBhcnRhZG8gZGViZXLDoXMgZGVzY3JpYmlyIGxhIG1ldG9kb2xvZ8OtYSwgcHJvcGlhIGRlIHR1IGRpc2NpcGxpbmEsIHF1ZSB1dGlsaXphcsOhcyBwYXJhIHJlc29sdmVyIGVsIHByb3llY3RvIEFQVCBhbnRlcyBkZXNjcml0bywgaW5jbHV5ZW5kbyBsYXMgZXRhcGFzIHkgbcOpdG9kb3MgZGUgdHJhYmFqby4gIAoKRGVzY3JpcGNpw7NuIGRlIGxhIE1ldG9kb2xvZ8OtYQpQYXJhIGxhIGVqZWN1Y2nDs24gZGVsIHByb3llY3RvIHNlIHV0aWxpemFyw6EgU2NydW0gTGl0ZS4gQWwgdHJhdGFyc2UgZGUgdW4gZXF1aXBvIHJlZHVjaWRvIGRlIDUgcGVyc29uYXMsIHNlIGxsZXZhcsOhbiBhIGNhYm8gcmV1bmlvbmVzIHNlbWFuYWxlcyBwYXJhIHJldmlzYXIgYXZhbmNlcyB5IGVzdGFibGVjZXIgbG9zIG9iamV0aXZvcyBkZSBsYSBzaWd1aWVudGUgaXRlcmFjacOzbi4gU2UgZW1wbGVhcsOhIHVuIHRhYmxlcm8gS2FuYmFuIHBhcmEgb3JnYW5pemFyIGxhcyB0YXJlYXMgcGVuZGllbnRlcyB5IGFzZWd1cmFyIHF1ZSB0b2RvcyBsb3MgaW50ZWdyYW50ZXMgdGVuZ2FuIGNsYXJpZGFkIHNvYnJlIGVsIGVzdGFkbyBkZWwgcHJveWVjdG8gZW4gc3UgY29uanVudG8uIExhcyByZXNwb25zYWJpbGlkYWRlcyBzZSBkaXN0cmlidWlyw6FuIGRlIGZvcm1hIGZsZXhpYmxlLCBhZGFwdMOhbmRvc2Ugc2VtYW5hbG1lbnRlIHNlZ8O6biBsYXMgbmVjZXNpZGFkZXMgZGVsIGVxdWlwby5aDGgycDB2azcxNnYyY3ICIAB4AJoBBggAEAAYAKoBTBJKcHJvZHVjdCBiYWNrbG9nLCBzY3J1bSBzZXJlbW9uaWFzLCBmYXNlcyB0cmVsbG8gLSZndDsgaGlzdG9yaWFzIGRlIHVzdWFyaW+wAQC4AQDIAQAYrqjY0IM0IP6l2dCDNDAAQhBraXguOWNseG9zY3BuOXA3IuAECgtBQUFDRV94TGpzWRKuBAoLQUFBQ0VfeExqc1kSC0FBQUNFX3hManNZGh8KCXRleHQvaHRtbBISZXN0byBoYXkgcXVlIHZlcmxvIiAKCnRleHQvcGxhaW4SEmVzdG8gaGF5IHF1ZSB2ZXJsbyobIhUxMTMyMTM2MjY4OTI1NjY4NDY0MTMoADgAMP/I6LiBNDj/yOi4gTRK5gIKCnRleHQvcGxhaW4S1wJBIGNvbnRpbnVhY2nDs24sIGRlc2NyaWJlIHF1w6kgZXZpZGVuY2lhcyBzZXLDoW4gZXZhbHVhZGFzIGVuIGVsIGluZm9ybWUgZGUgYXZhbmNlIHkgZW4gZWwgaW5mb3JtZSBmaW5hbCBkZSB0dSBwcm95ZWN0byBBUFQuIEVzdGFzIGV2aWRlbmNpYXMgZGViZW4gc2VyIGFjb3JkYWRhcyBjb24gdHUgZG9jZW50ZS4gIFNlIGVudGVuZGVyw6EgcG9yIGV2aWRlbmNpYSBsb3MgcHJvZHVjdG9zIHF1ZSBzZSBkZXNhcnJvbGxlbiBkdXJhbnRlIGVsIHByb3llY3RvIHkgY3V5byBwcm9ww7NzaXRvIHNlYSB2aXNpYmlsaXphciBvIGRvY3VtZW50YXIgY8OzbW8gc2UgaGEgaW1wbGVtZW50YWRvIGVsIHRyYWJham8uWgxuNTBuMG9hNDl5cDlyAiAAeACaAQYIABAAGACqARQSEmVzdG8gaGF5IHF1ZSB2ZXJsb7ABALgBAMgBABj/yOi4gTQg/8jouIE0MABCEGtpeC5tMzdqNjFjcjhkZXM4AHIhMU9tQVgydl91QkZ2Sk9iT09aUG5FNF9nc3FlcXFWam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