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pStyle w:val="Heading3"/>
              <w:jc w:val="center"/>
              <w:rPr>
                <w:color w:val="000000"/>
              </w:rPr>
            </w:pPr>
            <w:bookmarkStart w:colFirst="0" w:colLast="0" w:name="_heading=h.44ttly7l8f78" w:id="0"/>
            <w:bookmarkEnd w:id="0"/>
            <w:r w:rsidDel="00000000" w:rsidR="00000000" w:rsidRPr="00000000">
              <w:rPr>
                <w:color w:val="000000"/>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w:t>
            </w:r>
            <w:r w:rsidDel="00000000" w:rsidR="00000000" w:rsidRPr="00000000">
              <w:rPr>
                <w:i w:val="1"/>
                <w:iCs w:val="1"/>
                <w:sz w:val="44"/>
                <w:szCs w:val="44"/>
                <w:rtl w:val="0"/>
              </w:rPr>
              <w:t xml:space="preserve">Pasa el Dato Duoc</w:t>
            </w: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b w:val="1"/>
                <w:bCs w:val="1"/>
                <w:rtl w:val="0"/>
              </w:rPr>
              <w:t xml:space="preserve">30</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/08/2026]</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Planificación y Especificación de Requisitos según estándares; IEEE 830, ISO9000 y PMI.</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Contenido</w:t>
      </w:r>
    </w:p>
    <w:sdt>
      <w:sdtPr>
        <w:id w:val="-2142602617"/>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4ttly7l8f78">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w4q6aohjkc0">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xih6xphxcrv">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mcbruwou6h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3omujbb2o5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 Ámbito del Sistema</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edlo5n6v8y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 Definiciones, Acrónimos y Abreviaturas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ue82upv7z3o">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 Referencias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3ad0yiram5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 Visión General del Documento</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hdlrddxmckp">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 Descripción General</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ipbx5ztxd8">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 Perspectiva del Producto</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mlf4wg8jbr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 Funciones del Producto</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m0h12iuk5y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 Características de los Usuarios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00uv6nz26n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 Restricciones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j6elhwx7o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 Suposiciones y Dependencias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dd5vtsvbmi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 Requisitos Futuros</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t2c199aby">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 Requisitos Específicos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kz31culdiv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 Requisitos comunes de las interfaces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hmfx7chfw9">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 Interfaces de usuario</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frhp8cye2zd">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 Interfaces de hardware</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fvkpxmteip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 Interfaces de software</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wjf44qmisl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 Requisitos funcionales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24mfg6a1kt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 Requisitos no funcionales (Organización) y de calidad (Producto)</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l4cnr82mmqc">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 Requisitos de Rendimiento o Eficiencia</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wl7zqm911o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 Requisitos de Seguridad</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a85zhovfux">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 Requisitos de Usabilidad</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pvi6yk3rnz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 Requisitos de Disponibilidad</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30kbrthtzd4">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 Requisitos de Portabilidad</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vkwr6ktzxn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 Requisitos de Mantenibilidad</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0p5dbiu600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3.3.7 Requisitos de Funcionalidad</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5pxeogcwf0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 Requisitos No funcionales Organizacionales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1i8jj2xzrrv">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811af78ykz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x6pgtn4zpq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del Equipo de Trabajo</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hhsy39ijl22">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Definición de Actividades principales del Proyecto</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jlt0h9hy3u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Resumen Costos del Desarrollo del Proyecto</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etzi8sm73g0">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4.1.6 Carta Gantt</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w0xbh7p0xa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  Anexos</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qlyqldqwu4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 Acta de Proyecto</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osbjgcrn2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 Matriz Especificación de Requerimientos</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8mpsynj4asl">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5.3 Prototipado de Software</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yqw1ko9ixnl">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5.4 Matriz EDT. Planilla Detallada Cálculo de Esfuerzo</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6mrc1c3ux3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5.5 Planilla Carta Gantt</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b w:val="1"/>
          <w:bCs w:val="1"/>
          <w:sz w:val="28"/>
          <w:szCs w:val="28"/>
        </w:rPr>
      </w:pPr>
      <w:bookmarkStart w:colFirst="0" w:colLast="0" w:name="_heading=h.jae50yhwdbzt" w:id="1"/>
      <w:bookmarkEnd w:id="1"/>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rFonts w:ascii="Calibri" w:cs="Calibri" w:eastAsia="Calibri" w:hAnsi="Calibri"/>
          <w:color w:val="000000"/>
        </w:rPr>
      </w:pPr>
      <w:bookmarkStart w:colFirst="0" w:colLast="0" w:name="_heading=h.yw4q6aohjkc0" w:id="2"/>
      <w:bookmarkEnd w:id="2"/>
      <w:r w:rsidDel="00000000" w:rsidR="00000000" w:rsidRPr="00000000">
        <w:rPr>
          <w:rFonts w:ascii="Calibri" w:cs="Calibri" w:eastAsia="Calibri" w:hAnsi="Calibri"/>
          <w:color w:val="000000"/>
          <w:rtl w:val="0"/>
        </w:rPr>
        <w:t xml:space="preserve">Ficha del documento</w:t>
      </w:r>
    </w:p>
    <w:p w:rsidR="00000000" w:rsidDel="00000000" w:rsidP="00000000" w:rsidRDefault="00000000" w:rsidRPr="00000000" w14:paraId="0000003A">
      <w:pPr>
        <w:spacing w:after="0" w:line="240" w:lineRule="auto"/>
        <w:rPr>
          <w:sz w:val="20"/>
          <w:szCs w:val="20"/>
        </w:rPr>
      </w:pPr>
      <w:r w:rsidDel="00000000" w:rsidR="00000000" w:rsidRPr="00000000">
        <w:rPr>
          <w:rtl w:val="0"/>
        </w:rPr>
      </w:r>
    </w:p>
    <w:p w:rsidR="00000000" w:rsidDel="00000000" w:rsidP="00000000" w:rsidRDefault="00000000" w:rsidRPr="00000000" w14:paraId="0000003B">
      <w:pPr>
        <w:spacing w:after="0" w:line="240" w:lineRule="auto"/>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0">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30/08/2026</w:t>
            </w:r>
          </w:p>
        </w:tc>
        <w:tc>
          <w:tcPr>
            <w:vAlign w:val="center"/>
          </w:tcPr>
          <w:p w:rsidR="00000000" w:rsidDel="00000000" w:rsidP="00000000" w:rsidRDefault="00000000" w:rsidRPr="00000000" w14:paraId="00000041">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1.0</w:t>
            </w:r>
          </w:p>
        </w:tc>
        <w:tc>
          <w:tcPr>
            <w:vAlign w:val="center"/>
          </w:tcPr>
          <w:p w:rsidR="00000000" w:rsidDel="00000000" w:rsidP="00000000" w:rsidRDefault="00000000" w:rsidRPr="00000000" w14:paraId="00000042">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Felipe Ponce</w:t>
            </w:r>
          </w:p>
        </w:tc>
        <w:tc>
          <w:tcPr>
            <w:vAlign w:val="center"/>
          </w:tcPr>
          <w:p w:rsidR="00000000" w:rsidDel="00000000" w:rsidP="00000000" w:rsidRDefault="00000000" w:rsidRPr="00000000" w14:paraId="0000004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Versión Inicial del documento.</w:t>
            </w:r>
          </w:p>
        </w:tc>
      </w:tr>
      <w:tr>
        <w:trPr>
          <w:cantSplit w:val="0"/>
          <w:trHeight w:val="1134" w:hRule="atLeast"/>
          <w:tblHeader w:val="0"/>
        </w:trPr>
        <w:tc>
          <w:tcPr>
            <w:vAlign w:val="center"/>
          </w:tcPr>
          <w:p w:rsidR="00000000" w:rsidDel="00000000" w:rsidP="00000000" w:rsidRDefault="00000000" w:rsidRPr="00000000" w14:paraId="00000044">
            <w:pPr>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5">
            <w:pPr>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6">
            <w:pPr>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7">
            <w:pPr>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48">
      <w:pPr>
        <w:spacing w:after="0" w:line="240" w:lineRule="auto"/>
        <w:rPr>
          <w:sz w:val="20"/>
          <w:szCs w:val="20"/>
        </w:rPr>
      </w:pPr>
      <w:r w:rsidDel="00000000" w:rsidR="00000000" w:rsidRPr="00000000">
        <w:rPr>
          <w:rtl w:val="0"/>
        </w:rPr>
      </w:r>
    </w:p>
    <w:p w:rsidR="00000000" w:rsidDel="00000000" w:rsidP="00000000" w:rsidRDefault="00000000" w:rsidRPr="00000000" w14:paraId="00000049">
      <w:pPr>
        <w:spacing w:after="0" w:line="240" w:lineRule="auto"/>
        <w:rPr>
          <w:sz w:val="20"/>
          <w:szCs w:val="20"/>
        </w:rPr>
      </w:pPr>
      <w:r w:rsidDel="00000000" w:rsidR="00000000" w:rsidRPr="00000000">
        <w:rPr>
          <w:rtl w:val="0"/>
        </w:rPr>
      </w:r>
    </w:p>
    <w:p w:rsidR="00000000" w:rsidDel="00000000" w:rsidP="00000000" w:rsidRDefault="00000000" w:rsidRPr="00000000" w14:paraId="0000004A">
      <w:pPr>
        <w:spacing w:after="0" w:line="240" w:lineRule="auto"/>
        <w:rPr>
          <w:sz w:val="20"/>
          <w:szCs w:val="20"/>
        </w:rPr>
      </w:pPr>
      <w:r w:rsidDel="00000000" w:rsidR="00000000" w:rsidRPr="00000000">
        <w:rPr>
          <w:rtl w:val="0"/>
        </w:rPr>
      </w:r>
    </w:p>
    <w:p w:rsidR="00000000" w:rsidDel="00000000" w:rsidP="00000000" w:rsidRDefault="00000000" w:rsidRPr="00000000" w14:paraId="0000004B">
      <w:pPr>
        <w:spacing w:after="0" w:line="240" w:lineRule="auto"/>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C">
      <w:pPr>
        <w:spacing w:after="0" w:line="240" w:lineRule="auto"/>
        <w:rPr>
          <w:sz w:val="20"/>
          <w:szCs w:val="20"/>
        </w:rPr>
      </w:pPr>
      <w:r w:rsidDel="00000000" w:rsidR="00000000" w:rsidRPr="00000000">
        <w:rPr>
          <w:rtl w:val="0"/>
        </w:rPr>
      </w:r>
    </w:p>
    <w:p w:rsidR="00000000" w:rsidDel="00000000" w:rsidP="00000000" w:rsidRDefault="00000000" w:rsidRPr="00000000" w14:paraId="0000004D">
      <w:pPr>
        <w:spacing w:after="0" w:line="240" w:lineRule="auto"/>
        <w:rPr>
          <w:sz w:val="20"/>
          <w:szCs w:val="20"/>
        </w:rPr>
      </w:pPr>
      <w:r w:rsidDel="00000000" w:rsidR="00000000" w:rsidRPr="00000000">
        <w:rPr>
          <w:rtl w:val="0"/>
        </w:rPr>
      </w:r>
    </w:p>
    <w:p w:rsidR="00000000" w:rsidDel="00000000" w:rsidP="00000000" w:rsidRDefault="00000000" w:rsidRPr="00000000" w14:paraId="0000004E">
      <w:pPr>
        <w:spacing w:after="0" w:line="240" w:lineRule="auto"/>
        <w:rPr>
          <w:sz w:val="20"/>
          <w:szCs w:val="20"/>
        </w:rPr>
      </w:pPr>
      <w:r w:rsidDel="00000000" w:rsidR="00000000" w:rsidRPr="00000000">
        <w:rPr>
          <w:rtl w:val="0"/>
        </w:rPr>
      </w:r>
    </w:p>
    <w:p w:rsidR="00000000" w:rsidDel="00000000" w:rsidP="00000000" w:rsidRDefault="00000000" w:rsidRPr="00000000" w14:paraId="0000004F">
      <w:pPr>
        <w:rPr>
          <w:b w:val="1"/>
          <w:bCs w:val="1"/>
          <w:sz w:val="28"/>
          <w:szCs w:val="28"/>
        </w:rPr>
      </w:pPr>
      <w:r w:rsidDel="00000000" w:rsidR="00000000" w:rsidRPr="00000000">
        <w:rPr>
          <w:b w:val="1"/>
          <w:bCs w:val="1"/>
          <w:sz w:val="28"/>
          <w:szCs w:val="28"/>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5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5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Ámbar Hidalgo</w:t>
            </w:r>
          </w:p>
        </w:tc>
        <w:tc>
          <w:tcPr>
            <w:vAlign w:val="center"/>
          </w:tcPr>
          <w:p w:rsidR="00000000" w:rsidDel="00000000" w:rsidP="00000000" w:rsidRDefault="00000000" w:rsidRPr="00000000" w14:paraId="000000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Desarrollador Móvil</w:t>
            </w:r>
          </w:p>
        </w:tc>
      </w:tr>
      <w:tr>
        <w:trPr>
          <w:cantSplit w:val="0"/>
          <w:trHeight w:val="465" w:hRule="atLeast"/>
          <w:tblHeader w:val="0"/>
        </w:trPr>
        <w:tc>
          <w:tcPr>
            <w:vAlign w:val="center"/>
          </w:tcPr>
          <w:p w:rsidR="00000000" w:rsidDel="00000000" w:rsidP="00000000" w:rsidRDefault="00000000" w:rsidRPr="00000000" w14:paraId="000000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Carol Pacheco</w:t>
            </w:r>
          </w:p>
        </w:tc>
        <w:tc>
          <w:tcPr>
            <w:vAlign w:val="center"/>
          </w:tcPr>
          <w:p w:rsidR="00000000" w:rsidDel="00000000" w:rsidP="00000000" w:rsidRDefault="00000000" w:rsidRPr="00000000" w14:paraId="000000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Desarrollador Frontend</w:t>
            </w:r>
          </w:p>
        </w:tc>
      </w:tr>
      <w:tr>
        <w:trPr>
          <w:cantSplit w:val="0"/>
          <w:trHeight w:val="465" w:hRule="atLeast"/>
          <w:tblHeader w:val="0"/>
        </w:trPr>
        <w:tc>
          <w:tcPr>
            <w:vAlign w:val="center"/>
          </w:tcPr>
          <w:p w:rsidR="00000000" w:rsidDel="00000000" w:rsidP="00000000" w:rsidRDefault="00000000" w:rsidRPr="00000000" w14:paraId="000000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Katherine Pereira</w:t>
            </w:r>
          </w:p>
        </w:tc>
        <w:tc>
          <w:tcPr>
            <w:vAlign w:val="center"/>
          </w:tcPr>
          <w:p w:rsidR="00000000" w:rsidDel="00000000" w:rsidP="00000000" w:rsidRDefault="00000000" w:rsidRPr="00000000" w14:paraId="000000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Diseñador UX/UI</w:t>
            </w:r>
          </w:p>
        </w:tc>
      </w:tr>
      <w:tr>
        <w:trPr>
          <w:cantSplit w:val="0"/>
          <w:trHeight w:val="465" w:hRule="atLeast"/>
          <w:tblHeader w:val="0"/>
        </w:trPr>
        <w:tc>
          <w:tcPr>
            <w:vAlign w:val="center"/>
          </w:tcPr>
          <w:p w:rsidR="00000000" w:rsidDel="00000000" w:rsidP="00000000" w:rsidRDefault="00000000" w:rsidRPr="00000000" w14:paraId="000000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Joaquín Perez</w:t>
            </w:r>
          </w:p>
        </w:tc>
        <w:tc>
          <w:tcPr>
            <w:vAlign w:val="center"/>
          </w:tcPr>
          <w:p w:rsidR="00000000" w:rsidDel="00000000" w:rsidP="00000000" w:rsidRDefault="00000000" w:rsidRPr="00000000" w14:paraId="000000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Desarrollador Backend</w:t>
            </w:r>
          </w:p>
        </w:tc>
      </w:tr>
      <w:tr>
        <w:trPr>
          <w:cantSplit w:val="0"/>
          <w:trHeight w:val="465" w:hRule="atLeast"/>
          <w:tblHeader w:val="0"/>
        </w:trPr>
        <w:tc>
          <w:tcPr>
            <w:vAlign w:val="center"/>
          </w:tcPr>
          <w:p w:rsidR="00000000" w:rsidDel="00000000" w:rsidP="00000000" w:rsidRDefault="00000000" w:rsidRPr="00000000" w14:paraId="000000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Felipe Ponce</w:t>
            </w:r>
          </w:p>
        </w:tc>
        <w:tc>
          <w:tcPr>
            <w:vAlign w:val="center"/>
          </w:tcPr>
          <w:p w:rsidR="00000000" w:rsidDel="00000000" w:rsidP="00000000" w:rsidRDefault="00000000" w:rsidRPr="00000000" w14:paraId="000000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Jefe de proyecto</w:t>
            </w:r>
          </w:p>
        </w:tc>
      </w:tr>
    </w:tbl>
    <w:p w:rsidR="00000000" w:rsidDel="00000000" w:rsidP="00000000" w:rsidRDefault="00000000" w:rsidRPr="00000000" w14:paraId="0000005C">
      <w:pPr>
        <w:rPr>
          <w:b w:val="1"/>
          <w:bCs w:val="1"/>
          <w:sz w:val="28"/>
          <w:szCs w:val="28"/>
        </w:rPr>
      </w:pP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bookmarkStart w:colFirst="0" w:colLast="0" w:name="_heading=h.exih6xphxcrv" w:id="3"/>
      <w:bookmarkEnd w:id="3"/>
      <w:r w:rsidDel="00000000" w:rsidR="00000000" w:rsidRPr="00000000">
        <w:rPr>
          <w:rFonts w:ascii="Calibri" w:cs="Calibri" w:eastAsia="Calibri" w:hAnsi="Calibri"/>
          <w:color w:val="000000"/>
          <w:rtl w:val="0"/>
        </w:rPr>
        <w:t xml:space="preserve">1.  Introducción</w:t>
      </w: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“Pasa el Dato Duoc” es una plataforma web y móvil concebida como un marketplace cerrado y verificado para la comunidad estudiantil de Duoc UC. Nace con el propósito de formalizar, moderar y dar trazabilidad al comercio informal que hoy ocurre en grupos masivos e incontrolados de WhatsApp entre alumnos de las distintas sedes. </w:t>
      </w:r>
    </w:p>
    <w:p w:rsidR="00000000" w:rsidDel="00000000" w:rsidP="00000000" w:rsidRDefault="00000000" w:rsidRPr="00000000" w14:paraId="00000060">
      <w:pPr>
        <w:jc w:val="both"/>
        <w:rPr/>
      </w:pPr>
      <w:r w:rsidDel="00000000" w:rsidR="00000000" w:rsidRPr="00000000">
        <w:rPr>
          <w:rtl w:val="0"/>
        </w:rPr>
        <w:t xml:space="preserve">El sistema permitirá a los estudiantes comprar, vender y reutilizar artículos académicos, útiles o servicios de forma sencilla; cuenta con chat en tiempo real mediante WebSockets, filtros automáticos de palabras sensibles en backend, geolocalización para coordinar puntos de encuentro dentro de los campus, y un panel de administración para que la institución pueda gestionar reportes y mitigar riesgos reputacionales. Además, integra un módulo de banners publicitarios para marcas que autofinancia su mantención y genera datos clave para apoyar la fidelización y retención estudiantil. </w:t>
      </w:r>
    </w:p>
    <w:p w:rsidR="00000000" w:rsidDel="00000000" w:rsidP="00000000" w:rsidRDefault="00000000" w:rsidRPr="00000000" w14:paraId="00000061">
      <w:pPr>
        <w:pStyle w:val="Heading2"/>
        <w:rPr>
          <w:rFonts w:ascii="Calibri" w:cs="Calibri" w:eastAsia="Calibri" w:hAnsi="Calibri"/>
          <w:color w:val="000000"/>
        </w:rPr>
      </w:pPr>
      <w:bookmarkStart w:colFirst="0" w:colLast="0" w:name="_heading=h.lmcbruwou6hw" w:id="4"/>
      <w:bookmarkEnd w:id="4"/>
      <w:r w:rsidDel="00000000" w:rsidR="00000000" w:rsidRPr="00000000">
        <w:rPr>
          <w:rFonts w:ascii="Calibri" w:cs="Calibri" w:eastAsia="Calibri" w:hAnsi="Calibri"/>
          <w:color w:val="000000"/>
          <w:rtl w:val="0"/>
        </w:rPr>
        <w:t xml:space="preserve">1.1.</w:t>
        <w:tab/>
        <w:t xml:space="preserve">Propósito</w:t>
      </w:r>
    </w:p>
    <w:p w:rsidR="00000000" w:rsidDel="00000000" w:rsidP="00000000" w:rsidRDefault="00000000" w:rsidRPr="00000000" w14:paraId="00000062">
      <w:pPr>
        <w:jc w:val="both"/>
        <w:rPr/>
      </w:pPr>
      <w:r w:rsidDel="00000000" w:rsidR="00000000" w:rsidRPr="00000000">
        <w:rPr>
          <w:rtl w:val="0"/>
        </w:rPr>
        <w:t xml:space="preserve">El propósito de este documento de Especificación de Requisitos de Software (ERS) es definir de manera clara, formal y detallada las especificaciones funcionales, no funcionales, de interfaz y de arquitectura para el desarrollo de la plataforma "Pasa el Dato Duoc". </w:t>
      </w:r>
    </w:p>
    <w:p w:rsidR="00000000" w:rsidDel="00000000" w:rsidP="00000000" w:rsidRDefault="00000000" w:rsidRPr="00000000" w14:paraId="00000063">
      <w:pPr>
        <w:pStyle w:val="Heading2"/>
        <w:rPr/>
      </w:pPr>
      <w:bookmarkStart w:colFirst="0" w:colLast="0" w:name="_heading=h.93omujbb2o5y" w:id="5"/>
      <w:bookmarkEnd w:id="5"/>
      <w:r w:rsidDel="00000000" w:rsidR="00000000" w:rsidRPr="00000000">
        <w:rPr>
          <w:rFonts w:ascii="Calibri" w:cs="Calibri" w:eastAsia="Calibri" w:hAnsi="Calibri"/>
          <w:color w:val="000000"/>
          <w:rtl w:val="0"/>
        </w:rPr>
        <w:t xml:space="preserve">1.2.</w:t>
        <w:tab/>
        <w:t xml:space="preserve">Ámbito del Sistema</w:t>
      </w:r>
      <w:r w:rsidDel="00000000" w:rsidR="00000000" w:rsidRPr="00000000">
        <w:rPr>
          <w:rtl w:val="0"/>
        </w:rPr>
      </w:r>
    </w:p>
    <w:p w:rsidR="00000000" w:rsidDel="00000000" w:rsidP="00000000" w:rsidRDefault="00000000" w:rsidRPr="00000000" w14:paraId="00000064">
      <w:pPr>
        <w:numPr>
          <w:ilvl w:val="0"/>
          <w:numId w:val="13"/>
        </w:numPr>
        <w:spacing w:after="0" w:afterAutospacing="0"/>
        <w:ind w:left="720" w:hanging="360"/>
        <w:rPr>
          <w:u w:val="none"/>
        </w:rPr>
      </w:pPr>
      <w:r w:rsidDel="00000000" w:rsidR="00000000" w:rsidRPr="00000000">
        <w:rPr>
          <w:b w:val="1"/>
          <w:bCs w:val="1"/>
          <w:rtl w:val="0"/>
        </w:rPr>
        <w:t xml:space="preserve">Nombre del sistema</w:t>
      </w:r>
      <w:r w:rsidDel="00000000" w:rsidR="00000000" w:rsidRPr="00000000">
        <w:rPr>
          <w:rtl w:val="0"/>
        </w:rPr>
        <w:t xml:space="preserve">: Pasa el dato Duoc</w:t>
      </w:r>
    </w:p>
    <w:p w:rsidR="00000000" w:rsidDel="00000000" w:rsidP="00000000" w:rsidRDefault="00000000" w:rsidRPr="00000000" w14:paraId="00000065">
      <w:pPr>
        <w:numPr>
          <w:ilvl w:val="0"/>
          <w:numId w:val="13"/>
        </w:numPr>
        <w:spacing w:after="0" w:afterAutospacing="0"/>
        <w:ind w:left="720" w:hanging="360"/>
        <w:rPr>
          <w:u w:val="none"/>
        </w:rPr>
      </w:pPr>
      <w:r w:rsidDel="00000000" w:rsidR="00000000" w:rsidRPr="00000000">
        <w:rPr>
          <w:b w:val="1"/>
          <w:bCs w:val="1"/>
          <w:rtl w:val="0"/>
        </w:rPr>
        <w:t xml:space="preserve">Lo que el sistema hará</w:t>
      </w:r>
      <w:r w:rsidDel="00000000" w:rsidR="00000000" w:rsidRPr="00000000">
        <w:rPr>
          <w:rtl w:val="0"/>
        </w:rPr>
        <w:t xml:space="preserve">:</w:t>
      </w:r>
    </w:p>
    <w:p w:rsidR="00000000" w:rsidDel="00000000" w:rsidP="00000000" w:rsidRDefault="00000000" w:rsidRPr="00000000" w14:paraId="00000066">
      <w:pPr>
        <w:numPr>
          <w:ilvl w:val="0"/>
          <w:numId w:val="21"/>
        </w:numPr>
        <w:spacing w:after="0" w:afterAutospacing="0" w:line="276" w:lineRule="auto"/>
        <w:ind w:left="1440" w:hanging="360"/>
        <w:jc w:val="both"/>
        <w:rPr/>
      </w:pPr>
      <w:r w:rsidDel="00000000" w:rsidR="00000000" w:rsidRPr="00000000">
        <w:rPr>
          <w:rtl w:val="0"/>
        </w:rPr>
        <w:t xml:space="preserve">Permitir el registro y autenticación exclusiva para alumnos con correo institucional </w:t>
      </w:r>
      <w:r w:rsidDel="00000000" w:rsidR="00000000" w:rsidRPr="00000000">
        <w:rPr>
          <w:rtl w:val="0"/>
        </w:rPr>
        <w:t xml:space="preserve">@duocuc.cl</w:t>
      </w:r>
      <w:r w:rsidDel="00000000" w:rsidR="00000000" w:rsidRPr="00000000">
        <w:rPr>
          <w:rtl w:val="0"/>
        </w:rPr>
        <w:t xml:space="preserve">.</w:t>
      </w:r>
    </w:p>
    <w:p w:rsidR="00000000" w:rsidDel="00000000" w:rsidP="00000000" w:rsidRDefault="00000000" w:rsidRPr="00000000" w14:paraId="00000067">
      <w:pPr>
        <w:numPr>
          <w:ilvl w:val="0"/>
          <w:numId w:val="21"/>
        </w:numPr>
        <w:spacing w:after="0" w:afterAutospacing="0" w:line="276" w:lineRule="auto"/>
        <w:ind w:left="1440" w:hanging="360"/>
        <w:jc w:val="both"/>
        <w:rPr/>
      </w:pPr>
      <w:r w:rsidDel="00000000" w:rsidR="00000000" w:rsidRPr="00000000">
        <w:rPr>
          <w:rtl w:val="0"/>
        </w:rPr>
        <w:t xml:space="preserve">Facilitar la publicación, modificación y búsqueda de artículos, libros, insumos y servicios académicos entre estudiantes.</w:t>
      </w:r>
    </w:p>
    <w:p w:rsidR="00000000" w:rsidDel="00000000" w:rsidP="00000000" w:rsidRDefault="00000000" w:rsidRPr="00000000" w14:paraId="00000068">
      <w:pPr>
        <w:numPr>
          <w:ilvl w:val="0"/>
          <w:numId w:val="21"/>
        </w:numPr>
        <w:spacing w:after="0" w:afterAutospacing="0" w:line="276" w:lineRule="auto"/>
        <w:ind w:left="1440" w:hanging="360"/>
        <w:jc w:val="both"/>
        <w:rPr/>
      </w:pPr>
      <w:r w:rsidDel="00000000" w:rsidR="00000000" w:rsidRPr="00000000">
        <w:rPr>
          <w:rtl w:val="0"/>
        </w:rPr>
        <w:t xml:space="preserve">Proveer un sistema de chat en tiempo real mediante WebSockets para la coordinación directa.</w:t>
      </w:r>
    </w:p>
    <w:p w:rsidR="00000000" w:rsidDel="00000000" w:rsidP="00000000" w:rsidRDefault="00000000" w:rsidRPr="00000000" w14:paraId="00000069">
      <w:pPr>
        <w:numPr>
          <w:ilvl w:val="0"/>
          <w:numId w:val="21"/>
        </w:numPr>
        <w:spacing w:after="0" w:afterAutospacing="0" w:line="276" w:lineRule="auto"/>
        <w:ind w:left="1440" w:hanging="360"/>
        <w:jc w:val="both"/>
        <w:rPr/>
      </w:pPr>
      <w:r w:rsidDel="00000000" w:rsidR="00000000" w:rsidRPr="00000000">
        <w:rPr>
          <w:rtl w:val="0"/>
        </w:rPr>
        <w:t xml:space="preserve">Aplicar filtros automáticos de palabras sensibles en backend para moderar contenidos.</w:t>
      </w:r>
    </w:p>
    <w:p w:rsidR="00000000" w:rsidDel="00000000" w:rsidP="00000000" w:rsidRDefault="00000000" w:rsidRPr="00000000" w14:paraId="0000006A">
      <w:pPr>
        <w:numPr>
          <w:ilvl w:val="0"/>
          <w:numId w:val="21"/>
        </w:numPr>
        <w:spacing w:after="0" w:afterAutospacing="0" w:line="276" w:lineRule="auto"/>
        <w:ind w:left="1440" w:hanging="360"/>
        <w:jc w:val="both"/>
        <w:rPr/>
      </w:pPr>
      <w:r w:rsidDel="00000000" w:rsidR="00000000" w:rsidRPr="00000000">
        <w:rPr>
          <w:rtl w:val="0"/>
        </w:rPr>
        <w:t xml:space="preserve">Ofrecer un panel de administración para bloqueo de usuarios, reportes y gestión de banners publicitarios.</w:t>
      </w:r>
    </w:p>
    <w:p w:rsidR="00000000" w:rsidDel="00000000" w:rsidP="00000000" w:rsidRDefault="00000000" w:rsidRPr="00000000" w14:paraId="0000006B">
      <w:pPr>
        <w:numPr>
          <w:ilvl w:val="0"/>
          <w:numId w:val="21"/>
        </w:numPr>
        <w:spacing w:line="276" w:lineRule="auto"/>
        <w:ind w:left="1440" w:hanging="360"/>
        <w:jc w:val="both"/>
        <w:rPr/>
      </w:pPr>
      <w:r w:rsidDel="00000000" w:rsidR="00000000" w:rsidRPr="00000000">
        <w:rPr>
          <w:rtl w:val="0"/>
        </w:rPr>
        <w:t xml:space="preserve">Sugerir precios y recomendaciones mediante módulos inteligentes y permitir geolocalización de puntos de encuentro.</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numPr>
          <w:ilvl w:val="0"/>
          <w:numId w:val="26"/>
        </w:numPr>
        <w:spacing w:after="0" w:afterAutospacing="0"/>
        <w:ind w:left="720" w:hanging="360"/>
        <w:rPr>
          <w:b w:val="1"/>
          <w:bCs w:val="1"/>
        </w:rPr>
      </w:pPr>
      <w:r w:rsidDel="00000000" w:rsidR="00000000" w:rsidRPr="00000000">
        <w:rPr>
          <w:b w:val="1"/>
          <w:bCs w:val="1"/>
          <w:rtl w:val="0"/>
        </w:rPr>
        <w:t xml:space="preserve">Lo que el sistema NO hará:</w:t>
      </w:r>
    </w:p>
    <w:p w:rsidR="00000000" w:rsidDel="00000000" w:rsidP="00000000" w:rsidRDefault="00000000" w:rsidRPr="00000000" w14:paraId="00000072">
      <w:pPr>
        <w:numPr>
          <w:ilvl w:val="0"/>
          <w:numId w:val="10"/>
        </w:numPr>
        <w:spacing w:after="0" w:afterAutospacing="0" w:line="276" w:lineRule="auto"/>
        <w:ind w:left="1440" w:hanging="360"/>
        <w:jc w:val="both"/>
      </w:pPr>
      <w:r w:rsidDel="00000000" w:rsidR="00000000" w:rsidRPr="00000000">
        <w:rPr>
          <w:rtl w:val="0"/>
        </w:rPr>
        <w:t xml:space="preserve">No </w:t>
      </w:r>
      <w:r w:rsidDel="00000000" w:rsidR="00000000" w:rsidRPr="00000000">
        <w:rPr>
          <w:rtl w:val="0"/>
        </w:rPr>
        <w:t xml:space="preserve">procesará</w:t>
      </w:r>
      <w:r w:rsidDel="00000000" w:rsidR="00000000" w:rsidRPr="00000000">
        <w:rPr>
          <w:rtl w:val="0"/>
        </w:rPr>
        <w:t xml:space="preserve"> pasarelas de pago ni dinero dentro de la app (el pago se acuerda de forma externa).</w:t>
      </w:r>
    </w:p>
    <w:p w:rsidR="00000000" w:rsidDel="00000000" w:rsidP="00000000" w:rsidRDefault="00000000" w:rsidRPr="00000000" w14:paraId="00000073">
      <w:pPr>
        <w:numPr>
          <w:ilvl w:val="0"/>
          <w:numId w:val="10"/>
        </w:numPr>
        <w:spacing w:after="0" w:afterAutospacing="0" w:line="276" w:lineRule="auto"/>
        <w:ind w:left="1440" w:hanging="360"/>
        <w:jc w:val="both"/>
      </w:pPr>
      <w:r w:rsidDel="00000000" w:rsidR="00000000" w:rsidRPr="00000000">
        <w:rPr>
          <w:rtl w:val="0"/>
        </w:rPr>
        <w:t xml:space="preserve">No gestionará envíos ni logística de despacho de productos.</w:t>
      </w:r>
    </w:p>
    <w:p w:rsidR="00000000" w:rsidDel="00000000" w:rsidP="00000000" w:rsidRDefault="00000000" w:rsidRPr="00000000" w14:paraId="00000074">
      <w:pPr>
        <w:numPr>
          <w:ilvl w:val="0"/>
          <w:numId w:val="10"/>
        </w:numPr>
        <w:spacing w:after="0" w:afterAutospacing="0" w:line="276" w:lineRule="auto"/>
        <w:ind w:left="1440" w:hanging="360"/>
        <w:jc w:val="both"/>
      </w:pPr>
      <w:r w:rsidDel="00000000" w:rsidR="00000000" w:rsidRPr="00000000">
        <w:rPr>
          <w:rtl w:val="0"/>
        </w:rPr>
        <w:t xml:space="preserve">No realizará verificación biométrica presencial (solo validación vía correo electrónico).</w:t>
      </w:r>
    </w:p>
    <w:p w:rsidR="00000000" w:rsidDel="00000000" w:rsidP="00000000" w:rsidRDefault="00000000" w:rsidRPr="00000000" w14:paraId="00000075">
      <w:pPr>
        <w:numPr>
          <w:ilvl w:val="0"/>
          <w:numId w:val="10"/>
        </w:numPr>
        <w:spacing w:line="276" w:lineRule="auto"/>
        <w:ind w:left="1440" w:hanging="360"/>
        <w:jc w:val="both"/>
      </w:pPr>
      <w:r w:rsidDel="00000000" w:rsidR="00000000" w:rsidRPr="00000000">
        <w:rPr>
          <w:rtl w:val="0"/>
        </w:rPr>
        <w:t xml:space="preserve">No se conectará con sistemas académicos internos de notas o matrículas.</w:t>
      </w:r>
      <w:r w:rsidDel="00000000" w:rsidR="00000000" w:rsidRPr="00000000">
        <w:rPr>
          <w:rtl w:val="0"/>
        </w:rPr>
      </w:r>
    </w:p>
    <w:p w:rsidR="00000000" w:rsidDel="00000000" w:rsidP="00000000" w:rsidRDefault="00000000" w:rsidRPr="00000000" w14:paraId="00000076">
      <w:pPr>
        <w:ind w:left="720" w:firstLine="0"/>
        <w:jc w:val="both"/>
        <w:rPr>
          <w:b w:val="1"/>
          <w:bCs w:val="1"/>
        </w:rPr>
      </w:pPr>
      <w:r w:rsidDel="00000000" w:rsidR="00000000" w:rsidRPr="00000000">
        <w:rPr>
          <w:rtl w:val="0"/>
        </w:rPr>
      </w:r>
    </w:p>
    <w:p w:rsidR="00000000" w:rsidDel="00000000" w:rsidP="00000000" w:rsidRDefault="00000000" w:rsidRPr="00000000" w14:paraId="00000077">
      <w:pPr>
        <w:numPr>
          <w:ilvl w:val="0"/>
          <w:numId w:val="11"/>
        </w:numPr>
        <w:spacing w:after="0" w:afterAutospacing="0"/>
        <w:ind w:left="720" w:hanging="360"/>
        <w:jc w:val="both"/>
        <w:rPr>
          <w:b w:val="1"/>
          <w:bCs w:val="1"/>
        </w:rPr>
      </w:pPr>
      <w:r w:rsidDel="00000000" w:rsidR="00000000" w:rsidRPr="00000000">
        <w:rPr>
          <w:b w:val="1"/>
          <w:bCs w:val="1"/>
          <w:rtl w:val="0"/>
        </w:rPr>
        <w:t xml:space="preserve">Beneficios y objetivos:</w:t>
      </w:r>
    </w:p>
    <w:p w:rsidR="00000000" w:rsidDel="00000000" w:rsidP="00000000" w:rsidRDefault="00000000" w:rsidRPr="00000000" w14:paraId="00000078">
      <w:pPr>
        <w:numPr>
          <w:ilvl w:val="0"/>
          <w:numId w:val="3"/>
        </w:numPr>
        <w:spacing w:after="0" w:afterAutospacing="0" w:line="276" w:lineRule="auto"/>
        <w:ind w:left="1440" w:hanging="360"/>
        <w:jc w:val="both"/>
      </w:pPr>
      <w:r w:rsidDel="00000000" w:rsidR="00000000" w:rsidRPr="00000000">
        <w:rPr>
          <w:b w:val="1"/>
          <w:bCs w:val="1"/>
          <w:rtl w:val="0"/>
        </w:rPr>
        <w:t xml:space="preserve">Social/Seguridad:</w:t>
      </w:r>
      <w:r w:rsidDel="00000000" w:rsidR="00000000" w:rsidRPr="00000000">
        <w:rPr>
          <w:rtl w:val="0"/>
        </w:rPr>
        <w:t xml:space="preserve"> Reducir la exposición a fraudes (frecuentes en canales abiertos como Facebook Marketplace/WhatsApp) al operar en un entorno cerrado y verificado.</w:t>
      </w:r>
    </w:p>
    <w:p w:rsidR="00000000" w:rsidDel="00000000" w:rsidP="00000000" w:rsidRDefault="00000000" w:rsidRPr="00000000" w14:paraId="00000079">
      <w:pPr>
        <w:numPr>
          <w:ilvl w:val="0"/>
          <w:numId w:val="3"/>
        </w:numPr>
        <w:spacing w:after="0" w:afterAutospacing="0" w:line="276" w:lineRule="auto"/>
        <w:ind w:left="1440" w:hanging="360"/>
        <w:jc w:val="both"/>
      </w:pPr>
      <w:r w:rsidDel="00000000" w:rsidR="00000000" w:rsidRPr="00000000">
        <w:rPr>
          <w:b w:val="1"/>
          <w:bCs w:val="1"/>
          <w:rtl w:val="0"/>
        </w:rPr>
        <w:t xml:space="preserve">Institucional:</w:t>
      </w:r>
      <w:r w:rsidDel="00000000" w:rsidR="00000000" w:rsidRPr="00000000">
        <w:rPr>
          <w:rtl w:val="0"/>
        </w:rPr>
        <w:t xml:space="preserve"> Brindar trazabilidad, gobierno de datos y extensión del reglamento de convivencia en canales digitales.</w:t>
      </w:r>
    </w:p>
    <w:p w:rsidR="00000000" w:rsidDel="00000000" w:rsidP="00000000" w:rsidRDefault="00000000" w:rsidRPr="00000000" w14:paraId="0000007A">
      <w:pPr>
        <w:numPr>
          <w:ilvl w:val="0"/>
          <w:numId w:val="3"/>
        </w:numPr>
        <w:spacing w:line="276" w:lineRule="auto"/>
        <w:ind w:left="1440" w:hanging="360"/>
        <w:jc w:val="both"/>
      </w:pPr>
      <w:r w:rsidDel="00000000" w:rsidR="00000000" w:rsidRPr="00000000">
        <w:rPr>
          <w:b w:val="1"/>
          <w:bCs w:val="1"/>
          <w:rtl w:val="0"/>
        </w:rPr>
        <w:t xml:space="preserve">Económico:</w:t>
      </w:r>
      <w:r w:rsidDel="00000000" w:rsidR="00000000" w:rsidRPr="00000000">
        <w:rPr>
          <w:rtl w:val="0"/>
        </w:rPr>
        <w:t xml:space="preserve"> Fomentar la economía circular estudiantil y generar ingresos por activaciones de marca para autofinanciar la mantención del sistema.</w:t>
      </w:r>
      <w:r w:rsidDel="00000000" w:rsidR="00000000" w:rsidRPr="00000000">
        <w:rPr>
          <w:rtl w:val="0"/>
        </w:rPr>
      </w:r>
    </w:p>
    <w:p w:rsidR="00000000" w:rsidDel="00000000" w:rsidP="00000000" w:rsidRDefault="00000000" w:rsidRPr="00000000" w14:paraId="0000007B">
      <w:pPr>
        <w:pStyle w:val="Heading2"/>
        <w:rPr>
          <w:rFonts w:ascii="Calibri" w:cs="Calibri" w:eastAsia="Calibri" w:hAnsi="Calibri"/>
          <w:color w:val="000000"/>
        </w:rPr>
      </w:pPr>
      <w:bookmarkStart w:colFirst="0" w:colLast="0" w:name="_heading=h.aedlo5n6v8yh" w:id="6"/>
      <w:bookmarkEnd w:id="6"/>
      <w:r w:rsidDel="00000000" w:rsidR="00000000" w:rsidRPr="00000000">
        <w:rPr>
          <w:rFonts w:ascii="Calibri" w:cs="Calibri" w:eastAsia="Calibri" w:hAnsi="Calibri"/>
          <w:color w:val="000000"/>
          <w:rtl w:val="0"/>
        </w:rPr>
        <w:t xml:space="preserve">1.3.</w:t>
        <w:tab/>
        <w:t xml:space="preserve">Definiciones, Acrónimos y Abreviaturas</w:t>
      </w:r>
    </w:p>
    <w:p w:rsidR="00000000" w:rsidDel="00000000" w:rsidP="00000000" w:rsidRDefault="00000000" w:rsidRPr="00000000" w14:paraId="0000007C">
      <w:pPr>
        <w:rPr/>
      </w:pPr>
      <w:r w:rsidDel="00000000" w:rsidR="00000000" w:rsidRPr="00000000">
        <w:rPr>
          <w:rtl w:val="0"/>
        </w:rPr>
        <w:t xml:space="preserve">En esta subsección se definirán todos los términos, acrónimos y abreviaturas utilizadas en la ERS.</w:t>
      </w:r>
    </w:p>
    <w:p w:rsidR="00000000" w:rsidDel="00000000" w:rsidP="00000000" w:rsidRDefault="00000000" w:rsidRPr="00000000" w14:paraId="0000007D">
      <w:pPr>
        <w:numPr>
          <w:ilvl w:val="0"/>
          <w:numId w:val="17"/>
        </w:numPr>
        <w:spacing w:after="0" w:afterAutospacing="0" w:line="276" w:lineRule="auto"/>
        <w:ind w:left="720" w:hanging="360"/>
        <w:rPr/>
      </w:pPr>
      <w:r w:rsidDel="00000000" w:rsidR="00000000" w:rsidRPr="00000000">
        <w:rPr>
          <w:b w:val="1"/>
          <w:bCs w:val="1"/>
          <w:rtl w:val="0"/>
        </w:rPr>
        <w:t xml:space="preserve">ERS:</w:t>
      </w:r>
      <w:r w:rsidDel="00000000" w:rsidR="00000000" w:rsidRPr="00000000">
        <w:rPr>
          <w:rtl w:val="0"/>
        </w:rPr>
        <w:t xml:space="preserve"> Especificación de Requisitos de Software.</w:t>
      </w:r>
    </w:p>
    <w:p w:rsidR="00000000" w:rsidDel="00000000" w:rsidP="00000000" w:rsidRDefault="00000000" w:rsidRPr="00000000" w14:paraId="0000007E">
      <w:pPr>
        <w:numPr>
          <w:ilvl w:val="0"/>
          <w:numId w:val="17"/>
        </w:numPr>
        <w:spacing w:after="0" w:afterAutospacing="0" w:line="276" w:lineRule="auto"/>
        <w:ind w:left="720" w:hanging="360"/>
        <w:rPr/>
      </w:pPr>
      <w:r w:rsidDel="00000000" w:rsidR="00000000" w:rsidRPr="00000000">
        <w:rPr>
          <w:b w:val="1"/>
          <w:bCs w:val="1"/>
          <w:rtl w:val="0"/>
        </w:rPr>
        <w:t xml:space="preserve">JWT:</w:t>
      </w:r>
      <w:r w:rsidDel="00000000" w:rsidR="00000000" w:rsidRPr="00000000">
        <w:rPr>
          <w:rtl w:val="0"/>
        </w:rPr>
        <w:t xml:space="preserve"> JSON Web Token, estándar para la transmisión segura de tokens de autenticación.</w:t>
      </w:r>
    </w:p>
    <w:p w:rsidR="00000000" w:rsidDel="00000000" w:rsidP="00000000" w:rsidRDefault="00000000" w:rsidRPr="00000000" w14:paraId="0000007F">
      <w:pPr>
        <w:numPr>
          <w:ilvl w:val="0"/>
          <w:numId w:val="17"/>
        </w:numPr>
        <w:spacing w:after="0" w:afterAutospacing="0" w:line="276" w:lineRule="auto"/>
        <w:ind w:left="720" w:hanging="360"/>
        <w:rPr/>
      </w:pPr>
      <w:r w:rsidDel="00000000" w:rsidR="00000000" w:rsidRPr="00000000">
        <w:rPr>
          <w:b w:val="1"/>
          <w:bCs w:val="1"/>
          <w:rtl w:val="0"/>
        </w:rPr>
        <w:t xml:space="preserve">REST:</w:t>
      </w:r>
      <w:r w:rsidDel="00000000" w:rsidR="00000000" w:rsidRPr="00000000">
        <w:rPr>
          <w:rtl w:val="0"/>
        </w:rPr>
        <w:t xml:space="preserve"> Representational State Transfer, estilo de arquitectura software para servicios web.</w:t>
      </w:r>
    </w:p>
    <w:p w:rsidR="00000000" w:rsidDel="00000000" w:rsidP="00000000" w:rsidRDefault="00000000" w:rsidRPr="00000000" w14:paraId="00000080">
      <w:pPr>
        <w:numPr>
          <w:ilvl w:val="0"/>
          <w:numId w:val="17"/>
        </w:numPr>
        <w:spacing w:after="0" w:afterAutospacing="0" w:line="276" w:lineRule="auto"/>
        <w:ind w:left="720" w:hanging="360"/>
        <w:rPr/>
      </w:pPr>
      <w:r w:rsidDel="00000000" w:rsidR="00000000" w:rsidRPr="00000000">
        <w:rPr>
          <w:b w:val="1"/>
          <w:bCs w:val="1"/>
          <w:rtl w:val="0"/>
        </w:rPr>
        <w:t xml:space="preserve">WebSocket:</w:t>
      </w:r>
      <w:r w:rsidDel="00000000" w:rsidR="00000000" w:rsidRPr="00000000">
        <w:rPr>
          <w:rtl w:val="0"/>
        </w:rPr>
        <w:t xml:space="preserve"> Protocolo de comunicación bidireccional en tiempo real para el chat.</w:t>
      </w:r>
    </w:p>
    <w:p w:rsidR="00000000" w:rsidDel="00000000" w:rsidP="00000000" w:rsidRDefault="00000000" w:rsidRPr="00000000" w14:paraId="00000081">
      <w:pPr>
        <w:numPr>
          <w:ilvl w:val="0"/>
          <w:numId w:val="17"/>
        </w:numPr>
        <w:spacing w:after="0" w:afterAutospacing="0" w:line="276" w:lineRule="auto"/>
        <w:ind w:left="720" w:hanging="360"/>
        <w:rPr/>
      </w:pPr>
      <w:r w:rsidDel="00000000" w:rsidR="00000000" w:rsidRPr="00000000">
        <w:rPr>
          <w:b w:val="1"/>
          <w:bCs w:val="1"/>
          <w:rtl w:val="0"/>
        </w:rPr>
        <w:t xml:space="preserve">SSO:</w:t>
      </w:r>
      <w:r w:rsidDel="00000000" w:rsidR="00000000" w:rsidRPr="00000000">
        <w:rPr>
          <w:rtl w:val="0"/>
        </w:rPr>
        <w:t xml:space="preserve"> Single Sign-On, mecanismo de inicio de sesión único.</w:t>
      </w:r>
    </w:p>
    <w:p w:rsidR="00000000" w:rsidDel="00000000" w:rsidP="00000000" w:rsidRDefault="00000000" w:rsidRPr="00000000" w14:paraId="00000082">
      <w:pPr>
        <w:numPr>
          <w:ilvl w:val="0"/>
          <w:numId w:val="17"/>
        </w:numPr>
        <w:spacing w:after="0" w:afterAutospacing="0" w:line="276" w:lineRule="auto"/>
        <w:ind w:left="720" w:hanging="360"/>
        <w:rPr/>
      </w:pPr>
      <w:r w:rsidDel="00000000" w:rsidR="00000000" w:rsidRPr="00000000">
        <w:rPr>
          <w:b w:val="1"/>
          <w:bCs w:val="1"/>
          <w:rtl w:val="0"/>
        </w:rPr>
        <w:t xml:space="preserve">CAPEX:</w:t>
      </w:r>
      <w:r w:rsidDel="00000000" w:rsidR="00000000" w:rsidRPr="00000000">
        <w:rPr>
          <w:rtl w:val="0"/>
        </w:rPr>
        <w:t xml:space="preserve"> Capital Expenditures, inversión inicial de desarrollo.</w:t>
      </w:r>
    </w:p>
    <w:p w:rsidR="00000000" w:rsidDel="00000000" w:rsidP="00000000" w:rsidRDefault="00000000" w:rsidRPr="00000000" w14:paraId="00000083">
      <w:pPr>
        <w:numPr>
          <w:ilvl w:val="0"/>
          <w:numId w:val="17"/>
        </w:numPr>
        <w:spacing w:after="0" w:afterAutospacing="0" w:line="276" w:lineRule="auto"/>
        <w:ind w:left="720" w:hanging="360"/>
        <w:rPr/>
      </w:pPr>
      <w:r w:rsidDel="00000000" w:rsidR="00000000" w:rsidRPr="00000000">
        <w:rPr>
          <w:b w:val="1"/>
          <w:bCs w:val="1"/>
          <w:rtl w:val="0"/>
        </w:rPr>
        <w:t xml:space="preserve">OPEX:</w:t>
      </w:r>
      <w:r w:rsidDel="00000000" w:rsidR="00000000" w:rsidRPr="00000000">
        <w:rPr>
          <w:rtl w:val="0"/>
        </w:rPr>
        <w:t xml:space="preserve"> Operational Expenditures, costo operativo y de mantención anual.</w:t>
      </w:r>
    </w:p>
    <w:p w:rsidR="00000000" w:rsidDel="00000000" w:rsidP="00000000" w:rsidRDefault="00000000" w:rsidRPr="00000000" w14:paraId="00000084">
      <w:pPr>
        <w:numPr>
          <w:ilvl w:val="0"/>
          <w:numId w:val="17"/>
        </w:numPr>
        <w:spacing w:line="276" w:lineRule="auto"/>
        <w:ind w:left="720" w:hanging="360"/>
        <w:rPr/>
      </w:pPr>
      <w:r w:rsidDel="00000000" w:rsidR="00000000" w:rsidRPr="00000000">
        <w:rPr>
          <w:b w:val="1"/>
          <w:bCs w:val="1"/>
          <w:rtl w:val="0"/>
        </w:rPr>
        <w:t xml:space="preserve">ORM / ODM:</w:t>
      </w:r>
      <w:r w:rsidDel="00000000" w:rsidR="00000000" w:rsidRPr="00000000">
        <w:rPr>
          <w:rtl w:val="0"/>
        </w:rPr>
        <w:t xml:space="preserve"> Object-Relational Mapping (Prisma) / Object-Document Mapper (Mongoose) para la gestión de bases de datos SQL y NoSQL.</w:t>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pStyle w:val="Heading2"/>
        <w:rPr/>
      </w:pPr>
      <w:bookmarkStart w:colFirst="0" w:colLast="0" w:name="_heading=h.kue82upv7z3o" w:id="7"/>
      <w:bookmarkEnd w:id="7"/>
      <w:r w:rsidDel="00000000" w:rsidR="00000000" w:rsidRPr="00000000">
        <w:rPr>
          <w:rFonts w:ascii="Calibri" w:cs="Calibri" w:eastAsia="Calibri" w:hAnsi="Calibri"/>
          <w:color w:val="000000"/>
          <w:rtl w:val="0"/>
        </w:rPr>
        <w:t xml:space="preserve">1.4.</w:t>
        <w:tab/>
        <w:t xml:space="preserve">Referencias</w:t>
      </w:r>
      <w:r w:rsidDel="00000000" w:rsidR="00000000" w:rsidRPr="00000000">
        <w:rPr>
          <w:rtl w:val="0"/>
        </w:rPr>
      </w:r>
    </w:p>
    <w:p w:rsidR="00000000" w:rsidDel="00000000" w:rsidP="00000000" w:rsidRDefault="00000000" w:rsidRPr="00000000" w14:paraId="00000087">
      <w:pPr>
        <w:numPr>
          <w:ilvl w:val="0"/>
          <w:numId w:val="16"/>
        </w:numPr>
        <w:spacing w:after="0" w:afterAutospacing="0" w:line="276" w:lineRule="auto"/>
        <w:ind w:left="720" w:hanging="360"/>
        <w:rPr>
          <w:u w:val="none"/>
        </w:rPr>
      </w:pPr>
      <w:r w:rsidDel="00000000" w:rsidR="00000000" w:rsidRPr="00000000">
        <w:rPr>
          <w:b w:val="1"/>
          <w:bCs w:val="1"/>
          <w:rtl w:val="0"/>
        </w:rPr>
        <w:t xml:space="preserve">Acta de Constitución del Proyecto</w:t>
      </w:r>
      <w:r w:rsidDel="00000000" w:rsidR="00000000" w:rsidRPr="00000000">
        <w:rPr>
          <w:rtl w:val="0"/>
        </w:rPr>
        <w:t xml:space="preserve"> - Pasa el Dato Duoc (GeisCorp, 2026).</w:t>
      </w:r>
    </w:p>
    <w:p w:rsidR="00000000" w:rsidDel="00000000" w:rsidP="00000000" w:rsidRDefault="00000000" w:rsidRPr="00000000" w14:paraId="00000088">
      <w:pPr>
        <w:numPr>
          <w:ilvl w:val="0"/>
          <w:numId w:val="16"/>
        </w:numPr>
        <w:spacing w:after="0" w:afterAutospacing="0" w:line="276" w:lineRule="auto"/>
        <w:ind w:left="720" w:hanging="360"/>
        <w:rPr>
          <w:u w:val="none"/>
        </w:rPr>
      </w:pPr>
      <w:r w:rsidDel="00000000" w:rsidR="00000000" w:rsidRPr="00000000">
        <w:rPr>
          <w:b w:val="1"/>
          <w:bCs w:val="1"/>
          <w:rtl w:val="0"/>
        </w:rPr>
        <w:t xml:space="preserve">Documento de Justificación del Proyecto</w:t>
      </w:r>
      <w:r w:rsidDel="00000000" w:rsidR="00000000" w:rsidRPr="00000000">
        <w:rPr>
          <w:rtl w:val="0"/>
        </w:rPr>
        <w:t xml:space="preserve"> - Pasa el Dato Duoc (2026).</w:t>
      </w:r>
    </w:p>
    <w:p w:rsidR="00000000" w:rsidDel="00000000" w:rsidP="00000000" w:rsidRDefault="00000000" w:rsidRPr="00000000" w14:paraId="00000089">
      <w:pPr>
        <w:numPr>
          <w:ilvl w:val="0"/>
          <w:numId w:val="16"/>
        </w:numPr>
        <w:spacing w:after="0" w:afterAutospacing="0" w:line="276" w:lineRule="auto"/>
        <w:ind w:left="720" w:hanging="360"/>
        <w:rPr>
          <w:u w:val="none"/>
        </w:rPr>
      </w:pPr>
      <w:r w:rsidDel="00000000" w:rsidR="00000000" w:rsidRPr="00000000">
        <w:rPr>
          <w:b w:val="1"/>
          <w:bCs w:val="1"/>
          <w:rtl w:val="0"/>
        </w:rPr>
        <w:t xml:space="preserve">IEEE Std 830-1998 / ISO/IEC/IEEE 29148:</w:t>
      </w:r>
      <w:r w:rsidDel="00000000" w:rsidR="00000000" w:rsidRPr="00000000">
        <w:rPr>
          <w:rtl w:val="0"/>
        </w:rPr>
        <w:t xml:space="preserve"> Estándar internacional para especificación de requisitos de software.</w:t>
      </w:r>
    </w:p>
    <w:p w:rsidR="00000000" w:rsidDel="00000000" w:rsidP="00000000" w:rsidRDefault="00000000" w:rsidRPr="00000000" w14:paraId="0000008A">
      <w:pPr>
        <w:numPr>
          <w:ilvl w:val="0"/>
          <w:numId w:val="16"/>
        </w:numPr>
        <w:spacing w:line="276" w:lineRule="auto"/>
        <w:ind w:left="720" w:hanging="360"/>
        <w:rPr>
          <w:u w:val="none"/>
        </w:rPr>
      </w:pPr>
      <w:r w:rsidDel="00000000" w:rsidR="00000000" w:rsidRPr="00000000">
        <w:rPr>
          <w:b w:val="1"/>
          <w:bCs w:val="1"/>
          <w:rtl w:val="0"/>
        </w:rPr>
        <w:t xml:space="preserve">ThredUp 2025 Resale Report:</w:t>
      </w:r>
      <w:r w:rsidDel="00000000" w:rsidR="00000000" w:rsidRPr="00000000">
        <w:rPr>
          <w:rtl w:val="0"/>
        </w:rPr>
        <w:t xml:space="preserve"> Reporte del mercado de economía circular y segunda mano.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rFonts w:ascii="Calibri" w:cs="Calibri" w:eastAsia="Calibri" w:hAnsi="Calibri"/>
          <w:color w:val="000000"/>
        </w:rPr>
      </w:pPr>
      <w:bookmarkStart w:colFirst="0" w:colLast="0" w:name="_heading=h.63ad0yiram5h" w:id="8"/>
      <w:bookmarkEnd w:id="8"/>
      <w:r w:rsidDel="00000000" w:rsidR="00000000" w:rsidRPr="00000000">
        <w:rPr>
          <w:rFonts w:ascii="Calibri" w:cs="Calibri" w:eastAsia="Calibri" w:hAnsi="Calibri"/>
          <w:color w:val="000000"/>
          <w:rtl w:val="0"/>
        </w:rPr>
        <w:t xml:space="preserve">1.5.</w:t>
        <w:tab/>
        <w:t xml:space="preserve">Visión General del Documento</w:t>
      </w:r>
    </w:p>
    <w:p w:rsidR="00000000" w:rsidDel="00000000" w:rsidP="00000000" w:rsidRDefault="00000000" w:rsidRPr="00000000" w14:paraId="0000008D">
      <w:pPr>
        <w:spacing w:after="240" w:line="276" w:lineRule="auto"/>
        <w:rPr/>
      </w:pPr>
      <w:r w:rsidDel="00000000" w:rsidR="00000000" w:rsidRPr="00000000">
        <w:rPr>
          <w:rtl w:val="0"/>
        </w:rPr>
        <w:t xml:space="preserve">El resto de este documento se organiza de la siguiente manera:</w:t>
      </w:r>
    </w:p>
    <w:p w:rsidR="00000000" w:rsidDel="00000000" w:rsidP="00000000" w:rsidRDefault="00000000" w:rsidRPr="00000000" w14:paraId="0000008E">
      <w:pPr>
        <w:numPr>
          <w:ilvl w:val="0"/>
          <w:numId w:val="14"/>
        </w:numPr>
        <w:spacing w:after="0" w:afterAutospacing="0" w:line="276" w:lineRule="auto"/>
        <w:ind w:left="720" w:hanging="360"/>
        <w:rPr>
          <w:u w:val="none"/>
        </w:rPr>
      </w:pPr>
      <w:r w:rsidDel="00000000" w:rsidR="00000000" w:rsidRPr="00000000">
        <w:rPr>
          <w:b w:val="1"/>
          <w:bCs w:val="1"/>
          <w:rtl w:val="0"/>
        </w:rPr>
        <w:t xml:space="preserve">Sección 2 (Descripción General):</w:t>
      </w:r>
      <w:r w:rsidDel="00000000" w:rsidR="00000000" w:rsidRPr="00000000">
        <w:rPr>
          <w:rtl w:val="0"/>
        </w:rPr>
        <w:t xml:space="preserve"> Presenta el contexto del producto, sus funciones principales, perfil de usuarios, restricciones tecnológicas y presuposiciones.</w:t>
      </w:r>
    </w:p>
    <w:p w:rsidR="00000000" w:rsidDel="00000000" w:rsidP="00000000" w:rsidRDefault="00000000" w:rsidRPr="00000000" w14:paraId="0000008F">
      <w:pPr>
        <w:numPr>
          <w:ilvl w:val="0"/>
          <w:numId w:val="14"/>
        </w:numPr>
        <w:spacing w:after="0" w:afterAutospacing="0" w:line="276" w:lineRule="auto"/>
        <w:ind w:left="720" w:hanging="360"/>
        <w:rPr>
          <w:u w:val="none"/>
        </w:rPr>
      </w:pPr>
      <w:r w:rsidDel="00000000" w:rsidR="00000000" w:rsidRPr="00000000">
        <w:rPr>
          <w:b w:val="1"/>
          <w:bCs w:val="1"/>
          <w:rtl w:val="0"/>
        </w:rPr>
        <w:t xml:space="preserve">Sección 3 (Requisitos Específicos):</w:t>
      </w:r>
      <w:r w:rsidDel="00000000" w:rsidR="00000000" w:rsidRPr="00000000">
        <w:rPr>
          <w:rtl w:val="0"/>
        </w:rPr>
        <w:t xml:space="preserve"> Detalla los requisitos de interfaz, los Requisitos Funcionales (RF) numerados y los Requisitos No Funcionales (RNF) de calidad y organizacionales.</w:t>
      </w:r>
    </w:p>
    <w:p w:rsidR="00000000" w:rsidDel="00000000" w:rsidP="00000000" w:rsidRDefault="00000000" w:rsidRPr="00000000" w14:paraId="00000090">
      <w:pPr>
        <w:numPr>
          <w:ilvl w:val="0"/>
          <w:numId w:val="14"/>
        </w:numPr>
        <w:spacing w:after="0" w:afterAutospacing="0" w:line="276" w:lineRule="auto"/>
        <w:ind w:left="720" w:hanging="360"/>
        <w:rPr>
          <w:u w:val="none"/>
        </w:rPr>
      </w:pPr>
      <w:r w:rsidDel="00000000" w:rsidR="00000000" w:rsidRPr="00000000">
        <w:rPr>
          <w:b w:val="1"/>
          <w:bCs w:val="1"/>
          <w:rtl w:val="0"/>
        </w:rPr>
        <w:t xml:space="preserve">Sección 4 (Propuesta de Planificación):</w:t>
      </w:r>
      <w:r w:rsidDel="00000000" w:rsidR="00000000" w:rsidRPr="00000000">
        <w:rPr>
          <w:rtl w:val="0"/>
        </w:rPr>
        <w:t xml:space="preserve"> Define la estructura del equipo, distribución de costos por rol, actividades principales y Carta Gantt.</w:t>
      </w:r>
    </w:p>
    <w:p w:rsidR="00000000" w:rsidDel="00000000" w:rsidP="00000000" w:rsidRDefault="00000000" w:rsidRPr="00000000" w14:paraId="00000091">
      <w:pPr>
        <w:numPr>
          <w:ilvl w:val="0"/>
          <w:numId w:val="14"/>
        </w:numPr>
        <w:spacing w:after="240" w:line="276" w:lineRule="auto"/>
        <w:ind w:left="720" w:hanging="360"/>
        <w:rPr>
          <w:u w:val="none"/>
        </w:rPr>
      </w:pPr>
      <w:r w:rsidDel="00000000" w:rsidR="00000000" w:rsidRPr="00000000">
        <w:rPr>
          <w:b w:val="1"/>
          <w:bCs w:val="1"/>
          <w:rtl w:val="0"/>
        </w:rPr>
        <w:t xml:space="preserve">Sección 5 (Anexos):</w:t>
      </w:r>
      <w:r w:rsidDel="00000000" w:rsidR="00000000" w:rsidRPr="00000000">
        <w:rPr>
          <w:rtl w:val="0"/>
        </w:rPr>
        <w:t xml:space="preserve"> Incluye referencias a la matriz EDT, prototipos (mockups) y acta original.</w:t>
      </w:r>
    </w:p>
    <w:p w:rsidR="00000000" w:rsidDel="00000000" w:rsidP="00000000" w:rsidRDefault="00000000" w:rsidRPr="00000000" w14:paraId="00000092">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rPr/>
      </w:pPr>
      <w:bookmarkStart w:colFirst="0" w:colLast="0" w:name="_heading=h.ihdlrddxmckp" w:id="9"/>
      <w:bookmarkEnd w:id="9"/>
      <w:r w:rsidDel="00000000" w:rsidR="00000000" w:rsidRPr="00000000">
        <w:rPr>
          <w:rFonts w:ascii="Calibri" w:cs="Calibri" w:eastAsia="Calibri" w:hAnsi="Calibri"/>
          <w:color w:val="000000"/>
          <w:rtl w:val="0"/>
        </w:rPr>
        <w:t xml:space="preserve">2.</w:t>
        <w:tab/>
        <w:t xml:space="preserve">Descripción General</w:t>
      </w:r>
      <w:r w:rsidDel="00000000" w:rsidR="00000000" w:rsidRPr="00000000">
        <w:rPr>
          <w:rtl w:val="0"/>
        </w:rPr>
      </w:r>
    </w:p>
    <w:p w:rsidR="00000000" w:rsidDel="00000000" w:rsidP="00000000" w:rsidRDefault="00000000" w:rsidRPr="00000000" w14:paraId="00000094">
      <w:pPr>
        <w:pStyle w:val="Heading2"/>
        <w:rPr>
          <w:i w:val="1"/>
          <w:iCs w:val="1"/>
          <w:color w:val="0000ff"/>
        </w:rPr>
      </w:pPr>
      <w:bookmarkStart w:colFirst="0" w:colLast="0" w:name="_heading=h.xipbx5ztxd8" w:id="10"/>
      <w:bookmarkEnd w:id="10"/>
      <w:r w:rsidDel="00000000" w:rsidR="00000000" w:rsidRPr="00000000">
        <w:rPr>
          <w:rFonts w:ascii="Calibri" w:cs="Calibri" w:eastAsia="Calibri" w:hAnsi="Calibri"/>
          <w:color w:val="000000"/>
          <w:rtl w:val="0"/>
        </w:rPr>
        <w:t xml:space="preserve">2.1.</w:t>
        <w:tab/>
        <w:t xml:space="preserve">Perspectiva del Producto</w:t>
      </w:r>
      <w:r w:rsidDel="00000000" w:rsidR="00000000" w:rsidRPr="00000000">
        <w:rPr>
          <w:rtl w:val="0"/>
        </w:rPr>
      </w:r>
    </w:p>
    <w:p w:rsidR="00000000" w:rsidDel="00000000" w:rsidP="00000000" w:rsidRDefault="00000000" w:rsidRPr="00000000" w14:paraId="00000095">
      <w:pPr>
        <w:jc w:val="both"/>
        <w:rPr/>
      </w:pPr>
      <w:r w:rsidDel="00000000" w:rsidR="00000000" w:rsidRPr="00000000">
        <w:rPr>
          <w:b w:val="1"/>
          <w:bCs w:val="1"/>
          <w:rtl w:val="0"/>
        </w:rPr>
        <w:t xml:space="preserve">"Pasa el Dato Duoc"</w:t>
      </w:r>
      <w:r w:rsidDel="00000000" w:rsidR="00000000" w:rsidRPr="00000000">
        <w:rPr>
          <w:rtl w:val="0"/>
        </w:rPr>
        <w:t xml:space="preserve"> es un sistema de software independiente y autónomo concebido como una solución multiplataforma (Web y Móvil Android/iOS). El sistema opera en un esquema de arquitectura distribuida compuesto por: </w:t>
      </w:r>
    </w:p>
    <w:p w:rsidR="00000000" w:rsidDel="00000000" w:rsidP="00000000" w:rsidRDefault="00000000" w:rsidRPr="00000000" w14:paraId="00000096">
      <w:pPr>
        <w:numPr>
          <w:ilvl w:val="0"/>
          <w:numId w:val="9"/>
        </w:numPr>
        <w:spacing w:after="0" w:afterAutospacing="0"/>
        <w:ind w:left="720" w:hanging="360"/>
        <w:jc w:val="both"/>
        <w:rPr>
          <w:b w:val="1"/>
          <w:bCs w:val="1"/>
        </w:rPr>
      </w:pPr>
      <w:r w:rsidDel="00000000" w:rsidR="00000000" w:rsidRPr="00000000">
        <w:rPr>
          <w:b w:val="1"/>
          <w:bCs w:val="1"/>
          <w:rtl w:val="0"/>
        </w:rPr>
        <w:t xml:space="preserve">Clientes de usuario</w:t>
      </w:r>
    </w:p>
    <w:p w:rsidR="00000000" w:rsidDel="00000000" w:rsidP="00000000" w:rsidRDefault="00000000" w:rsidRPr="00000000" w14:paraId="00000097">
      <w:pPr>
        <w:numPr>
          <w:ilvl w:val="0"/>
          <w:numId w:val="6"/>
        </w:numPr>
        <w:spacing w:after="0" w:afterAutospacing="0"/>
        <w:ind w:left="720" w:hanging="360"/>
        <w:jc w:val="both"/>
        <w:rPr>
          <w:u w:val="none"/>
        </w:rPr>
      </w:pPr>
      <w:r w:rsidDel="00000000" w:rsidR="00000000" w:rsidRPr="00000000">
        <w:rPr>
          <w:rtl w:val="0"/>
        </w:rPr>
        <w:t xml:space="preserve">Aplicación Web desarrollada en Next.js para navegación de escritorio.</w:t>
      </w:r>
    </w:p>
    <w:p w:rsidR="00000000" w:rsidDel="00000000" w:rsidP="00000000" w:rsidRDefault="00000000" w:rsidRPr="00000000" w14:paraId="00000098">
      <w:pPr>
        <w:numPr>
          <w:ilvl w:val="0"/>
          <w:numId w:val="6"/>
        </w:numPr>
        <w:spacing w:after="0" w:afterAutospacing="0" w:line="276" w:lineRule="auto"/>
        <w:ind w:left="720" w:hanging="360"/>
        <w:jc w:val="both"/>
        <w:rPr>
          <w:u w:val="none"/>
        </w:rPr>
      </w:pPr>
      <w:r w:rsidDel="00000000" w:rsidR="00000000" w:rsidRPr="00000000">
        <w:rPr>
          <w:rtl w:val="0"/>
        </w:rPr>
        <w:t xml:space="preserve">Aplicación Móvil nativa desarrollada en React Native </w:t>
      </w:r>
      <w:r w:rsidDel="00000000" w:rsidR="00000000" w:rsidRPr="00000000">
        <w:rPr>
          <w:rtl w:val="0"/>
        </w:rPr>
        <w:t xml:space="preserve">con Expo</w:t>
      </w:r>
      <w:r w:rsidDel="00000000" w:rsidR="00000000" w:rsidRPr="00000000">
        <w:rPr>
          <w:rtl w:val="0"/>
        </w:rPr>
        <w:t xml:space="preserve"> para dispositivos móviles.</w:t>
      </w:r>
    </w:p>
    <w:p w:rsidR="00000000" w:rsidDel="00000000" w:rsidP="00000000" w:rsidRDefault="00000000" w:rsidRPr="00000000" w14:paraId="00000099">
      <w:pPr>
        <w:numPr>
          <w:ilvl w:val="0"/>
          <w:numId w:val="9"/>
        </w:numPr>
        <w:spacing w:after="0" w:afterAutospacing="0"/>
        <w:ind w:left="720" w:hanging="360"/>
        <w:jc w:val="both"/>
        <w:rPr>
          <w:b w:val="1"/>
          <w:bCs w:val="1"/>
        </w:rPr>
      </w:pPr>
      <w:r w:rsidDel="00000000" w:rsidR="00000000" w:rsidRPr="00000000">
        <w:rPr>
          <w:b w:val="1"/>
          <w:bCs w:val="1"/>
          <w:rtl w:val="0"/>
        </w:rPr>
        <w:t xml:space="preserve">Servicios Backend</w:t>
      </w:r>
    </w:p>
    <w:p w:rsidR="00000000" w:rsidDel="00000000" w:rsidP="00000000" w:rsidRDefault="00000000" w:rsidRPr="00000000" w14:paraId="0000009A">
      <w:pPr>
        <w:numPr>
          <w:ilvl w:val="0"/>
          <w:numId w:val="28"/>
        </w:numPr>
        <w:spacing w:after="0" w:afterAutospacing="0"/>
        <w:ind w:left="720" w:hanging="360"/>
        <w:jc w:val="both"/>
        <w:rPr>
          <w:u w:val="none"/>
        </w:rPr>
      </w:pPr>
      <w:r w:rsidDel="00000000" w:rsidR="00000000" w:rsidRPr="00000000">
        <w:rPr>
          <w:rtl w:val="0"/>
        </w:rPr>
        <w:t xml:space="preserve">Una API RESTful centralizada en NestJS (Node.js) que procesa la lógica del negocio, autenticación, gestión de publicaciones y moderación de contenido. </w:t>
      </w:r>
    </w:p>
    <w:p w:rsidR="00000000" w:rsidDel="00000000" w:rsidP="00000000" w:rsidRDefault="00000000" w:rsidRPr="00000000" w14:paraId="0000009B">
      <w:pPr>
        <w:numPr>
          <w:ilvl w:val="0"/>
          <w:numId w:val="9"/>
        </w:numPr>
        <w:spacing w:after="0" w:afterAutospacing="0"/>
        <w:ind w:left="720" w:hanging="360"/>
        <w:jc w:val="both"/>
        <w:rPr>
          <w:b w:val="1"/>
          <w:bCs w:val="1"/>
        </w:rPr>
      </w:pPr>
      <w:r w:rsidDel="00000000" w:rsidR="00000000" w:rsidRPr="00000000">
        <w:rPr>
          <w:b w:val="1"/>
          <w:bCs w:val="1"/>
          <w:rtl w:val="0"/>
        </w:rPr>
        <w:t xml:space="preserve">Persistencia Dual</w:t>
      </w:r>
    </w:p>
    <w:p w:rsidR="00000000" w:rsidDel="00000000" w:rsidP="00000000" w:rsidRDefault="00000000" w:rsidRPr="00000000" w14:paraId="0000009C">
      <w:pPr>
        <w:numPr>
          <w:ilvl w:val="0"/>
          <w:numId w:val="25"/>
        </w:numPr>
        <w:spacing w:after="0" w:afterAutospacing="0" w:line="276" w:lineRule="auto"/>
        <w:ind w:left="720" w:hanging="360"/>
        <w:jc w:val="both"/>
        <w:rPr>
          <w:u w:val="none"/>
        </w:rPr>
      </w:pPr>
      <w:r w:rsidDel="00000000" w:rsidR="00000000" w:rsidRPr="00000000">
        <w:rPr>
          <w:rtl w:val="0"/>
        </w:rPr>
        <w:t xml:space="preserve">Base de datos relacional PostgreSQL (gestionada mediante Prisma ORM) para datos estructurados: usuarios, productos, sedes, comunas, regiones, categorías, favoritos y reportes.</w:t>
      </w:r>
    </w:p>
    <w:p w:rsidR="00000000" w:rsidDel="00000000" w:rsidP="00000000" w:rsidRDefault="00000000" w:rsidRPr="00000000" w14:paraId="0000009D">
      <w:pPr>
        <w:numPr>
          <w:ilvl w:val="0"/>
          <w:numId w:val="25"/>
        </w:numPr>
        <w:spacing w:after="0" w:afterAutospacing="0" w:line="276" w:lineRule="auto"/>
        <w:ind w:left="720" w:hanging="360"/>
        <w:jc w:val="both"/>
        <w:rPr>
          <w:u w:val="none"/>
        </w:rPr>
      </w:pPr>
      <w:r w:rsidDel="00000000" w:rsidR="00000000" w:rsidRPr="00000000">
        <w:rPr>
          <w:rtl w:val="0"/>
        </w:rPr>
        <w:t xml:space="preserve">Base de datos NoSQL MongoDB Atlas (gestionada mediante Mongoose ODM) dedicada exclusivamente al almacenamiento de conversaciones y mensajes del chat.</w:t>
      </w:r>
    </w:p>
    <w:p w:rsidR="00000000" w:rsidDel="00000000" w:rsidP="00000000" w:rsidRDefault="00000000" w:rsidRPr="00000000" w14:paraId="0000009E">
      <w:pPr>
        <w:numPr>
          <w:ilvl w:val="0"/>
          <w:numId w:val="9"/>
        </w:numPr>
        <w:spacing w:after="0" w:afterAutospacing="0" w:line="276" w:lineRule="auto"/>
        <w:ind w:left="720" w:hanging="360"/>
        <w:jc w:val="both"/>
        <w:rPr>
          <w:b w:val="1"/>
          <w:bCs w:val="1"/>
        </w:rPr>
      </w:pPr>
      <w:r w:rsidDel="00000000" w:rsidR="00000000" w:rsidRPr="00000000">
        <w:rPr>
          <w:b w:val="1"/>
          <w:bCs w:val="1"/>
          <w:rtl w:val="0"/>
        </w:rPr>
        <w:t xml:space="preserve">Comunicación en tiempo real y servicios externos</w:t>
      </w:r>
    </w:p>
    <w:p w:rsidR="00000000" w:rsidDel="00000000" w:rsidP="00000000" w:rsidRDefault="00000000" w:rsidRPr="00000000" w14:paraId="0000009F">
      <w:pPr>
        <w:numPr>
          <w:ilvl w:val="0"/>
          <w:numId w:val="19"/>
        </w:numPr>
        <w:spacing w:after="0" w:afterAutospacing="0" w:line="276" w:lineRule="auto"/>
        <w:ind w:left="720" w:hanging="360"/>
        <w:jc w:val="both"/>
        <w:rPr>
          <w:u w:val="none"/>
        </w:rPr>
      </w:pPr>
      <w:r w:rsidDel="00000000" w:rsidR="00000000" w:rsidRPr="00000000">
        <w:rPr>
          <w:rtl w:val="0"/>
        </w:rPr>
        <w:t xml:space="preserve">Servidor de WebSockets (Socket.IO) integrado en NestJS para mensajería instantánea.</w:t>
      </w:r>
    </w:p>
    <w:p w:rsidR="00000000" w:rsidDel="00000000" w:rsidP="00000000" w:rsidRDefault="00000000" w:rsidRPr="00000000" w14:paraId="000000A0">
      <w:pPr>
        <w:numPr>
          <w:ilvl w:val="0"/>
          <w:numId w:val="19"/>
        </w:numPr>
        <w:spacing w:after="0" w:afterAutospacing="0" w:line="276" w:lineRule="auto"/>
        <w:ind w:left="720" w:hanging="360"/>
        <w:jc w:val="both"/>
        <w:rPr>
          <w:u w:val="none"/>
        </w:rPr>
      </w:pPr>
      <w:r w:rsidDel="00000000" w:rsidR="00000000" w:rsidRPr="00000000">
        <w:rPr>
          <w:rtl w:val="0"/>
        </w:rPr>
        <w:t xml:space="preserve">Integración con la API de Mapbox para funciones de mapas y geolocalización de puntos de encuentro seguros.</w:t>
      </w:r>
    </w:p>
    <w:p w:rsidR="00000000" w:rsidDel="00000000" w:rsidP="00000000" w:rsidRDefault="00000000" w:rsidRPr="00000000" w14:paraId="000000A1">
      <w:pPr>
        <w:numPr>
          <w:ilvl w:val="0"/>
          <w:numId w:val="19"/>
        </w:numPr>
        <w:spacing w:line="276" w:lineRule="auto"/>
        <w:ind w:left="720" w:hanging="360"/>
        <w:jc w:val="both"/>
        <w:rPr>
          <w:u w:val="none"/>
        </w:rPr>
      </w:pPr>
      <w:r w:rsidDel="00000000" w:rsidR="00000000" w:rsidRPr="00000000">
        <w:rPr>
          <w:rtl w:val="0"/>
        </w:rPr>
        <w:t xml:space="preserve">Integración con la API de Gemini / Embeddings para algoritmos inteligentes de recomendación de productos y sugerencia de precios.</w:t>
      </w:r>
      <w:r w:rsidDel="00000000" w:rsidR="00000000" w:rsidRPr="00000000">
        <w:rPr>
          <w:rtl w:val="0"/>
        </w:rPr>
      </w:r>
    </w:p>
    <w:p w:rsidR="00000000" w:rsidDel="00000000" w:rsidP="00000000" w:rsidRDefault="00000000" w:rsidRPr="00000000" w14:paraId="000000A2">
      <w:pPr>
        <w:pStyle w:val="Heading2"/>
        <w:rPr/>
      </w:pPr>
      <w:bookmarkStart w:colFirst="0" w:colLast="0" w:name="_heading=h.tmlf4wg8jbr7" w:id="11"/>
      <w:bookmarkEnd w:id="11"/>
      <w:r w:rsidDel="00000000" w:rsidR="00000000" w:rsidRPr="00000000">
        <w:rPr>
          <w:rFonts w:ascii="Calibri" w:cs="Calibri" w:eastAsia="Calibri" w:hAnsi="Calibri"/>
          <w:color w:val="000000"/>
          <w:rtl w:val="0"/>
        </w:rPr>
        <w:t xml:space="preserve">2.2.</w:t>
        <w:tab/>
        <w:t xml:space="preserve">Funciones del Producto</w:t>
      </w:r>
      <w:r w:rsidDel="00000000" w:rsidR="00000000" w:rsidRPr="00000000">
        <w:rPr>
          <w:rtl w:val="0"/>
        </w:rPr>
      </w:r>
    </w:p>
    <w:p w:rsidR="00000000" w:rsidDel="00000000" w:rsidP="00000000" w:rsidRDefault="00000000" w:rsidRPr="00000000" w14:paraId="000000A3">
      <w:pPr>
        <w:spacing w:after="240" w:line="276" w:lineRule="auto"/>
        <w:jc w:val="both"/>
        <w:rPr/>
      </w:pPr>
      <w:r w:rsidDel="00000000" w:rsidR="00000000" w:rsidRPr="00000000">
        <w:rPr>
          <w:rtl w:val="0"/>
        </w:rPr>
        <w:t xml:space="preserve">A nivel macro, el sistema proporciona las siguientes funciones principales distribuidas por módulos:</w:t>
      </w:r>
    </w:p>
    <w:p w:rsidR="00000000" w:rsidDel="00000000" w:rsidP="00000000" w:rsidRDefault="00000000" w:rsidRPr="00000000" w14:paraId="000000A4">
      <w:pPr>
        <w:numPr>
          <w:ilvl w:val="0"/>
          <w:numId w:val="23"/>
        </w:numPr>
        <w:spacing w:after="0" w:afterAutospacing="0" w:line="276" w:lineRule="auto"/>
        <w:ind w:left="720" w:hanging="360"/>
        <w:jc w:val="both"/>
        <w:rPr/>
      </w:pPr>
      <w:r w:rsidDel="00000000" w:rsidR="00000000" w:rsidRPr="00000000">
        <w:rPr>
          <w:b w:val="1"/>
          <w:bCs w:val="1"/>
          <w:rtl w:val="0"/>
        </w:rPr>
        <w:t xml:space="preserve">Gestión de Identidad y Acceso:</w:t>
      </w:r>
      <w:r w:rsidDel="00000000" w:rsidR="00000000" w:rsidRPr="00000000">
        <w:rPr>
          <w:rtl w:val="0"/>
        </w:rPr>
        <w:t xml:space="preserve"> Registro y validación obligatoria con dominio </w:t>
      </w:r>
      <w:r w:rsidDel="00000000" w:rsidR="00000000" w:rsidRPr="00000000">
        <w:rPr>
          <w:rtl w:val="0"/>
        </w:rPr>
        <w:t xml:space="preserve">@duocuc.cl</w:t>
      </w:r>
      <w:r w:rsidDel="00000000" w:rsidR="00000000" w:rsidRPr="00000000">
        <w:rPr>
          <w:rtl w:val="0"/>
        </w:rPr>
        <w:t xml:space="preserve"> mediante tokens JWT con hashing seguro de contraseñas (Argon2).</w:t>
      </w:r>
    </w:p>
    <w:p w:rsidR="00000000" w:rsidDel="00000000" w:rsidP="00000000" w:rsidRDefault="00000000" w:rsidRPr="00000000" w14:paraId="000000A5">
      <w:pPr>
        <w:numPr>
          <w:ilvl w:val="0"/>
          <w:numId w:val="23"/>
        </w:numPr>
        <w:spacing w:after="0" w:afterAutospacing="0" w:line="276" w:lineRule="auto"/>
        <w:ind w:left="720" w:hanging="360"/>
        <w:jc w:val="both"/>
        <w:rPr>
          <w:u w:val="none"/>
        </w:rPr>
      </w:pPr>
      <w:r w:rsidDel="00000000" w:rsidR="00000000" w:rsidRPr="00000000">
        <w:rPr>
          <w:b w:val="1"/>
          <w:bCs w:val="1"/>
          <w:rtl w:val="0"/>
        </w:rPr>
        <w:t xml:space="preserve">Gestión de Catálogo y Mercado:</w:t>
      </w:r>
      <w:r w:rsidDel="00000000" w:rsidR="00000000" w:rsidRPr="00000000">
        <w:rPr>
          <w:rtl w:val="0"/>
        </w:rPr>
        <w:t xml:space="preserve"> Publicación, edición, categorización (producto/servicio), búsqueda con filtros avanzados (sede, categoría, tipo de venta) y marcado de favoritos.</w:t>
      </w:r>
    </w:p>
    <w:p w:rsidR="00000000" w:rsidDel="00000000" w:rsidP="00000000" w:rsidRDefault="00000000" w:rsidRPr="00000000" w14:paraId="000000A6">
      <w:pPr>
        <w:numPr>
          <w:ilvl w:val="0"/>
          <w:numId w:val="23"/>
        </w:numPr>
        <w:spacing w:after="0" w:afterAutospacing="0" w:line="276" w:lineRule="auto"/>
        <w:ind w:left="720" w:hanging="360"/>
        <w:jc w:val="both"/>
        <w:rPr>
          <w:u w:val="none"/>
        </w:rPr>
      </w:pPr>
      <w:r w:rsidDel="00000000" w:rsidR="00000000" w:rsidRPr="00000000">
        <w:rPr>
          <w:b w:val="1"/>
          <w:bCs w:val="1"/>
          <w:rtl w:val="0"/>
        </w:rPr>
        <w:t xml:space="preserve">Moderación Automática de Contenidos:</w:t>
      </w:r>
      <w:r w:rsidDel="00000000" w:rsidR="00000000" w:rsidRPr="00000000">
        <w:rPr>
          <w:rtl w:val="0"/>
        </w:rPr>
        <w:t xml:space="preserve"> Filtro automático en backend que bloquea publicaciones o mensajes con términos inapropiados o ilícitos (drogas, armas, venta de trabajos, etc.).</w:t>
      </w:r>
    </w:p>
    <w:p w:rsidR="00000000" w:rsidDel="00000000" w:rsidP="00000000" w:rsidRDefault="00000000" w:rsidRPr="00000000" w14:paraId="000000A7">
      <w:pPr>
        <w:numPr>
          <w:ilvl w:val="0"/>
          <w:numId w:val="23"/>
        </w:numPr>
        <w:spacing w:after="0" w:afterAutospacing="0" w:line="276" w:lineRule="auto"/>
        <w:ind w:left="720" w:hanging="360"/>
        <w:jc w:val="both"/>
        <w:rPr>
          <w:u w:val="none"/>
        </w:rPr>
      </w:pPr>
      <w:r w:rsidDel="00000000" w:rsidR="00000000" w:rsidRPr="00000000">
        <w:rPr>
          <w:b w:val="1"/>
          <w:bCs w:val="1"/>
          <w:rtl w:val="0"/>
        </w:rPr>
        <w:t xml:space="preserve">Mensajería Instantánea en Tiempo Real:</w:t>
      </w:r>
      <w:r w:rsidDel="00000000" w:rsidR="00000000" w:rsidRPr="00000000">
        <w:rPr>
          <w:rtl w:val="0"/>
        </w:rPr>
        <w:t xml:space="preserve"> Chat bidireccional mediante WebSockets entre comprador y vendedor sin exponer números de contacto personales.</w:t>
      </w:r>
    </w:p>
    <w:p w:rsidR="00000000" w:rsidDel="00000000" w:rsidP="00000000" w:rsidRDefault="00000000" w:rsidRPr="00000000" w14:paraId="000000A8">
      <w:pPr>
        <w:numPr>
          <w:ilvl w:val="0"/>
          <w:numId w:val="23"/>
        </w:numPr>
        <w:spacing w:after="0" w:afterAutospacing="0" w:line="276" w:lineRule="auto"/>
        <w:ind w:left="720" w:hanging="360"/>
        <w:jc w:val="both"/>
        <w:rPr>
          <w:u w:val="none"/>
        </w:rPr>
      </w:pPr>
      <w:r w:rsidDel="00000000" w:rsidR="00000000" w:rsidRPr="00000000">
        <w:rPr>
          <w:b w:val="1"/>
          <w:bCs w:val="1"/>
          <w:rtl w:val="0"/>
        </w:rPr>
        <w:t xml:space="preserve">Geolocalización de Puntos de Encuentro:</w:t>
      </w:r>
      <w:r w:rsidDel="00000000" w:rsidR="00000000" w:rsidRPr="00000000">
        <w:rPr>
          <w:rtl w:val="0"/>
        </w:rPr>
        <w:t xml:space="preserve"> Selección de puntos seguros dentro de cada campus de Duoc UC o comunas aledañas para acordar la entrega.</w:t>
      </w:r>
    </w:p>
    <w:p w:rsidR="00000000" w:rsidDel="00000000" w:rsidP="00000000" w:rsidRDefault="00000000" w:rsidRPr="00000000" w14:paraId="000000A9">
      <w:pPr>
        <w:numPr>
          <w:ilvl w:val="0"/>
          <w:numId w:val="23"/>
        </w:numPr>
        <w:spacing w:after="0" w:afterAutospacing="0" w:line="276" w:lineRule="auto"/>
        <w:ind w:left="720" w:hanging="360"/>
        <w:jc w:val="both"/>
        <w:rPr>
          <w:u w:val="none"/>
        </w:rPr>
      </w:pPr>
      <w:r w:rsidDel="00000000" w:rsidR="00000000" w:rsidRPr="00000000">
        <w:rPr>
          <w:b w:val="1"/>
          <w:bCs w:val="1"/>
          <w:rtl w:val="0"/>
        </w:rPr>
        <w:t xml:space="preserve">Reputación y Convivencia:</w:t>
      </w:r>
      <w:r w:rsidDel="00000000" w:rsidR="00000000" w:rsidRPr="00000000">
        <w:rPr>
          <w:rtl w:val="0"/>
        </w:rPr>
        <w:t xml:space="preserve"> Sistema de calificaciones/reseñas entre usuarios e historial de interacciones.</w:t>
      </w:r>
    </w:p>
    <w:p w:rsidR="00000000" w:rsidDel="00000000" w:rsidP="00000000" w:rsidRDefault="00000000" w:rsidRPr="00000000" w14:paraId="000000AA">
      <w:pPr>
        <w:numPr>
          <w:ilvl w:val="0"/>
          <w:numId w:val="23"/>
        </w:numPr>
        <w:spacing w:after="0" w:afterAutospacing="0" w:line="276" w:lineRule="auto"/>
        <w:ind w:left="720" w:hanging="360"/>
        <w:jc w:val="both"/>
        <w:rPr>
          <w:u w:val="none"/>
        </w:rPr>
      </w:pPr>
      <w:r w:rsidDel="00000000" w:rsidR="00000000" w:rsidRPr="00000000">
        <w:rPr>
          <w:b w:val="1"/>
          <w:bCs w:val="1"/>
          <w:rtl w:val="0"/>
        </w:rPr>
        <w:t xml:space="preserve">Panel de Administración Institucional:</w:t>
      </w:r>
      <w:r w:rsidDel="00000000" w:rsidR="00000000" w:rsidRPr="00000000">
        <w:rPr>
          <w:rtl w:val="0"/>
        </w:rPr>
        <w:t xml:space="preserve"> Control total para administradores de Duoc UC para gestionar reportes, suspender/bloquear usuarios infractores y monitorear la analítica agregada.</w:t>
      </w:r>
    </w:p>
    <w:p w:rsidR="00000000" w:rsidDel="00000000" w:rsidP="00000000" w:rsidRDefault="00000000" w:rsidRPr="00000000" w14:paraId="000000AB">
      <w:pPr>
        <w:numPr>
          <w:ilvl w:val="0"/>
          <w:numId w:val="23"/>
        </w:numPr>
        <w:spacing w:after="240" w:line="276" w:lineRule="auto"/>
        <w:ind w:left="720" w:hanging="360"/>
        <w:jc w:val="both"/>
        <w:rPr>
          <w:u w:val="none"/>
        </w:rPr>
      </w:pPr>
      <w:r w:rsidDel="00000000" w:rsidR="00000000" w:rsidRPr="00000000">
        <w:rPr>
          <w:b w:val="1"/>
          <w:bCs w:val="1"/>
          <w:rtl w:val="0"/>
        </w:rPr>
        <w:t xml:space="preserve">Monetización y Publicidad:</w:t>
      </w:r>
      <w:r w:rsidDel="00000000" w:rsidR="00000000" w:rsidRPr="00000000">
        <w:rPr>
          <w:rtl w:val="0"/>
        </w:rPr>
        <w:t xml:space="preserve"> Módulo de banners publicitarios segmentados por sede y carrera para marcas externas, garantizando la sustentabilidad del proyecto.</w:t>
      </w:r>
      <w:r w:rsidDel="00000000" w:rsidR="00000000" w:rsidRPr="00000000">
        <w:rPr>
          <w:rtl w:val="0"/>
        </w:rPr>
      </w:r>
    </w:p>
    <w:p w:rsidR="00000000" w:rsidDel="00000000" w:rsidP="00000000" w:rsidRDefault="00000000" w:rsidRPr="00000000" w14:paraId="000000AC">
      <w:pPr>
        <w:pStyle w:val="Heading2"/>
        <w:rPr>
          <w:rFonts w:ascii="Calibri" w:cs="Calibri" w:eastAsia="Calibri" w:hAnsi="Calibri"/>
          <w:color w:val="000000"/>
        </w:rPr>
      </w:pPr>
      <w:bookmarkStart w:colFirst="0" w:colLast="0" w:name="_heading=h.ym0h12iuk5yj" w:id="12"/>
      <w:bookmarkEnd w:id="12"/>
      <w:r w:rsidDel="00000000" w:rsidR="00000000" w:rsidRPr="00000000">
        <w:rPr>
          <w:rFonts w:ascii="Calibri" w:cs="Calibri" w:eastAsia="Calibri" w:hAnsi="Calibri"/>
          <w:color w:val="000000"/>
          <w:rtl w:val="0"/>
        </w:rPr>
        <w:t xml:space="preserve">2.3.</w:t>
        <w:tab/>
        <w:t xml:space="preserve">Características de los Usuarios</w:t>
      </w:r>
    </w:p>
    <w:p w:rsidR="00000000" w:rsidDel="00000000" w:rsidP="00000000" w:rsidRDefault="00000000" w:rsidRPr="00000000" w14:paraId="000000AD">
      <w:pPr>
        <w:jc w:val="both"/>
        <w:rPr/>
      </w:pPr>
      <w:r w:rsidDel="00000000" w:rsidR="00000000" w:rsidRPr="00000000">
        <w:rPr>
          <w:rtl w:val="0"/>
        </w:rPr>
        <w:t xml:space="preserve">El sistema define tres perfiles principales de usuario</w:t>
      </w:r>
    </w:p>
    <w:sdt>
      <w:sdtPr>
        <w:lock w:val="contentLocked"/>
        <w:id w:val="741509633"/>
        <w:tag w:val="goog_rdk_0"/>
      </w:sdtPr>
      <w:sdtContent>
        <w:tbl>
          <w:tblPr>
            <w:tblStyle w:val="Table5"/>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2025"/>
            <w:gridCol w:w="1935"/>
            <w:gridCol w:w="3120"/>
            <w:tblGridChange w:id="0">
              <w:tblGrid>
                <w:gridCol w:w="1740"/>
                <w:gridCol w:w="2025"/>
                <w:gridCol w:w="1935"/>
                <w:gridCol w:w="312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de Usuario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Nivel Técnico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Perfil de Acceso y Funciones</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Alumnos regulares matriculados en Duoc UC de cualquier sede y 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medio o avanzado en smartphones y entornos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Registro/Login con </w:t>
                </w:r>
                <w:r w:rsidDel="00000000" w:rsidR="00000000" w:rsidRPr="00000000">
                  <w:rPr>
                    <w:rtl w:val="0"/>
                  </w:rPr>
                  <w:t xml:space="preserve">@duocuc.cl</w:t>
                </w:r>
                <w:r w:rsidDel="00000000" w:rsidR="00000000" w:rsidRPr="00000000">
                  <w:rPr>
                    <w:rtl w:val="0"/>
                  </w:rPr>
                  <w:t xml:space="preserve">, publicar/editar productos, buscar, chatear, marcar favoritos, </w:t>
                </w:r>
                <w:r w:rsidDel="00000000" w:rsidR="00000000" w:rsidRPr="00000000">
                  <w:rPr>
                    <w:rtl w:val="0"/>
                  </w:rPr>
                  <w:t xml:space="preserve">calificar</w:t>
                </w:r>
                <w:r w:rsidDel="00000000" w:rsidR="00000000" w:rsidRPr="00000000">
                  <w:rPr>
                    <w:rtl w:val="0"/>
                  </w:rPr>
                  <w:t xml:space="preserve"> y reportar. </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Administrador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Personal designado por Duoc UC o GeisCorp para gobernanza y moderación.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profesional de TI o gestión académica.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Acceso a panel de control total, revisión de reportes, bloqueo/desbloqueo de usuarios, gestión de banners y métricas globales. </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Patrocinador Comercial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Empresas externas interesadas en publicitar hacia la comunidad universitaria.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básico de gestión de contenidos o agencias de marketing.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Solicitud y carga de banners publicitarios segmentados por sede o carrera (gestión aprobada por administradores). </w:t>
                </w:r>
              </w:p>
            </w:tc>
          </w:tr>
        </w:tbl>
      </w:sdtContent>
    </w:sdt>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rFonts w:ascii="Calibri" w:cs="Calibri" w:eastAsia="Calibri" w:hAnsi="Calibri"/>
          <w:color w:val="000000"/>
        </w:rPr>
      </w:pPr>
      <w:bookmarkStart w:colFirst="0" w:colLast="0" w:name="_heading=h.n00uv6nz26nw" w:id="13"/>
      <w:bookmarkEnd w:id="13"/>
      <w:r w:rsidDel="00000000" w:rsidR="00000000" w:rsidRPr="00000000">
        <w:rPr>
          <w:rFonts w:ascii="Calibri" w:cs="Calibri" w:eastAsia="Calibri" w:hAnsi="Calibri"/>
          <w:color w:val="000000"/>
          <w:rtl w:val="0"/>
        </w:rPr>
        <w:t xml:space="preserve">2.4.</w:t>
        <w:tab/>
        <w:t xml:space="preserve">Restricciones</w:t>
      </w:r>
    </w:p>
    <w:p w:rsidR="00000000" w:rsidDel="00000000" w:rsidP="00000000" w:rsidRDefault="00000000" w:rsidRPr="00000000" w14:paraId="000000C1">
      <w:pPr>
        <w:numPr>
          <w:ilvl w:val="0"/>
          <w:numId w:val="27"/>
        </w:numPr>
        <w:spacing w:after="0" w:afterAutospacing="0" w:line="276" w:lineRule="auto"/>
        <w:ind w:left="720" w:hanging="360"/>
        <w:rPr>
          <w:rFonts w:ascii="Arial" w:cs="Arial" w:eastAsia="Arial" w:hAnsi="Arial"/>
        </w:rPr>
      </w:pPr>
      <w:r w:rsidDel="00000000" w:rsidR="00000000" w:rsidRPr="00000000">
        <w:rPr>
          <w:b w:val="1"/>
          <w:bCs w:val="1"/>
          <w:rtl w:val="0"/>
        </w:rPr>
        <w:t xml:space="preserve">Políticas Institucionales y Seguridad:</w:t>
      </w:r>
      <w:r w:rsidDel="00000000" w:rsidR="00000000" w:rsidRPr="00000000">
        <w:rPr>
          <w:rtl w:val="0"/>
        </w:rPr>
        <w:t xml:space="preserve"> Restricción estricta de registro únicamente a poseedores de cuenta activa con dominio </w:t>
      </w:r>
      <w:r w:rsidDel="00000000" w:rsidR="00000000" w:rsidRPr="00000000">
        <w:rPr>
          <w:rtl w:val="0"/>
        </w:rPr>
        <w:t xml:space="preserve">@duocuc.cl</w:t>
      </w:r>
      <w:r w:rsidDel="00000000" w:rsidR="00000000" w:rsidRPr="00000000">
        <w:rPr>
          <w:rtl w:val="0"/>
        </w:rPr>
        <w:t xml:space="preserve">.</w:t>
      </w:r>
    </w:p>
    <w:p w:rsidR="00000000" w:rsidDel="00000000" w:rsidP="00000000" w:rsidRDefault="00000000" w:rsidRPr="00000000" w14:paraId="000000C2">
      <w:pPr>
        <w:numPr>
          <w:ilvl w:val="0"/>
          <w:numId w:val="27"/>
        </w:numPr>
        <w:spacing w:after="0" w:afterAutospacing="0" w:line="276" w:lineRule="auto"/>
        <w:ind w:left="720" w:hanging="360"/>
        <w:rPr>
          <w:rFonts w:ascii="Arial" w:cs="Arial" w:eastAsia="Arial" w:hAnsi="Arial"/>
        </w:rPr>
      </w:pPr>
      <w:r w:rsidDel="00000000" w:rsidR="00000000" w:rsidRPr="00000000">
        <w:rPr>
          <w:b w:val="1"/>
          <w:bCs w:val="1"/>
          <w:rtl w:val="0"/>
        </w:rPr>
        <w:t xml:space="preserve">Integraciones Monetarias:</w:t>
      </w:r>
      <w:r w:rsidDel="00000000" w:rsidR="00000000" w:rsidRPr="00000000">
        <w:rPr>
          <w:rtl w:val="0"/>
        </w:rPr>
        <w:t xml:space="preserve"> El sistema no integrará pasarelas de pago ni almacenamiento de datos bancarios; la transacción monetaria se efectúa fuera de la plataforma.</w:t>
      </w:r>
    </w:p>
    <w:p w:rsidR="00000000" w:rsidDel="00000000" w:rsidP="00000000" w:rsidRDefault="00000000" w:rsidRPr="00000000" w14:paraId="000000C3">
      <w:pPr>
        <w:numPr>
          <w:ilvl w:val="0"/>
          <w:numId w:val="27"/>
        </w:numPr>
        <w:spacing w:after="0" w:afterAutospacing="0" w:line="276" w:lineRule="auto"/>
        <w:ind w:left="720" w:hanging="360"/>
        <w:rPr/>
      </w:pPr>
      <w:r w:rsidDel="00000000" w:rsidR="00000000" w:rsidRPr="00000000">
        <w:rPr>
          <w:b w:val="1"/>
          <w:bCs w:val="1"/>
          <w:rtl w:val="0"/>
        </w:rPr>
        <w:t xml:space="preserve">Infraestructura y Presupuesto: </w:t>
      </w:r>
    </w:p>
    <w:p w:rsidR="00000000" w:rsidDel="00000000" w:rsidP="00000000" w:rsidRDefault="00000000" w:rsidRPr="00000000" w14:paraId="000000C4">
      <w:pPr>
        <w:numPr>
          <w:ilvl w:val="1"/>
          <w:numId w:val="27"/>
        </w:numPr>
        <w:spacing w:after="0" w:afterAutospacing="0" w:line="276" w:lineRule="auto"/>
        <w:ind w:left="1440" w:hanging="360"/>
        <w:rPr/>
      </w:pPr>
      <w:r w:rsidDel="00000000" w:rsidR="00000000" w:rsidRPr="00000000">
        <w:rPr>
          <w:rtl w:val="0"/>
        </w:rPr>
        <w:t xml:space="preserve">Mantención de costo operativo (OPEX) acotada a ~$8.895.000 CLP anuales.</w:t>
      </w:r>
    </w:p>
    <w:p w:rsidR="00000000" w:rsidDel="00000000" w:rsidP="00000000" w:rsidRDefault="00000000" w:rsidRPr="00000000" w14:paraId="000000C5">
      <w:pPr>
        <w:numPr>
          <w:ilvl w:val="1"/>
          <w:numId w:val="27"/>
        </w:numPr>
        <w:spacing w:after="0" w:afterAutospacing="0" w:line="276" w:lineRule="auto"/>
        <w:ind w:left="1440" w:hanging="360"/>
        <w:rPr/>
      </w:pPr>
      <w:r w:rsidDel="00000000" w:rsidR="00000000" w:rsidRPr="00000000">
        <w:rPr>
          <w:rtl w:val="0"/>
        </w:rPr>
        <w:t xml:space="preserve">Despliegue en servicios cloud de capa ajustada (Render/Railway para backend, Vercel para frontend Next.js, Neon/Supabase para PostgreSQL y MongoDB Atlas).</w:t>
      </w:r>
    </w:p>
    <w:p w:rsidR="00000000" w:rsidDel="00000000" w:rsidP="00000000" w:rsidRDefault="00000000" w:rsidRPr="00000000" w14:paraId="000000C6">
      <w:pPr>
        <w:numPr>
          <w:ilvl w:val="0"/>
          <w:numId w:val="24"/>
        </w:numPr>
        <w:spacing w:after="0" w:afterAutospacing="0" w:line="276" w:lineRule="auto"/>
        <w:ind w:left="720" w:hanging="360"/>
        <w:rPr>
          <w:rFonts w:ascii="Arial" w:cs="Arial" w:eastAsia="Arial" w:hAnsi="Arial"/>
        </w:rPr>
      </w:pPr>
      <w:r w:rsidDel="00000000" w:rsidR="00000000" w:rsidRPr="00000000">
        <w:rPr>
          <w:b w:val="1"/>
          <w:bCs w:val="1"/>
          <w:rtl w:val="0"/>
        </w:rPr>
        <w:t xml:space="preserve">Plazos Académicos:</w:t>
      </w:r>
      <w:r w:rsidDel="00000000" w:rsidR="00000000" w:rsidRPr="00000000">
        <w:rPr>
          <w:rtl w:val="0"/>
        </w:rPr>
        <w:t xml:space="preserve"> El desarrollo y entrega completa debe ejecutarse estrictamente dentro del calendario del proyecto Capstone (del 11-08-2026 al 24-11-2026).</w:t>
      </w:r>
    </w:p>
    <w:p w:rsidR="00000000" w:rsidDel="00000000" w:rsidP="00000000" w:rsidRDefault="00000000" w:rsidRPr="00000000" w14:paraId="000000C7">
      <w:pPr>
        <w:numPr>
          <w:ilvl w:val="0"/>
          <w:numId w:val="24"/>
        </w:numPr>
        <w:spacing w:line="276" w:lineRule="auto"/>
        <w:ind w:left="720" w:hanging="360"/>
        <w:rPr>
          <w:rFonts w:ascii="Arial" w:cs="Arial" w:eastAsia="Arial" w:hAnsi="Arial"/>
        </w:rPr>
      </w:pPr>
      <w:r w:rsidDel="00000000" w:rsidR="00000000" w:rsidRPr="00000000">
        <w:rPr>
          <w:b w:val="1"/>
          <w:bCs w:val="1"/>
          <w:rtl w:val="0"/>
        </w:rPr>
        <w:t xml:space="preserve">Protocolos de Comunicación:</w:t>
      </w:r>
      <w:r w:rsidDel="00000000" w:rsidR="00000000" w:rsidRPr="00000000">
        <w:rPr>
          <w:rtl w:val="0"/>
        </w:rPr>
        <w:t xml:space="preserve"> Encriptación de tráfico web vía HTTPS/TLS y conexiones persistentes seguras mediante WSS (WebSockets Secure).</w:t>
      </w:r>
      <w:r w:rsidDel="00000000" w:rsidR="00000000" w:rsidRPr="00000000">
        <w:rPr>
          <w:rtl w:val="0"/>
        </w:rPr>
      </w:r>
    </w:p>
    <w:p w:rsidR="00000000" w:rsidDel="00000000" w:rsidP="00000000" w:rsidRDefault="00000000" w:rsidRPr="00000000" w14:paraId="000000C8">
      <w:pPr>
        <w:pStyle w:val="Heading2"/>
        <w:rPr>
          <w:rFonts w:ascii="Calibri" w:cs="Calibri" w:eastAsia="Calibri" w:hAnsi="Calibri"/>
          <w:color w:val="000000"/>
        </w:rPr>
      </w:pPr>
      <w:bookmarkStart w:colFirst="0" w:colLast="0" w:name="_heading=h.3j6elhwx7ov" w:id="14"/>
      <w:bookmarkEnd w:id="14"/>
      <w:r w:rsidDel="00000000" w:rsidR="00000000" w:rsidRPr="00000000">
        <w:rPr>
          <w:rFonts w:ascii="Calibri" w:cs="Calibri" w:eastAsia="Calibri" w:hAnsi="Calibri"/>
          <w:color w:val="000000"/>
          <w:rtl w:val="0"/>
        </w:rPr>
        <w:t xml:space="preserve">2.5.</w:t>
        <w:tab/>
        <w:t xml:space="preserve">Suposiciones y Dependencias</w:t>
      </w:r>
    </w:p>
    <w:p w:rsidR="00000000" w:rsidDel="00000000" w:rsidP="00000000" w:rsidRDefault="00000000" w:rsidRPr="00000000" w14:paraId="000000C9">
      <w:pPr>
        <w:numPr>
          <w:ilvl w:val="0"/>
          <w:numId w:val="15"/>
        </w:numPr>
        <w:spacing w:after="0" w:afterAutospacing="0" w:line="276" w:lineRule="auto"/>
        <w:ind w:left="720" w:hanging="360"/>
        <w:jc w:val="both"/>
        <w:rPr>
          <w:u w:val="none"/>
        </w:rPr>
      </w:pPr>
      <w:r w:rsidDel="00000000" w:rsidR="00000000" w:rsidRPr="00000000">
        <w:rPr>
          <w:b w:val="1"/>
          <w:bCs w:val="1"/>
          <w:rtl w:val="0"/>
        </w:rPr>
        <w:t xml:space="preserve">Disponibilidad de Servicios Externos:</w:t>
      </w:r>
      <w:r w:rsidDel="00000000" w:rsidR="00000000" w:rsidRPr="00000000">
        <w:rPr>
          <w:rtl w:val="0"/>
        </w:rPr>
        <w:t xml:space="preserve"> Se asume la disponibilidad continua y respuesta dentro de rangos operativos aceptables de las APIs de Mapbox y Gemini/Embeddings.</w:t>
      </w:r>
    </w:p>
    <w:p w:rsidR="00000000" w:rsidDel="00000000" w:rsidP="00000000" w:rsidRDefault="00000000" w:rsidRPr="00000000" w14:paraId="000000CA">
      <w:pPr>
        <w:numPr>
          <w:ilvl w:val="0"/>
          <w:numId w:val="15"/>
        </w:numPr>
        <w:spacing w:after="0" w:afterAutospacing="0" w:line="276" w:lineRule="auto"/>
        <w:ind w:left="720" w:hanging="360"/>
        <w:jc w:val="both"/>
        <w:rPr>
          <w:u w:val="none"/>
        </w:rPr>
      </w:pPr>
      <w:r w:rsidDel="00000000" w:rsidR="00000000" w:rsidRPr="00000000">
        <w:rPr>
          <w:b w:val="1"/>
          <w:bCs w:val="1"/>
          <w:rtl w:val="0"/>
        </w:rPr>
        <w:t xml:space="preserve">Infraestructura Institucional:</w:t>
      </w:r>
      <w:r w:rsidDel="00000000" w:rsidR="00000000" w:rsidRPr="00000000">
        <w:rPr>
          <w:rtl w:val="0"/>
        </w:rPr>
        <w:t xml:space="preserve"> Se asume que Duoc UC mantiene su servidor de correo institucional operativo para la recepción de correos de confirmación/verificación.</w:t>
      </w:r>
    </w:p>
    <w:p w:rsidR="00000000" w:rsidDel="00000000" w:rsidP="00000000" w:rsidRDefault="00000000" w:rsidRPr="00000000" w14:paraId="000000CB">
      <w:pPr>
        <w:numPr>
          <w:ilvl w:val="0"/>
          <w:numId w:val="15"/>
        </w:numPr>
        <w:spacing w:line="276" w:lineRule="auto"/>
        <w:ind w:left="720" w:hanging="360"/>
        <w:jc w:val="both"/>
        <w:rPr>
          <w:u w:val="none"/>
        </w:rPr>
      </w:pPr>
      <w:r w:rsidDel="00000000" w:rsidR="00000000" w:rsidRPr="00000000">
        <w:rPr>
          <w:b w:val="1"/>
          <w:bCs w:val="1"/>
          <w:rtl w:val="0"/>
        </w:rPr>
        <w:t xml:space="preserve">Estándar de Dispositivos:</w:t>
      </w:r>
      <w:r w:rsidDel="00000000" w:rsidR="00000000" w:rsidRPr="00000000">
        <w:rPr>
          <w:rtl w:val="0"/>
        </w:rPr>
        <w:t xml:space="preserve"> Se asume que los usuarios finales disponen de smartphones con cámara funcional (para captura de imágenes de productos) y conexión a Internet (móvil o Wi-Fi).</w:t>
      </w:r>
      <w:r w:rsidDel="00000000" w:rsidR="00000000" w:rsidRPr="00000000">
        <w:rPr>
          <w:rtl w:val="0"/>
        </w:rPr>
      </w:r>
    </w:p>
    <w:p w:rsidR="00000000" w:rsidDel="00000000" w:rsidP="00000000" w:rsidRDefault="00000000" w:rsidRPr="00000000" w14:paraId="000000CC">
      <w:pPr>
        <w:pStyle w:val="Heading2"/>
        <w:rPr>
          <w:rFonts w:ascii="Calibri" w:cs="Calibri" w:eastAsia="Calibri" w:hAnsi="Calibri"/>
          <w:color w:val="000000"/>
        </w:rPr>
      </w:pPr>
      <w:bookmarkStart w:colFirst="0" w:colLast="0" w:name="_heading=h.rdd5vtsvbmiw" w:id="15"/>
      <w:bookmarkEnd w:id="15"/>
      <w:r w:rsidDel="00000000" w:rsidR="00000000" w:rsidRPr="00000000">
        <w:rPr>
          <w:rFonts w:ascii="Calibri" w:cs="Calibri" w:eastAsia="Calibri" w:hAnsi="Calibri"/>
          <w:color w:val="000000"/>
          <w:rtl w:val="0"/>
        </w:rPr>
        <w:t xml:space="preserve">2.6.</w:t>
        <w:tab/>
        <w:t xml:space="preserve">Requisitos Futuros</w:t>
      </w:r>
    </w:p>
    <w:p w:rsidR="00000000" w:rsidDel="00000000" w:rsidP="00000000" w:rsidRDefault="00000000" w:rsidRPr="00000000" w14:paraId="000000CD">
      <w:pPr>
        <w:spacing w:after="240" w:line="276" w:lineRule="auto"/>
        <w:jc w:val="both"/>
        <w:rPr/>
      </w:pPr>
      <w:r w:rsidDel="00000000" w:rsidR="00000000" w:rsidRPr="00000000">
        <w:rPr>
          <w:rtl w:val="0"/>
        </w:rPr>
        <w:t xml:space="preserve">Para fases posteriores a la titulación o versiones evolutivas del sistema, se contemplan:</w:t>
      </w:r>
    </w:p>
    <w:p w:rsidR="00000000" w:rsidDel="00000000" w:rsidP="00000000" w:rsidRDefault="00000000" w:rsidRPr="00000000" w14:paraId="000000CE">
      <w:pPr>
        <w:numPr>
          <w:ilvl w:val="0"/>
          <w:numId w:val="12"/>
        </w:numPr>
        <w:spacing w:after="0" w:afterAutospacing="0" w:line="276" w:lineRule="auto"/>
        <w:ind w:left="720" w:hanging="360"/>
      </w:pPr>
      <w:r w:rsidDel="00000000" w:rsidR="00000000" w:rsidRPr="00000000">
        <w:rPr>
          <w:b w:val="1"/>
          <w:bCs w:val="1"/>
          <w:rtl w:val="0"/>
        </w:rPr>
        <w:t xml:space="preserve">Integración con Single Sign-On (SSO) Institucional:</w:t>
      </w:r>
      <w:r w:rsidDel="00000000" w:rsidR="00000000" w:rsidRPr="00000000">
        <w:rPr>
          <w:rtl w:val="0"/>
        </w:rPr>
        <w:t xml:space="preserve"> Autenticación directa mediante Azure AD / Microsoft 365 de Duoc UC sin necesidad de verificación por token enviado al correo.</w:t>
      </w:r>
    </w:p>
    <w:p w:rsidR="00000000" w:rsidDel="00000000" w:rsidP="00000000" w:rsidRDefault="00000000" w:rsidRPr="00000000" w14:paraId="000000CF">
      <w:pPr>
        <w:numPr>
          <w:ilvl w:val="0"/>
          <w:numId w:val="12"/>
        </w:numPr>
        <w:spacing w:after="0" w:afterAutospacing="0" w:line="276" w:lineRule="auto"/>
        <w:ind w:left="720" w:hanging="360"/>
      </w:pPr>
      <w:r w:rsidDel="00000000" w:rsidR="00000000" w:rsidRPr="00000000">
        <w:rPr>
          <w:b w:val="1"/>
          <w:bCs w:val="1"/>
          <w:rtl w:val="0"/>
        </w:rPr>
        <w:t xml:space="preserve">Pasarela de Pago Segura (Escrow):</w:t>
      </w:r>
      <w:r w:rsidDel="00000000" w:rsidR="00000000" w:rsidRPr="00000000">
        <w:rPr>
          <w:rtl w:val="0"/>
        </w:rPr>
        <w:t xml:space="preserve"> Retención y liberación de fondos digital para transacciones de mayor valor si la institución lo autoriza.</w:t>
      </w:r>
    </w:p>
    <w:p w:rsidR="00000000" w:rsidDel="00000000" w:rsidP="00000000" w:rsidRDefault="00000000" w:rsidRPr="00000000" w14:paraId="000000D0">
      <w:pPr>
        <w:numPr>
          <w:ilvl w:val="0"/>
          <w:numId w:val="12"/>
        </w:numPr>
        <w:spacing w:after="0" w:afterAutospacing="0" w:line="276" w:lineRule="auto"/>
        <w:ind w:left="720" w:hanging="360"/>
      </w:pPr>
      <w:r w:rsidDel="00000000" w:rsidR="00000000" w:rsidRPr="00000000">
        <w:rPr>
          <w:b w:val="1"/>
          <w:bCs w:val="1"/>
          <w:rtl w:val="0"/>
        </w:rPr>
        <w:t xml:space="preserve">Módulo de Vinculación con el Medio:</w:t>
      </w:r>
      <w:r w:rsidDel="00000000" w:rsidR="00000000" w:rsidRPr="00000000">
        <w:rPr>
          <w:rtl w:val="0"/>
        </w:rPr>
        <w:t xml:space="preserve"> Espacio para que carreras de Marketing o Administración utilicen la plataforma como laboratorio de proyectos e investigación de mercado.</w:t>
      </w:r>
    </w:p>
    <w:p w:rsidR="00000000" w:rsidDel="00000000" w:rsidP="00000000" w:rsidRDefault="00000000" w:rsidRPr="00000000" w14:paraId="000000D1">
      <w:pPr>
        <w:numPr>
          <w:ilvl w:val="0"/>
          <w:numId w:val="12"/>
        </w:numPr>
        <w:spacing w:after="240" w:line="276" w:lineRule="auto"/>
        <w:ind w:left="720" w:hanging="360"/>
      </w:pPr>
      <w:r w:rsidDel="00000000" w:rsidR="00000000" w:rsidRPr="00000000">
        <w:rPr>
          <w:b w:val="1"/>
          <w:bCs w:val="1"/>
          <w:rtl w:val="0"/>
        </w:rPr>
        <w:t xml:space="preserve">App Móvil Offline-First:</w:t>
      </w:r>
      <w:r w:rsidDel="00000000" w:rsidR="00000000" w:rsidRPr="00000000">
        <w:rPr>
          <w:rtl w:val="0"/>
        </w:rPr>
        <w:t xml:space="preserve"> Almacenamiento local parcial para consulta del catálogo sin conexión.</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rPr/>
      </w:pPr>
      <w:bookmarkStart w:colFirst="0" w:colLast="0" w:name="_heading=h.kt2c199aby" w:id="16"/>
      <w:bookmarkEnd w:id="16"/>
      <w:r w:rsidDel="00000000" w:rsidR="00000000" w:rsidRPr="00000000">
        <w:rPr>
          <w:rFonts w:ascii="Calibri" w:cs="Calibri" w:eastAsia="Calibri" w:hAnsi="Calibri"/>
          <w:color w:val="000000"/>
          <w:rtl w:val="0"/>
        </w:rPr>
        <w:t xml:space="preserve">3.</w:t>
        <w:tab/>
        <w:t xml:space="preserve">Requisitos Específicos</w:t>
      </w:r>
      <w:r w:rsidDel="00000000" w:rsidR="00000000" w:rsidRPr="00000000">
        <w:rPr>
          <w:rtl w:val="0"/>
        </w:rPr>
      </w:r>
    </w:p>
    <w:p w:rsidR="00000000" w:rsidDel="00000000" w:rsidP="00000000" w:rsidRDefault="00000000" w:rsidRPr="00000000" w14:paraId="000000D6">
      <w:pPr>
        <w:pStyle w:val="Heading2"/>
        <w:rPr/>
      </w:pPr>
      <w:bookmarkStart w:colFirst="0" w:colLast="0" w:name="_heading=h.bkz31culdivk" w:id="17"/>
      <w:bookmarkEnd w:id="17"/>
      <w:r w:rsidDel="00000000" w:rsidR="00000000" w:rsidRPr="00000000">
        <w:rPr>
          <w:rFonts w:ascii="Calibri" w:cs="Calibri" w:eastAsia="Calibri" w:hAnsi="Calibri"/>
          <w:color w:val="000000"/>
          <w:rtl w:val="0"/>
        </w:rPr>
        <w:t xml:space="preserve">3.1</w:t>
        <w:tab/>
        <w:t xml:space="preserve">Requisitos comunes de las interfaces</w:t>
      </w:r>
      <w:r w:rsidDel="00000000" w:rsidR="00000000" w:rsidRPr="00000000">
        <w:rPr>
          <w:rtl w:val="0"/>
        </w:rPr>
      </w:r>
    </w:p>
    <w:p w:rsidR="00000000" w:rsidDel="00000000" w:rsidP="00000000" w:rsidRDefault="00000000" w:rsidRPr="00000000" w14:paraId="000000D7">
      <w:pPr>
        <w:pStyle w:val="Heading3"/>
        <w:rPr>
          <w:rFonts w:ascii="Calibri" w:cs="Calibri" w:eastAsia="Calibri" w:hAnsi="Calibri"/>
          <w:i w:val="1"/>
          <w:iCs w:val="1"/>
          <w:color w:val="073763"/>
        </w:rPr>
      </w:pPr>
      <w:bookmarkStart w:colFirst="0" w:colLast="0" w:name="_heading=h.h7hmfx7chfw9" w:id="18"/>
      <w:bookmarkEnd w:id="18"/>
      <w:r w:rsidDel="00000000" w:rsidR="00000000" w:rsidRPr="00000000">
        <w:rPr>
          <w:rFonts w:ascii="Calibri" w:cs="Calibri" w:eastAsia="Calibri" w:hAnsi="Calibri"/>
          <w:i w:val="1"/>
          <w:iCs w:val="1"/>
          <w:color w:val="073763"/>
          <w:rtl w:val="0"/>
        </w:rPr>
        <w:t xml:space="preserve">3.1.1</w:t>
        <w:tab/>
        <w:t xml:space="preserve">Interfaces de usuario</w:t>
      </w:r>
    </w:p>
    <w:p w:rsidR="00000000" w:rsidDel="00000000" w:rsidP="00000000" w:rsidRDefault="00000000" w:rsidRPr="00000000" w14:paraId="000000D8">
      <w:pPr>
        <w:numPr>
          <w:ilvl w:val="0"/>
          <w:numId w:val="1"/>
        </w:numPr>
        <w:spacing w:after="0" w:afterAutospacing="0" w:line="276" w:lineRule="auto"/>
        <w:ind w:left="720" w:hanging="360"/>
        <w:jc w:val="both"/>
        <w:rPr>
          <w:u w:val="none"/>
        </w:rPr>
      </w:pPr>
      <w:r w:rsidDel="00000000" w:rsidR="00000000" w:rsidRPr="00000000">
        <w:rPr>
          <w:b w:val="1"/>
          <w:bCs w:val="1"/>
          <w:rtl w:val="0"/>
        </w:rPr>
        <w:t xml:space="preserve">Estilo Visual y Diseño:</w:t>
      </w:r>
      <w:r w:rsidDel="00000000" w:rsidR="00000000" w:rsidRPr="00000000">
        <w:rPr>
          <w:rtl w:val="0"/>
        </w:rPr>
        <w:t xml:space="preserve"> La interfaz debe contar con un diseño moderno, limpio e intuitivo, alineado con la identidad corporativa de Duoc UC (uso de tonos corporativos azul/amarillo y paleta neutra de alto contraste para buena legibilidad).</w:t>
      </w:r>
    </w:p>
    <w:p w:rsidR="00000000" w:rsidDel="00000000" w:rsidP="00000000" w:rsidRDefault="00000000" w:rsidRPr="00000000" w14:paraId="000000D9">
      <w:pPr>
        <w:numPr>
          <w:ilvl w:val="0"/>
          <w:numId w:val="1"/>
        </w:numPr>
        <w:spacing w:after="0" w:afterAutospacing="0" w:line="276" w:lineRule="auto"/>
        <w:ind w:left="720" w:hanging="360"/>
        <w:jc w:val="both"/>
        <w:rPr>
          <w:u w:val="none"/>
        </w:rPr>
      </w:pPr>
      <w:r w:rsidDel="00000000" w:rsidR="00000000" w:rsidRPr="00000000">
        <w:rPr>
          <w:b w:val="1"/>
          <w:bCs w:val="1"/>
          <w:rtl w:val="0"/>
        </w:rPr>
        <w:t xml:space="preserve">Consistencia:</w:t>
      </w:r>
      <w:r w:rsidDel="00000000" w:rsidR="00000000" w:rsidRPr="00000000">
        <w:rPr>
          <w:rtl w:val="0"/>
        </w:rPr>
        <w:t xml:space="preserve"> Tipografía clara y legible (tamaño base de 14px a 16px para lectura cómoda en pantallas móviles y web), botones y acciones principales destacados en negrita o colores de acento.</w:t>
      </w:r>
    </w:p>
    <w:p w:rsidR="00000000" w:rsidDel="00000000" w:rsidP="00000000" w:rsidRDefault="00000000" w:rsidRPr="00000000" w14:paraId="000000DA">
      <w:pPr>
        <w:numPr>
          <w:ilvl w:val="0"/>
          <w:numId w:val="1"/>
        </w:numPr>
        <w:spacing w:line="276" w:lineRule="auto"/>
        <w:ind w:left="720" w:hanging="360"/>
        <w:jc w:val="both"/>
        <w:rPr>
          <w:u w:val="none"/>
        </w:rPr>
      </w:pPr>
      <w:r w:rsidDel="00000000" w:rsidR="00000000" w:rsidRPr="00000000">
        <w:rPr>
          <w:b w:val="1"/>
          <w:bCs w:val="1"/>
          <w:rtl w:val="0"/>
        </w:rPr>
        <w:t xml:space="preserve">Diseño Responsivo y multiplataforma:</w:t>
      </w:r>
      <w:r w:rsidDel="00000000" w:rsidR="00000000" w:rsidRPr="00000000">
        <w:rPr>
          <w:rtl w:val="0"/>
        </w:rPr>
        <w:t xml:space="preserve"> Adaptación fluida para navegadores web de escritorio (Next.js) y pantallas de smartphones Android e iOS (React Native + Expo).</w:t>
      </w:r>
      <w:r w:rsidDel="00000000" w:rsidR="00000000" w:rsidRPr="00000000">
        <w:rPr>
          <w:rtl w:val="0"/>
        </w:rPr>
      </w:r>
    </w:p>
    <w:p w:rsidR="00000000" w:rsidDel="00000000" w:rsidP="00000000" w:rsidRDefault="00000000" w:rsidRPr="00000000" w14:paraId="000000DB">
      <w:pPr>
        <w:pStyle w:val="Heading3"/>
        <w:rPr>
          <w:rFonts w:ascii="Calibri" w:cs="Calibri" w:eastAsia="Calibri" w:hAnsi="Calibri"/>
          <w:i w:val="1"/>
          <w:iCs w:val="1"/>
          <w:color w:val="073763"/>
        </w:rPr>
      </w:pPr>
      <w:bookmarkStart w:colFirst="0" w:colLast="0" w:name="_heading=h.sfrhp8cye2zd" w:id="19"/>
      <w:bookmarkEnd w:id="19"/>
      <w:r w:rsidDel="00000000" w:rsidR="00000000" w:rsidRPr="00000000">
        <w:rPr>
          <w:rFonts w:ascii="Calibri" w:cs="Calibri" w:eastAsia="Calibri" w:hAnsi="Calibri"/>
          <w:i w:val="1"/>
          <w:iCs w:val="1"/>
          <w:color w:val="073763"/>
          <w:rtl w:val="0"/>
        </w:rPr>
        <w:t xml:space="preserve">3.1.2</w:t>
        <w:tab/>
        <w:t xml:space="preserve">Interfaces de hardware</w:t>
      </w:r>
    </w:p>
    <w:p w:rsidR="00000000" w:rsidDel="00000000" w:rsidP="00000000" w:rsidRDefault="00000000" w:rsidRPr="00000000" w14:paraId="000000DC">
      <w:pPr>
        <w:numPr>
          <w:ilvl w:val="0"/>
          <w:numId w:val="22"/>
        </w:numPr>
        <w:spacing w:after="0" w:afterAutospacing="0" w:line="276" w:lineRule="auto"/>
        <w:ind w:left="720" w:hanging="360"/>
        <w:jc w:val="both"/>
        <w:rPr>
          <w:rFonts w:ascii="Arial" w:cs="Arial" w:eastAsia="Arial" w:hAnsi="Arial"/>
          <w:u w:val="none"/>
        </w:rPr>
      </w:pPr>
      <w:r w:rsidDel="00000000" w:rsidR="00000000" w:rsidRPr="00000000">
        <w:rPr>
          <w:b w:val="1"/>
          <w:bCs w:val="1"/>
          <w:rtl w:val="0"/>
        </w:rPr>
        <w:t xml:space="preserve">Cámara de Dispositivo Móvil:</w:t>
      </w:r>
      <w:r w:rsidDel="00000000" w:rsidR="00000000" w:rsidRPr="00000000">
        <w:rPr>
          <w:rtl w:val="0"/>
        </w:rPr>
        <w:t xml:space="preserve"> Interfaz lógica para acceder a la cámara o galería del smartphone para la captura y carga de fotografías de productos y servicios.</w:t>
      </w:r>
    </w:p>
    <w:p w:rsidR="00000000" w:rsidDel="00000000" w:rsidP="00000000" w:rsidRDefault="00000000" w:rsidRPr="00000000" w14:paraId="000000DD">
      <w:pPr>
        <w:numPr>
          <w:ilvl w:val="0"/>
          <w:numId w:val="22"/>
        </w:numPr>
        <w:spacing w:line="276" w:lineRule="auto"/>
        <w:ind w:left="720" w:hanging="360"/>
        <w:jc w:val="both"/>
        <w:rPr>
          <w:rFonts w:ascii="Arial" w:cs="Arial" w:eastAsia="Arial" w:hAnsi="Arial"/>
          <w:u w:val="none"/>
        </w:rPr>
      </w:pPr>
      <w:r w:rsidDel="00000000" w:rsidR="00000000" w:rsidRPr="00000000">
        <w:rPr>
          <w:b w:val="1"/>
          <w:bCs w:val="1"/>
          <w:rtl w:val="0"/>
        </w:rPr>
        <w:t xml:space="preserve">Módulo GPS / Geolocalización:</w:t>
      </w:r>
      <w:r w:rsidDel="00000000" w:rsidR="00000000" w:rsidRPr="00000000">
        <w:rPr>
          <w:rtl w:val="0"/>
        </w:rPr>
        <w:t xml:space="preserve"> Interfaz con el hardware GPS del dispositivo móvil para la detección opcional de ubicación al coordinar puntos de encuentro.</w:t>
      </w:r>
      <w:r w:rsidDel="00000000" w:rsidR="00000000" w:rsidRPr="00000000">
        <w:rPr>
          <w:rtl w:val="0"/>
        </w:rPr>
      </w:r>
    </w:p>
    <w:p w:rsidR="00000000" w:rsidDel="00000000" w:rsidP="00000000" w:rsidRDefault="00000000" w:rsidRPr="00000000" w14:paraId="000000DE">
      <w:pPr>
        <w:pStyle w:val="Heading3"/>
        <w:rPr>
          <w:rFonts w:ascii="Calibri" w:cs="Calibri" w:eastAsia="Calibri" w:hAnsi="Calibri"/>
          <w:i w:val="1"/>
          <w:iCs w:val="1"/>
          <w:color w:val="073763"/>
        </w:rPr>
      </w:pPr>
      <w:bookmarkStart w:colFirst="0" w:colLast="0" w:name="_heading=h.ffvkpxmteipw" w:id="20"/>
      <w:bookmarkEnd w:id="20"/>
      <w:r w:rsidDel="00000000" w:rsidR="00000000" w:rsidRPr="00000000">
        <w:rPr>
          <w:rFonts w:ascii="Calibri" w:cs="Calibri" w:eastAsia="Calibri" w:hAnsi="Calibri"/>
          <w:i w:val="1"/>
          <w:iCs w:val="1"/>
          <w:color w:val="073763"/>
          <w:rtl w:val="0"/>
        </w:rPr>
        <w:t xml:space="preserve">3.1.3</w:t>
        <w:tab/>
        <w:t xml:space="preserve">Interfaces de software</w:t>
      </w:r>
    </w:p>
    <w:p w:rsidR="00000000" w:rsidDel="00000000" w:rsidP="00000000" w:rsidRDefault="00000000" w:rsidRPr="00000000" w14:paraId="000000DF">
      <w:pPr>
        <w:numPr>
          <w:ilvl w:val="0"/>
          <w:numId w:val="8"/>
        </w:numPr>
        <w:spacing w:after="0" w:afterAutospacing="0" w:line="276" w:lineRule="auto"/>
        <w:ind w:left="720" w:hanging="360"/>
        <w:rPr/>
      </w:pPr>
      <w:r w:rsidDel="00000000" w:rsidR="00000000" w:rsidRPr="00000000">
        <w:rPr>
          <w:b w:val="1"/>
          <w:bCs w:val="1"/>
          <w:rtl w:val="0"/>
        </w:rPr>
        <w:t xml:space="preserve">Mapbox API:</w:t>
      </w:r>
      <w:r w:rsidDel="00000000" w:rsidR="00000000" w:rsidRPr="00000000">
        <w:rPr>
          <w:rtl w:val="0"/>
        </w:rPr>
        <w:t xml:space="preserve"> Integración vía HTTPS para renderizar mapas interactivos y establecer puntos de encuentro seguros dentro de los campus de Duoc UC o comunas aledañas.</w:t>
      </w:r>
    </w:p>
    <w:p w:rsidR="00000000" w:rsidDel="00000000" w:rsidP="00000000" w:rsidRDefault="00000000" w:rsidRPr="00000000" w14:paraId="000000E0">
      <w:pPr>
        <w:numPr>
          <w:ilvl w:val="0"/>
          <w:numId w:val="8"/>
        </w:numPr>
        <w:spacing w:after="0" w:afterAutospacing="0" w:line="276" w:lineRule="auto"/>
        <w:ind w:left="720" w:hanging="360"/>
        <w:rPr/>
      </w:pPr>
      <w:r w:rsidDel="00000000" w:rsidR="00000000" w:rsidRPr="00000000">
        <w:rPr>
          <w:b w:val="1"/>
          <w:bCs w:val="1"/>
          <w:rtl w:val="0"/>
        </w:rPr>
        <w:t xml:space="preserve">Gemini API / Embeddings:</w:t>
      </w:r>
      <w:r w:rsidDel="00000000" w:rsidR="00000000" w:rsidRPr="00000000">
        <w:rPr>
          <w:rtl w:val="0"/>
        </w:rPr>
        <w:t xml:space="preserve"> Integración con servicio externo de IA para el módulo de sugerencia de precios de productos y recomendaciones personalizadas a los estudiantes.</w:t>
      </w:r>
    </w:p>
    <w:p w:rsidR="00000000" w:rsidDel="00000000" w:rsidP="00000000" w:rsidRDefault="00000000" w:rsidRPr="00000000" w14:paraId="000000E1">
      <w:pPr>
        <w:numPr>
          <w:ilvl w:val="0"/>
          <w:numId w:val="8"/>
        </w:numPr>
        <w:spacing w:line="276" w:lineRule="auto"/>
        <w:ind w:left="720" w:hanging="360"/>
        <w:rPr/>
      </w:pPr>
      <w:r w:rsidDel="00000000" w:rsidR="00000000" w:rsidRPr="00000000">
        <w:rPr>
          <w:b w:val="1"/>
          <w:bCs w:val="1"/>
          <w:rtl w:val="0"/>
        </w:rPr>
        <w:t xml:space="preserve">Servidor de Correos (SMTP):</w:t>
      </w:r>
      <w:r w:rsidDel="00000000" w:rsidR="00000000" w:rsidRPr="00000000">
        <w:rPr>
          <w:rtl w:val="0"/>
        </w:rPr>
        <w:t xml:space="preserve"> Integración con servicio de despacho de correos automáticos para el envío de tokens de validación de registro (</w:t>
      </w:r>
      <w:r w:rsidDel="00000000" w:rsidR="00000000" w:rsidRPr="00000000">
        <w:rPr>
          <w:rtl w:val="0"/>
        </w:rPr>
        <w:t xml:space="preserve">@duocuc.cl</w:t>
      </w:r>
      <w:r w:rsidDel="00000000" w:rsidR="00000000" w:rsidRPr="00000000">
        <w:rPr>
          <w:rtl w:val="0"/>
        </w:rPr>
        <w:t xml:space="preserve">) y notificaciones del sistema.</w:t>
      </w:r>
    </w:p>
    <w:p w:rsidR="00000000" w:rsidDel="00000000" w:rsidP="00000000" w:rsidRDefault="00000000" w:rsidRPr="00000000" w14:paraId="000000E2">
      <w:pPr>
        <w:ind w:left="720" w:firstLine="0"/>
        <w:rPr/>
      </w:pPr>
      <w:r w:rsidDel="00000000" w:rsidR="00000000" w:rsidRPr="00000000">
        <w:rPr>
          <w:rtl w:val="0"/>
        </w:rPr>
      </w:r>
    </w:p>
    <w:p w:rsidR="00000000" w:rsidDel="00000000" w:rsidP="00000000" w:rsidRDefault="00000000" w:rsidRPr="00000000" w14:paraId="000000E3">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2"/>
        <w:rPr/>
      </w:pPr>
      <w:bookmarkStart w:colFirst="0" w:colLast="0" w:name="_heading=h.vwjf44qmisl4" w:id="21"/>
      <w:bookmarkEnd w:id="21"/>
      <w:r w:rsidDel="00000000" w:rsidR="00000000" w:rsidRPr="00000000">
        <w:rPr>
          <w:rFonts w:ascii="Calibri" w:cs="Calibri" w:eastAsia="Calibri" w:hAnsi="Calibri"/>
          <w:color w:val="000000"/>
          <w:rtl w:val="0"/>
        </w:rPr>
        <w:t xml:space="preserve">3.2</w:t>
        <w:tab/>
        <w:t xml:space="preserve">Requisitos funcionales</w:t>
      </w:r>
      <w:r w:rsidDel="00000000" w:rsidR="00000000" w:rsidRPr="00000000">
        <w:rPr>
          <w:rtl w:val="0"/>
        </w:rPr>
      </w:r>
    </w:p>
    <w:sdt>
      <w:sdtPr>
        <w:lock w:val="contentLocked"/>
        <w:id w:val="-1106769365"/>
        <w:tag w:val="goog_rdk_1"/>
      </w:sdtPr>
      <w:sdtContent>
        <w:tbl>
          <w:tblPr>
            <w:tblStyle w:val="Table6"/>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2730"/>
            <w:gridCol w:w="5250"/>
            <w:tblGridChange w:id="0">
              <w:tblGrid>
                <w:gridCol w:w="840"/>
                <w:gridCol w:w="2730"/>
                <w:gridCol w:w="5250"/>
              </w:tblGrid>
            </w:tblGridChange>
          </w:tblGrid>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RF 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6">
                <w:pPr>
                  <w:widowControl w:val="0"/>
                  <w:spacing w:after="0" w:line="276" w:lineRule="auto"/>
                  <w:jc w:val="center"/>
                  <w:rPr/>
                </w:pPr>
                <w:r w:rsidDel="00000000" w:rsidR="00000000" w:rsidRPr="00000000">
                  <w:rPr>
                    <w:rtl w:val="0"/>
                  </w:rPr>
                  <w:t xml:space="preserve">Autentificar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7">
                <w:pPr>
                  <w:widowControl w:val="0"/>
                  <w:spacing w:after="0" w:line="276" w:lineRule="auto"/>
                  <w:jc w:val="both"/>
                  <w:rPr/>
                </w:pPr>
                <w:r w:rsidDel="00000000" w:rsidR="00000000" w:rsidRPr="00000000">
                  <w:rPr>
                    <w:rtl w:val="0"/>
                  </w:rPr>
                  <w:t xml:space="preserve">Se requiere que los usuarios puedan iniciar sesión y cerrarla</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b w:val="1"/>
                    <w:bCs w:val="1"/>
                  </w:rPr>
                </w:pPr>
                <w:r w:rsidDel="00000000" w:rsidR="00000000" w:rsidRPr="00000000">
                  <w:rPr>
                    <w:b w:val="1"/>
                    <w:bCs w:val="1"/>
                    <w:rtl w:val="0"/>
                  </w:rPr>
                  <w:t xml:space="preserve">RF 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jc w:val="center"/>
                  <w:rPr/>
                </w:pPr>
                <w:r w:rsidDel="00000000" w:rsidR="00000000" w:rsidRPr="00000000">
                  <w:rPr>
                    <w:rtl w:val="0"/>
                  </w:rPr>
                  <w:t xml:space="preserve">Gestión de usuarios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A">
                <w:pPr>
                  <w:widowControl w:val="0"/>
                  <w:spacing w:after="0" w:line="276" w:lineRule="auto"/>
                  <w:jc w:val="both"/>
                  <w:rPr/>
                </w:pPr>
                <w:r w:rsidDel="00000000" w:rsidR="00000000" w:rsidRPr="00000000">
                  <w:rPr>
                    <w:rtl w:val="0"/>
                  </w:rPr>
                  <w:t xml:space="preserve">Se requiere un CRUD (Registrar, leer, actualizar, eliminar) datos de usuarios, según los permisos de cada rol de usuario, validando el correo @duocuc.cl.</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b w:val="1"/>
                    <w:bCs w:val="1"/>
                  </w:rPr>
                </w:pPr>
                <w:r w:rsidDel="00000000" w:rsidR="00000000" w:rsidRPr="00000000">
                  <w:rPr>
                    <w:b w:val="1"/>
                    <w:bCs w:val="1"/>
                    <w:rtl w:val="0"/>
                  </w:rPr>
                  <w:t xml:space="preserve">RF 3</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C">
                <w:pPr>
                  <w:widowControl w:val="0"/>
                  <w:spacing w:after="0" w:line="276" w:lineRule="auto"/>
                  <w:jc w:val="center"/>
                  <w:rPr/>
                </w:pPr>
                <w:r w:rsidDel="00000000" w:rsidR="00000000" w:rsidRPr="00000000">
                  <w:rPr>
                    <w:rtl w:val="0"/>
                  </w:rPr>
                  <w:t xml:space="preserve">Gestión de publicaciones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D">
                <w:pPr>
                  <w:widowControl w:val="0"/>
                  <w:spacing w:after="0" w:line="276" w:lineRule="auto"/>
                  <w:jc w:val="both"/>
                  <w:rPr/>
                </w:pPr>
                <w:r w:rsidDel="00000000" w:rsidR="00000000" w:rsidRPr="00000000">
                  <w:rPr>
                    <w:rtl w:val="0"/>
                  </w:rPr>
                  <w:t xml:space="preserve">Se requiere un CRUD (Registrar, leer, actualizar, eliminar) los datos de productos y servicios con imágenes, según los permisos de cada rol de usuario.</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b w:val="1"/>
                    <w:bCs w:val="1"/>
                  </w:rPr>
                </w:pPr>
                <w:r w:rsidDel="00000000" w:rsidR="00000000" w:rsidRPr="00000000">
                  <w:rPr>
                    <w:b w:val="1"/>
                    <w:bCs w:val="1"/>
                    <w:rtl w:val="0"/>
                  </w:rPr>
                  <w:t xml:space="preserve">RF 4</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F">
                <w:pPr>
                  <w:widowControl w:val="0"/>
                  <w:spacing w:after="0" w:line="276" w:lineRule="auto"/>
                  <w:jc w:val="center"/>
                  <w:rPr/>
                </w:pPr>
                <w:r w:rsidDel="00000000" w:rsidR="00000000" w:rsidRPr="00000000">
                  <w:rPr>
                    <w:rtl w:val="0"/>
                  </w:rPr>
                  <w:t xml:space="preserve">Reportar publicación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0">
                <w:pPr>
                  <w:widowControl w:val="0"/>
                  <w:spacing w:after="0" w:line="276" w:lineRule="auto"/>
                  <w:jc w:val="both"/>
                  <w:rPr/>
                </w:pPr>
                <w:r w:rsidDel="00000000" w:rsidR="00000000" w:rsidRPr="00000000">
                  <w:rPr>
                    <w:rtl w:val="0"/>
                  </w:rPr>
                  <w:t xml:space="preserve">Se requiere que los estudiantes sean capaces de reportar publicaciones para que la administración evalúe si cumple con las normativas</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b w:val="1"/>
                    <w:bCs w:val="1"/>
                  </w:rPr>
                </w:pPr>
                <w:r w:rsidDel="00000000" w:rsidR="00000000" w:rsidRPr="00000000">
                  <w:rPr>
                    <w:b w:val="1"/>
                    <w:bCs w:val="1"/>
                    <w:rtl w:val="0"/>
                  </w:rPr>
                  <w:t xml:space="preserve">RF 5</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2">
                <w:pPr>
                  <w:widowControl w:val="0"/>
                  <w:spacing w:after="0" w:line="276" w:lineRule="auto"/>
                  <w:jc w:val="center"/>
                  <w:rPr/>
                </w:pPr>
                <w:r w:rsidDel="00000000" w:rsidR="00000000" w:rsidRPr="00000000">
                  <w:rPr>
                    <w:rtl w:val="0"/>
                  </w:rPr>
                  <w:t xml:space="preserve">Reportar usuario</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3">
                <w:pPr>
                  <w:widowControl w:val="0"/>
                  <w:spacing w:after="0" w:line="276" w:lineRule="auto"/>
                  <w:jc w:val="both"/>
                  <w:rPr/>
                </w:pPr>
                <w:r w:rsidDel="00000000" w:rsidR="00000000" w:rsidRPr="00000000">
                  <w:rPr>
                    <w:rtl w:val="0"/>
                  </w:rPr>
                  <w:t xml:space="preserve">Se requiere que los estudiantes sean capaces de reportar usuarios para que la administración evalúe si cumple con las normativas</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b w:val="1"/>
                    <w:bCs w:val="1"/>
                  </w:rPr>
                </w:pPr>
                <w:r w:rsidDel="00000000" w:rsidR="00000000" w:rsidRPr="00000000">
                  <w:rPr>
                    <w:b w:val="1"/>
                    <w:bCs w:val="1"/>
                    <w:rtl w:val="0"/>
                  </w:rPr>
                  <w:t xml:space="preserve">RF 6</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jc w:val="center"/>
                  <w:rPr/>
                </w:pPr>
                <w:r w:rsidDel="00000000" w:rsidR="00000000" w:rsidRPr="00000000">
                  <w:rPr>
                    <w:rtl w:val="0"/>
                  </w:rPr>
                  <w:t xml:space="preserve">Gestión de reportes de usuario</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6">
                <w:pPr>
                  <w:widowControl w:val="0"/>
                  <w:spacing w:after="0" w:line="276" w:lineRule="auto"/>
                  <w:jc w:val="both"/>
                  <w:rPr/>
                </w:pPr>
                <w:r w:rsidDel="00000000" w:rsidR="00000000" w:rsidRPr="00000000">
                  <w:rPr>
                    <w:rtl w:val="0"/>
                  </w:rPr>
                  <w:t xml:space="preserve">Se requiere un CRUD (Registrar, leer, actualizar, eliminar) para gestionar bloqueos de usuarios y generar reportes.</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b w:val="1"/>
                    <w:bCs w:val="1"/>
                  </w:rPr>
                </w:pPr>
                <w:r w:rsidDel="00000000" w:rsidR="00000000" w:rsidRPr="00000000">
                  <w:rPr>
                    <w:b w:val="1"/>
                    <w:bCs w:val="1"/>
                    <w:rtl w:val="0"/>
                  </w:rPr>
                  <w:t xml:space="preserve">RF 7</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8">
                <w:pPr>
                  <w:widowControl w:val="0"/>
                  <w:spacing w:after="0" w:line="276" w:lineRule="auto"/>
                  <w:jc w:val="center"/>
                  <w:rPr/>
                </w:pPr>
                <w:r w:rsidDel="00000000" w:rsidR="00000000" w:rsidRPr="00000000">
                  <w:rPr>
                    <w:rtl w:val="0"/>
                  </w:rPr>
                  <w:t xml:space="preserve">Gestión de reportes de publicación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after="0" w:line="276" w:lineRule="auto"/>
                  <w:jc w:val="both"/>
                  <w:rPr/>
                </w:pPr>
                <w:r w:rsidDel="00000000" w:rsidR="00000000" w:rsidRPr="00000000">
                  <w:rPr>
                    <w:rtl w:val="0"/>
                  </w:rPr>
                  <w:t xml:space="preserve">Se requiere un CRUD (Registrar, leer, actualizar, eliminar) para gestionar bloqueos de publicacion y generar reportes.</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b w:val="1"/>
                    <w:bCs w:val="1"/>
                  </w:rPr>
                </w:pPr>
                <w:r w:rsidDel="00000000" w:rsidR="00000000" w:rsidRPr="00000000">
                  <w:rPr>
                    <w:b w:val="1"/>
                    <w:bCs w:val="1"/>
                    <w:rtl w:val="0"/>
                  </w:rPr>
                  <w:t xml:space="preserve">RF 8 </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B">
                <w:pPr>
                  <w:widowControl w:val="0"/>
                  <w:spacing w:after="0" w:line="276" w:lineRule="auto"/>
                  <w:jc w:val="center"/>
                  <w:rPr/>
                </w:pPr>
                <w:r w:rsidDel="00000000" w:rsidR="00000000" w:rsidRPr="00000000">
                  <w:rPr>
                    <w:rtl w:val="0"/>
                  </w:rPr>
                  <w:t xml:space="preserve">Gestión de publicidad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jc w:val="both"/>
                  <w:rPr/>
                </w:pPr>
                <w:r w:rsidDel="00000000" w:rsidR="00000000" w:rsidRPr="00000000">
                  <w:rPr>
                    <w:rtl w:val="0"/>
                  </w:rPr>
                  <w:t xml:space="preserve">Se requiere un CRUD (Registrar, leer, actualizar, eliminar) los datos y banners de patrocinadores.</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b w:val="1"/>
                    <w:bCs w:val="1"/>
                  </w:rPr>
                </w:pPr>
                <w:r w:rsidDel="00000000" w:rsidR="00000000" w:rsidRPr="00000000">
                  <w:rPr>
                    <w:b w:val="1"/>
                    <w:bCs w:val="1"/>
                    <w:rtl w:val="0"/>
                  </w:rPr>
                  <w:t xml:space="preserve">RF 9 </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jc w:val="center"/>
                  <w:rPr/>
                </w:pPr>
                <w:r w:rsidDel="00000000" w:rsidR="00000000" w:rsidRPr="00000000">
                  <w:rPr>
                    <w:rtl w:val="0"/>
                  </w:rPr>
                  <w:t xml:space="preserve">Búsqueda y filtrado</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jc w:val="both"/>
                  <w:rPr/>
                </w:pPr>
                <w:r w:rsidDel="00000000" w:rsidR="00000000" w:rsidRPr="00000000">
                  <w:rPr>
                    <w:rtl w:val="0"/>
                  </w:rPr>
                  <w:t xml:space="preserve">Se requiere que el sistema </w:t>
                </w:r>
                <w:r w:rsidDel="00000000" w:rsidR="00000000" w:rsidRPr="00000000">
                  <w:rPr>
                    <w:rtl w:val="0"/>
                  </w:rPr>
                  <w:t xml:space="preserve">permite</w:t>
                </w:r>
                <w:r w:rsidDel="00000000" w:rsidR="00000000" w:rsidRPr="00000000">
                  <w:rPr>
                    <w:rtl w:val="0"/>
                  </w:rPr>
                  <w:t xml:space="preserve"> buscar y filtrar publicaciones por categoría, sede y tipo de venta.</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b w:val="1"/>
                    <w:bCs w:val="1"/>
                  </w:rPr>
                </w:pPr>
                <w:r w:rsidDel="00000000" w:rsidR="00000000" w:rsidRPr="00000000">
                  <w:rPr>
                    <w:b w:val="1"/>
                    <w:bCs w:val="1"/>
                    <w:rtl w:val="0"/>
                  </w:rPr>
                  <w:t xml:space="preserve">RF 10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jc w:val="center"/>
                  <w:rPr/>
                </w:pPr>
                <w:r w:rsidDel="00000000" w:rsidR="00000000" w:rsidRPr="00000000">
                  <w:rPr>
                    <w:rtl w:val="0"/>
                  </w:rPr>
                  <w:t xml:space="preserve">Comunicación por chat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jc w:val="both"/>
                  <w:rPr/>
                </w:pPr>
                <w:r w:rsidDel="00000000" w:rsidR="00000000" w:rsidRPr="00000000">
                  <w:rPr>
                    <w:rtl w:val="0"/>
                  </w:rPr>
                  <w:t xml:space="preserve">Se requiere que el sistema provea un chat en tiempo real para la comunicación entre usuarios.</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b w:val="1"/>
                    <w:bCs w:val="1"/>
                  </w:rPr>
                </w:pPr>
                <w:r w:rsidDel="00000000" w:rsidR="00000000" w:rsidRPr="00000000">
                  <w:rPr>
                    <w:b w:val="1"/>
                    <w:bCs w:val="1"/>
                    <w:rtl w:val="0"/>
                  </w:rPr>
                  <w:t xml:space="preserve">RF 11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jc w:val="center"/>
                  <w:rPr/>
                </w:pPr>
                <w:r w:rsidDel="00000000" w:rsidR="00000000" w:rsidRPr="00000000">
                  <w:rPr>
                    <w:rtl w:val="0"/>
                  </w:rPr>
                  <w:t xml:space="preserve">Geolocalización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jc w:val="both"/>
                  <w:rPr/>
                </w:pPr>
                <w:r w:rsidDel="00000000" w:rsidR="00000000" w:rsidRPr="00000000">
                  <w:rPr>
                    <w:rtl w:val="0"/>
                  </w:rPr>
                  <w:t xml:space="preserve">Se requiere que el sistema permita al usuario establecer su ubicación mediante GPS o seleccionarla manualmente.</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b w:val="1"/>
                    <w:bCs w:val="1"/>
                  </w:rPr>
                </w:pPr>
                <w:r w:rsidDel="00000000" w:rsidR="00000000" w:rsidRPr="00000000">
                  <w:rPr>
                    <w:b w:val="1"/>
                    <w:bCs w:val="1"/>
                    <w:rtl w:val="0"/>
                  </w:rPr>
                  <w:t xml:space="preserve">RF 12 </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7">
                <w:pPr>
                  <w:widowControl w:val="0"/>
                  <w:spacing w:after="0" w:line="276" w:lineRule="auto"/>
                  <w:jc w:val="center"/>
                  <w:rPr/>
                </w:pPr>
                <w:r w:rsidDel="00000000" w:rsidR="00000000" w:rsidRPr="00000000">
                  <w:rPr>
                    <w:rtl w:val="0"/>
                  </w:rPr>
                  <w:t xml:space="preserve">Gestión de favoritos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8">
                <w:pPr>
                  <w:widowControl w:val="0"/>
                  <w:spacing w:after="0" w:line="276" w:lineRule="auto"/>
                  <w:jc w:val="both"/>
                  <w:rPr/>
                </w:pPr>
                <w:r w:rsidDel="00000000" w:rsidR="00000000" w:rsidRPr="00000000">
                  <w:rPr>
                    <w:rtl w:val="0"/>
                  </w:rPr>
                  <w:t xml:space="preserve">Se requiere que el sistema </w:t>
                </w:r>
                <w:r w:rsidDel="00000000" w:rsidR="00000000" w:rsidRPr="00000000">
                  <w:rPr>
                    <w:rtl w:val="0"/>
                  </w:rPr>
                  <w:t xml:space="preserve">permite</w:t>
                </w:r>
                <w:r w:rsidDel="00000000" w:rsidR="00000000" w:rsidRPr="00000000">
                  <w:rPr>
                    <w:rtl w:val="0"/>
                  </w:rPr>
                  <w:t xml:space="preserve"> guardar las publicaciones de interés.</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b w:val="1"/>
                    <w:bCs w:val="1"/>
                  </w:rPr>
                </w:pPr>
                <w:r w:rsidDel="00000000" w:rsidR="00000000" w:rsidRPr="00000000">
                  <w:rPr>
                    <w:b w:val="1"/>
                    <w:bCs w:val="1"/>
                    <w:rtl w:val="0"/>
                  </w:rPr>
                  <w:t xml:space="preserve">RF 13 </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jc w:val="center"/>
                  <w:rPr/>
                </w:pPr>
                <w:r w:rsidDel="00000000" w:rsidR="00000000" w:rsidRPr="00000000">
                  <w:rPr>
                    <w:rtl w:val="0"/>
                  </w:rPr>
                  <w:t xml:space="preserve">Gestión de calificaciones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jc w:val="both"/>
                  <w:rPr/>
                </w:pPr>
                <w:r w:rsidDel="00000000" w:rsidR="00000000" w:rsidRPr="00000000">
                  <w:rPr>
                    <w:rtl w:val="0"/>
                  </w:rPr>
                  <w:t xml:space="preserve">Se requiere que el sistema permita a los usuarios calificarse mutuamente tras finalizar una transacción.</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b w:val="1"/>
                    <w:bCs w:val="1"/>
                  </w:rPr>
                </w:pPr>
                <w:r w:rsidDel="00000000" w:rsidR="00000000" w:rsidRPr="00000000">
                  <w:rPr>
                    <w:b w:val="1"/>
                    <w:bCs w:val="1"/>
                    <w:rtl w:val="0"/>
                  </w:rPr>
                  <w:t xml:space="preserve">RF 14</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jc w:val="center"/>
                  <w:rPr/>
                </w:pPr>
                <w:r w:rsidDel="00000000" w:rsidR="00000000" w:rsidRPr="00000000">
                  <w:rPr>
                    <w:rtl w:val="0"/>
                  </w:rPr>
                  <w:t xml:space="preserve">Notificaciones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E">
                <w:pPr>
                  <w:widowControl w:val="0"/>
                  <w:spacing w:after="0" w:line="276" w:lineRule="auto"/>
                  <w:jc w:val="both"/>
                  <w:rPr/>
                </w:pPr>
                <w:r w:rsidDel="00000000" w:rsidR="00000000" w:rsidRPr="00000000">
                  <w:rPr>
                    <w:rtl w:val="0"/>
                  </w:rPr>
                  <w:t xml:space="preserve">Se requiere que el sistema envíe notificaciones push y correos automáticos relevantes con su cuenta (publicaciones y mensajes).</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b w:val="1"/>
                    <w:bCs w:val="1"/>
                  </w:rPr>
                </w:pPr>
                <w:r w:rsidDel="00000000" w:rsidR="00000000" w:rsidRPr="00000000">
                  <w:rPr>
                    <w:b w:val="1"/>
                    <w:bCs w:val="1"/>
                    <w:rtl w:val="0"/>
                  </w:rPr>
                  <w:t xml:space="preserve">RF 15</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jc w:val="center"/>
                  <w:rPr/>
                </w:pPr>
                <w:r w:rsidDel="00000000" w:rsidR="00000000" w:rsidRPr="00000000">
                  <w:rPr>
                    <w:rtl w:val="0"/>
                  </w:rPr>
                  <w:t xml:space="preserve">Moderación de contenido</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jc w:val="both"/>
                  <w:rPr/>
                </w:pPr>
                <w:r w:rsidDel="00000000" w:rsidR="00000000" w:rsidRPr="00000000">
                  <w:rPr>
                    <w:rtl w:val="0"/>
                  </w:rPr>
                  <w:t xml:space="preserve">Se requiere que el sistema aplique un filtro automático para bloquear palabras sensibles en el chat y publicaciones.</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b w:val="1"/>
                    <w:bCs w:val="1"/>
                  </w:rPr>
                </w:pPr>
                <w:r w:rsidDel="00000000" w:rsidR="00000000" w:rsidRPr="00000000">
                  <w:rPr>
                    <w:b w:val="1"/>
                    <w:bCs w:val="1"/>
                    <w:rtl w:val="0"/>
                  </w:rPr>
                  <w:t xml:space="preserve">RF 16</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jc w:val="center"/>
                  <w:rPr/>
                </w:pPr>
                <w:r w:rsidDel="00000000" w:rsidR="00000000" w:rsidRPr="00000000">
                  <w:rPr>
                    <w:rtl w:val="0"/>
                  </w:rPr>
                  <w:t xml:space="preserve">Sugerencia inteligente de precios por IA</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jc w:val="both"/>
                  <w:rPr/>
                </w:pPr>
                <w:r w:rsidDel="00000000" w:rsidR="00000000" w:rsidRPr="00000000">
                  <w:rPr>
                    <w:rtl w:val="0"/>
                  </w:rPr>
                  <w:t xml:space="preserve">Se requiere que el sistema se encuentre vinculado a una IA externa para sugerir precios al publicar.</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b w:val="1"/>
                    <w:bCs w:val="1"/>
                  </w:rPr>
                </w:pPr>
                <w:r w:rsidDel="00000000" w:rsidR="00000000" w:rsidRPr="00000000">
                  <w:rPr>
                    <w:b w:val="1"/>
                    <w:bCs w:val="1"/>
                    <w:rtl w:val="0"/>
                  </w:rPr>
                  <w:t xml:space="preserve">RF 17</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jc w:val="center"/>
                  <w:rPr/>
                </w:pPr>
                <w:r w:rsidDel="00000000" w:rsidR="00000000" w:rsidRPr="00000000">
                  <w:rPr>
                    <w:rtl w:val="0"/>
                  </w:rPr>
                  <w:t xml:space="preserve">Recomendación personalizada de productos por IA</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jc w:val="both"/>
                  <w:rPr/>
                </w:pPr>
                <w:r w:rsidDel="00000000" w:rsidR="00000000" w:rsidRPr="00000000">
                  <w:rPr>
                    <w:rtl w:val="0"/>
                  </w:rPr>
                  <w:t xml:space="preserve">Se requiere que el sistema se encuentre vinculado a una IA externa para recomendar productos personalizados.</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b w:val="1"/>
                    <w:bCs w:val="1"/>
                  </w:rPr>
                </w:pPr>
                <w:r w:rsidDel="00000000" w:rsidR="00000000" w:rsidRPr="00000000">
                  <w:rPr>
                    <w:b w:val="1"/>
                    <w:bCs w:val="1"/>
                    <w:rtl w:val="0"/>
                  </w:rPr>
                  <w:t xml:space="preserve">RF 18</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jc w:val="center"/>
                  <w:rPr/>
                </w:pPr>
                <w:r w:rsidDel="00000000" w:rsidR="00000000" w:rsidRPr="00000000">
                  <w:rPr>
                    <w:rtl w:val="0"/>
                  </w:rPr>
                  <w:t xml:space="preserve">Estados de publicación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jc w:val="both"/>
                  <w:rPr/>
                </w:pPr>
                <w:r w:rsidDel="00000000" w:rsidR="00000000" w:rsidRPr="00000000">
                  <w:rPr>
                    <w:rtl w:val="0"/>
                  </w:rPr>
                  <w:t xml:space="preserve">Se requiere que el vendedor pueda cambiar el estado de una publicación (En curso, pausado, vendido, eliminado).</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b w:val="1"/>
                    <w:bCs w:val="1"/>
                  </w:rPr>
                </w:pPr>
                <w:r w:rsidDel="00000000" w:rsidR="00000000" w:rsidRPr="00000000">
                  <w:rPr>
                    <w:b w:val="1"/>
                    <w:bCs w:val="1"/>
                    <w:rtl w:val="0"/>
                  </w:rPr>
                  <w:t xml:space="preserve">RF 19</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jc w:val="center"/>
                  <w:rPr/>
                </w:pPr>
                <w:r w:rsidDel="00000000" w:rsidR="00000000" w:rsidRPr="00000000">
                  <w:rPr>
                    <w:rtl w:val="0"/>
                  </w:rPr>
                  <w:t xml:space="preserve">Captura y carga de imágenes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jc w:val="both"/>
                  <w:rPr/>
                </w:pPr>
                <w:r w:rsidDel="00000000" w:rsidR="00000000" w:rsidRPr="00000000">
                  <w:rPr>
                    <w:rtl w:val="0"/>
                  </w:rPr>
                  <w:t xml:space="preserve">Se requiere que el sistema pueda permitir seleccionar una imagen almacenada o tomar una fotografía para asociarla a un publicación.</w:t>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b w:val="1"/>
                    <w:bCs w:val="1"/>
                  </w:rPr>
                </w:pPr>
                <w:r w:rsidDel="00000000" w:rsidR="00000000" w:rsidRPr="00000000">
                  <w:rPr>
                    <w:b w:val="1"/>
                    <w:bCs w:val="1"/>
                    <w:rtl w:val="0"/>
                  </w:rPr>
                  <w:t xml:space="preserve">RF 20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jc w:val="center"/>
                  <w:rPr/>
                </w:pPr>
                <w:r w:rsidDel="00000000" w:rsidR="00000000" w:rsidRPr="00000000">
                  <w:rPr>
                    <w:rtl w:val="0"/>
                  </w:rPr>
                  <w:t xml:space="preserve">Gestión multisede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jc w:val="both"/>
                  <w:rPr/>
                </w:pPr>
                <w:r w:rsidDel="00000000" w:rsidR="00000000" w:rsidRPr="00000000">
                  <w:rPr>
                    <w:rtl w:val="0"/>
                  </w:rPr>
                  <w:t xml:space="preserve">Se requiere que el sistema </w:t>
                </w:r>
                <w:r w:rsidDel="00000000" w:rsidR="00000000" w:rsidRPr="00000000">
                  <w:rPr>
                    <w:rtl w:val="0"/>
                  </w:rPr>
                  <w:t xml:space="preserve">permita</w:t>
                </w:r>
                <w:r w:rsidDel="00000000" w:rsidR="00000000" w:rsidRPr="00000000">
                  <w:rPr>
                    <w:rtl w:val="0"/>
                  </w:rPr>
                  <w:t xml:space="preserve"> gestionar y filtrar publicaciones por sede, comuna, ciudad y región de Duoc UC.</w:t>
                </w:r>
              </w:p>
            </w:tc>
          </w:tr>
        </w:tbl>
      </w:sdtContent>
    </w:sdt>
    <w:p w:rsidR="00000000" w:rsidDel="00000000" w:rsidP="00000000" w:rsidRDefault="00000000" w:rsidRPr="00000000" w14:paraId="00000121">
      <w:pPr>
        <w:ind w:left="0" w:firstLine="0"/>
        <w:jc w:val="both"/>
        <w:rPr/>
      </w:pPr>
      <w:r w:rsidDel="00000000" w:rsidR="00000000" w:rsidRPr="00000000">
        <w:rPr>
          <w:rtl w:val="0"/>
        </w:rPr>
      </w:r>
    </w:p>
    <w:p w:rsidR="00000000" w:rsidDel="00000000" w:rsidP="00000000" w:rsidRDefault="00000000" w:rsidRPr="00000000" w14:paraId="00000122">
      <w:pPr>
        <w:pStyle w:val="Heading2"/>
        <w:rPr>
          <w:rFonts w:ascii="Calibri" w:cs="Calibri" w:eastAsia="Calibri" w:hAnsi="Calibri"/>
          <w:color w:val="000000"/>
        </w:rPr>
      </w:pPr>
      <w:bookmarkStart w:colFirst="0" w:colLast="0" w:name="_heading=h.724mfg6a1ktt" w:id="22"/>
      <w:bookmarkEnd w:id="22"/>
      <w:r w:rsidDel="00000000" w:rsidR="00000000" w:rsidRPr="00000000">
        <w:rPr>
          <w:rFonts w:ascii="Calibri" w:cs="Calibri" w:eastAsia="Calibri" w:hAnsi="Calibri"/>
          <w:color w:val="000000"/>
          <w:rtl w:val="0"/>
        </w:rPr>
        <w:t xml:space="preserve">3.3</w:t>
        <w:tab/>
        <w:t xml:space="preserve">Requisitos no funcionales (Organización) y de calidad (Producto)</w:t>
      </w:r>
    </w:p>
    <w:p w:rsidR="00000000" w:rsidDel="00000000" w:rsidP="00000000" w:rsidRDefault="00000000" w:rsidRPr="00000000" w14:paraId="00000123">
      <w:pPr>
        <w:pStyle w:val="Heading3"/>
        <w:rPr/>
      </w:pPr>
      <w:bookmarkStart w:colFirst="0" w:colLast="0" w:name="_heading=h.fl4cnr82mmqc" w:id="23"/>
      <w:bookmarkEnd w:id="23"/>
      <w:r w:rsidDel="00000000" w:rsidR="00000000" w:rsidRPr="00000000">
        <w:rPr>
          <w:rFonts w:ascii="Calibri" w:cs="Calibri" w:eastAsia="Calibri" w:hAnsi="Calibri"/>
          <w:color w:val="000000"/>
          <w:rtl w:val="0"/>
        </w:rPr>
        <w:t xml:space="preserve">3.3.1</w:t>
        <w:tab/>
        <w:t xml:space="preserve">Requisitos de Rendimiento o Eficiencia</w:t>
      </w:r>
      <w:r w:rsidDel="00000000" w:rsidR="00000000" w:rsidRPr="00000000">
        <w:rPr>
          <w:rtl w:val="0"/>
        </w:rPr>
      </w:r>
    </w:p>
    <w:sdt>
      <w:sdtPr>
        <w:lock w:val="contentLocked"/>
        <w:id w:val="-587827812"/>
        <w:tag w:val="goog_rdk_2"/>
      </w:sdtPr>
      <w:sdtContent>
        <w:tbl>
          <w:tblPr>
            <w:tblStyle w:val="Table7"/>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700"/>
            <w:gridCol w:w="5295"/>
            <w:tblGridChange w:id="0">
              <w:tblGrid>
                <w:gridCol w:w="825"/>
                <w:gridCol w:w="2700"/>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rPr>
                    <w:b w:val="1"/>
                    <w:bCs w:val="1"/>
                  </w:rPr>
                </w:pPr>
                <w:r w:rsidDel="00000000" w:rsidR="00000000" w:rsidRPr="00000000">
                  <w:rPr>
                    <w:b w:val="1"/>
                    <w:bCs w:val="1"/>
                    <w:rtl w:val="0"/>
                  </w:rPr>
                  <w:t xml:space="preserve">RNF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Ecosistema multiplataforma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requiere que el sistema esté disponible en arquitectura web y aplicación móvil (Android/iOS).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b w:val="1"/>
                    <w:bCs w:val="1"/>
                  </w:rPr>
                </w:pPr>
                <w:r w:rsidDel="00000000" w:rsidR="00000000" w:rsidRPr="00000000">
                  <w:rPr>
                    <w:b w:val="1"/>
                    <w:bCs w:val="1"/>
                    <w:rtl w:val="0"/>
                  </w:rPr>
                  <w:t xml:space="preserve">RNF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Auditoría y 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requiere que el sistema genere un registro de auditoría con logs de todas las transacciones, reportes y acciones administrativas para fines de cumplimiento institucional.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b w:val="1"/>
                    <w:bCs w:val="1"/>
                  </w:rPr>
                </w:pPr>
                <w:r w:rsidDel="00000000" w:rsidR="00000000" w:rsidRPr="00000000">
                  <w:rPr>
                    <w:b w:val="1"/>
                    <w:bCs w:val="1"/>
                    <w:rtl w:val="0"/>
                  </w:rPr>
                  <w:t xml:space="preserve">RNF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sistema debe estar construido en módulos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ser desarrollado modularmente.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b w:val="1"/>
                    <w:bCs w:val="1"/>
                  </w:rPr>
                </w:pPr>
                <w:r w:rsidDel="00000000" w:rsidR="00000000" w:rsidRPr="00000000">
                  <w:rPr>
                    <w:b w:val="1"/>
                    <w:bCs w:val="1"/>
                    <w:rtl w:val="0"/>
                  </w:rPr>
                  <w:t xml:space="preserve">RNF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sistema debe ser responsivo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garantizar su usabilidad en cualquier dispositivo ya sea móvil o de escritorio</w:t>
                </w:r>
              </w:p>
            </w:tc>
          </w:tr>
        </w:tbl>
      </w:sdtContent>
    </w:sdt>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rtl w:val="0"/>
        </w:rPr>
        <w:t xml:space="preserve">Especificación de los requisitos relacionados con la carga que se espera tenga que soportar el sistema. Por ejemplo, el número de terminales, el número esperado de usuarios simultáneamente </w:t>
      </w:r>
    </w:p>
    <w:p w:rsidR="00000000" w:rsidDel="00000000" w:rsidP="00000000" w:rsidRDefault="00000000" w:rsidRPr="00000000" w14:paraId="00000132">
      <w:pPr>
        <w:pStyle w:val="Heading3"/>
        <w:rPr/>
      </w:pPr>
      <w:bookmarkStart w:colFirst="0" w:colLast="0" w:name="_heading=h.awl7zqm911oh" w:id="24"/>
      <w:bookmarkEnd w:id="24"/>
      <w:r w:rsidDel="00000000" w:rsidR="00000000" w:rsidRPr="00000000">
        <w:rPr>
          <w:rFonts w:ascii="Calibri" w:cs="Calibri" w:eastAsia="Calibri" w:hAnsi="Calibri"/>
          <w:color w:val="000000"/>
          <w:rtl w:val="0"/>
        </w:rPr>
        <w:t xml:space="preserve">3.3.2</w:t>
        <w:tab/>
        <w:t xml:space="preserve">Requisitos de Seguridad</w:t>
      </w:r>
      <w:r w:rsidDel="00000000" w:rsidR="00000000" w:rsidRPr="00000000">
        <w:rPr>
          <w:rtl w:val="0"/>
        </w:rPr>
      </w:r>
    </w:p>
    <w:sdt>
      <w:sdtPr>
        <w:lock w:val="contentLocked"/>
        <w:id w:val="202327275"/>
        <w:tag w:val="goog_rdk_3"/>
      </w:sdtPr>
      <w:sdtContent>
        <w:tbl>
          <w:tblPr>
            <w:tblStyle w:val="Table8"/>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700"/>
            <w:gridCol w:w="5295"/>
            <w:tblGridChange w:id="0">
              <w:tblGrid>
                <w:gridCol w:w="825"/>
                <w:gridCol w:w="2700"/>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b w:val="1"/>
                    <w:bCs w:val="1"/>
                  </w:rPr>
                </w:pPr>
                <w:r w:rsidDel="00000000" w:rsidR="00000000" w:rsidRPr="00000000">
                  <w:rPr>
                    <w:b w:val="1"/>
                    <w:bCs w:val="1"/>
                    <w:rtl w:val="0"/>
                  </w:rPr>
                  <w:t xml:space="preserve">RNF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jc w:val="center"/>
                  <w:rPr/>
                </w:pPr>
                <w:r w:rsidDel="00000000" w:rsidR="00000000" w:rsidRPr="00000000">
                  <w:rPr>
                    <w:rtl w:val="0"/>
                  </w:rPr>
                  <w:t xml:space="preserve">Seguridad de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pPr>
                <w:r w:rsidDel="00000000" w:rsidR="00000000" w:rsidRPr="00000000">
                  <w:rPr>
                    <w:rtl w:val="0"/>
                  </w:rPr>
                  <w:t xml:space="preserve">Se requiere aplicar algoritmos de hash para el almacenamiento seguro de las contraseñas.</w:t>
                </w:r>
              </w:p>
            </w:tc>
          </w:tr>
        </w:tbl>
      </w:sdtContent>
    </w:sdt>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t xml:space="preserve">Especificación de elementos que protegerán al software de accesos, usos y sabotajes maliciosos, así como de modificaciones o destrucciones maliciosas o accidentales. </w:t>
      </w:r>
    </w:p>
    <w:p w:rsidR="00000000" w:rsidDel="00000000" w:rsidP="00000000" w:rsidRDefault="00000000" w:rsidRPr="00000000" w14:paraId="00000138">
      <w:pPr>
        <w:pStyle w:val="Heading3"/>
        <w:rPr/>
      </w:pPr>
      <w:bookmarkStart w:colFirst="0" w:colLast="0" w:name="_heading=h.2pa85zhovfux" w:id="25"/>
      <w:bookmarkEnd w:id="25"/>
      <w:r w:rsidDel="00000000" w:rsidR="00000000" w:rsidRPr="00000000">
        <w:rPr>
          <w:rFonts w:ascii="Calibri" w:cs="Calibri" w:eastAsia="Calibri" w:hAnsi="Calibri"/>
          <w:color w:val="000000"/>
          <w:rtl w:val="0"/>
        </w:rPr>
        <w:t xml:space="preserve">3.3.3</w:t>
        <w:tab/>
        <w:t xml:space="preserve">Requisitos de Usabilidad</w:t>
      </w:r>
      <w:r w:rsidDel="00000000" w:rsidR="00000000" w:rsidRPr="00000000">
        <w:rPr>
          <w:rtl w:val="0"/>
        </w:rPr>
      </w:r>
    </w:p>
    <w:sdt>
      <w:sdtPr>
        <w:lock w:val="contentLocked"/>
        <w:id w:val="806923937"/>
        <w:tag w:val="goog_rdk_4"/>
      </w:sdtPr>
      <w:sdtContent>
        <w:tbl>
          <w:tblPr>
            <w:tblStyle w:val="Table9"/>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700"/>
            <w:gridCol w:w="5295"/>
            <w:tblGridChange w:id="0">
              <w:tblGrid>
                <w:gridCol w:w="825"/>
                <w:gridCol w:w="2700"/>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b w:val="1"/>
                    <w:bCs w:val="1"/>
                  </w:rPr>
                </w:pPr>
                <w:r w:rsidDel="00000000" w:rsidR="00000000" w:rsidRPr="00000000">
                  <w:rPr>
                    <w:b w:val="1"/>
                    <w:bCs w:val="1"/>
                    <w:rtl w:val="0"/>
                  </w:rPr>
                  <w:t xml:space="preserve">RNF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jc w:val="center"/>
                  <w:rPr/>
                </w:pPr>
                <w:r w:rsidDel="00000000" w:rsidR="00000000" w:rsidRPr="00000000">
                  <w:rPr>
                    <w:rtl w:val="0"/>
                  </w:rPr>
                  <w:t xml:space="preserve">Colores agradables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pPr>
                <w:r w:rsidDel="00000000" w:rsidR="00000000" w:rsidRPr="00000000">
                  <w:rPr>
                    <w:rtl w:val="0"/>
                  </w:rPr>
                  <w:t xml:space="preserve">El sistema debe contar con colores amigables y que no afecten o molesten la experiencia del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b w:val="1"/>
                    <w:bCs w:val="1"/>
                  </w:rPr>
                </w:pPr>
                <w:r w:rsidDel="00000000" w:rsidR="00000000" w:rsidRPr="00000000">
                  <w:rPr>
                    <w:b w:val="1"/>
                    <w:bCs w:val="1"/>
                    <w:rtl w:val="0"/>
                  </w:rPr>
                  <w:t xml:space="preserve">RNF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jc w:val="center"/>
                  <w:rPr/>
                </w:pPr>
                <w:r w:rsidDel="00000000" w:rsidR="00000000" w:rsidRPr="00000000">
                  <w:rPr>
                    <w:rtl w:val="0"/>
                  </w:rPr>
                  <w:t xml:space="preserve">Sistema amigable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pPr>
                <w:r w:rsidDel="00000000" w:rsidR="00000000" w:rsidRPr="00000000">
                  <w:rPr>
                    <w:rtl w:val="0"/>
                  </w:rPr>
                  <w:t xml:space="preserve">El sistema debe ser de fácil uso y contar con ayudas.</w:t>
                </w:r>
              </w:p>
            </w:tc>
          </w:tr>
        </w:tbl>
      </w:sdtContent>
    </w:sdt>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t xml:space="preserve">Especificación de los factores de fiabilidad necesaria del sistema. Esto se expresa generalmente como el tiempo entre los incidentes permisibles, o el total de incidentes permisible.</w:t>
      </w:r>
    </w:p>
    <w:p w:rsidR="00000000" w:rsidDel="00000000" w:rsidP="00000000" w:rsidRDefault="00000000" w:rsidRPr="00000000" w14:paraId="00000141">
      <w:pPr>
        <w:pStyle w:val="Heading3"/>
        <w:rPr/>
      </w:pPr>
      <w:bookmarkStart w:colFirst="0" w:colLast="0" w:name="_heading=h.xpvi6yk3rnzz" w:id="26"/>
      <w:bookmarkEnd w:id="26"/>
      <w:r w:rsidDel="00000000" w:rsidR="00000000" w:rsidRPr="00000000">
        <w:rPr>
          <w:rFonts w:ascii="Calibri" w:cs="Calibri" w:eastAsia="Calibri" w:hAnsi="Calibri"/>
          <w:color w:val="000000"/>
          <w:rtl w:val="0"/>
        </w:rPr>
        <w:t xml:space="preserve">3.3.4</w:t>
        <w:tab/>
        <w:t xml:space="preserve">Requisitos de Disponibilidad</w:t>
      </w:r>
      <w:r w:rsidDel="00000000" w:rsidR="00000000" w:rsidRPr="00000000">
        <w:rPr>
          <w:rtl w:val="0"/>
        </w:rPr>
      </w:r>
    </w:p>
    <w:sdt>
      <w:sdtPr>
        <w:lock w:val="contentLocked"/>
        <w:id w:val="1805404600"/>
        <w:tag w:val="goog_rdk_5"/>
      </w:sdtPr>
      <w:sdtContent>
        <w:tbl>
          <w:tblPr>
            <w:tblStyle w:val="Table10"/>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700"/>
            <w:gridCol w:w="5295"/>
            <w:tblGridChange w:id="0">
              <w:tblGrid>
                <w:gridCol w:w="825"/>
                <w:gridCol w:w="2700"/>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b w:val="1"/>
                    <w:bCs w:val="1"/>
                  </w:rPr>
                </w:pPr>
                <w:r w:rsidDel="00000000" w:rsidR="00000000" w:rsidRPr="00000000">
                  <w:rPr>
                    <w:b w:val="1"/>
                    <w:bCs w:val="1"/>
                    <w:rtl w:val="0"/>
                  </w:rPr>
                  <w:t xml:space="preserve">RNF 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jc w:val="center"/>
                  <w:rPr/>
                </w:pPr>
                <w:r w:rsidDel="00000000" w:rsidR="00000000" w:rsidRPr="00000000">
                  <w:rPr>
                    <w:rtl w:val="0"/>
                  </w:rPr>
                  <w:t xml:space="preserve">El sistema debe estar siempre en funcionamiento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pPr>
                <w:r w:rsidDel="00000000" w:rsidR="00000000" w:rsidRPr="00000000">
                  <w:rPr>
                    <w:rtl w:val="0"/>
                  </w:rPr>
                  <w:t xml:space="preserve">El sistema debe estar operacional 24*7</w:t>
                </w:r>
              </w:p>
            </w:tc>
          </w:tr>
        </w:tbl>
      </w:sdtContent>
    </w:sdt>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Especificación de los factores de disponibilidad final exigidos al sistema. Normalmente expresados en % de tiempo en los que el software tiene que mostrar disponibilidad.</w:t>
      </w:r>
    </w:p>
    <w:p w:rsidR="00000000" w:rsidDel="00000000" w:rsidP="00000000" w:rsidRDefault="00000000" w:rsidRPr="00000000" w14:paraId="00000147">
      <w:pPr>
        <w:pStyle w:val="Heading3"/>
        <w:rPr/>
      </w:pPr>
      <w:bookmarkStart w:colFirst="0" w:colLast="0" w:name="_heading=h.s30kbrthtzd4" w:id="27"/>
      <w:bookmarkEnd w:id="27"/>
      <w:r w:rsidDel="00000000" w:rsidR="00000000" w:rsidRPr="00000000">
        <w:rPr>
          <w:rFonts w:ascii="Calibri" w:cs="Calibri" w:eastAsia="Calibri" w:hAnsi="Calibri"/>
          <w:color w:val="000000"/>
          <w:rtl w:val="0"/>
        </w:rPr>
        <w:t xml:space="preserve">3.3.5</w:t>
        <w:tab/>
        <w:t xml:space="preserve">Requisitos de Portabilidad</w:t>
      </w:r>
      <w:r w:rsidDel="00000000" w:rsidR="00000000" w:rsidRPr="00000000">
        <w:rPr>
          <w:rtl w:val="0"/>
        </w:rPr>
      </w:r>
    </w:p>
    <w:sdt>
      <w:sdtPr>
        <w:lock w:val="contentLocked"/>
        <w:id w:val="-296549870"/>
        <w:tag w:val="goog_rdk_6"/>
      </w:sdtPr>
      <w:sdtContent>
        <w:tbl>
          <w:tblPr>
            <w:tblStyle w:val="Table11"/>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700"/>
            <w:gridCol w:w="5295"/>
            <w:tblGridChange w:id="0">
              <w:tblGrid>
                <w:gridCol w:w="825"/>
                <w:gridCol w:w="2700"/>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b w:val="1"/>
                    <w:bCs w:val="1"/>
                  </w:rPr>
                </w:pPr>
                <w:r w:rsidDel="00000000" w:rsidR="00000000" w:rsidRPr="00000000">
                  <w:rPr>
                    <w:b w:val="1"/>
                    <w:bCs w:val="1"/>
                    <w:rtl w:val="0"/>
                  </w:rPr>
                  <w:t xml:space="preserve">RNF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jc w:val="center"/>
                  <w:rPr/>
                </w:pPr>
                <w:r w:rsidDel="00000000" w:rsidR="00000000" w:rsidRPr="00000000">
                  <w:rPr>
                    <w:rtl w:val="0"/>
                  </w:rPr>
                  <w:t xml:space="preserve">El sistema debe ser responsivo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pPr>
                <w:r w:rsidDel="00000000" w:rsidR="00000000" w:rsidRPr="00000000">
                  <w:rPr>
                    <w:rtl w:val="0"/>
                  </w:rPr>
                  <w:t xml:space="preserve">El sistema debe garantizar su usabilidad en cualquier dispositivo ya sea movil o de escritorio</w:t>
                </w:r>
              </w:p>
            </w:tc>
          </w:tr>
        </w:tbl>
      </w:sdtContent>
    </w:sdt>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t xml:space="preserve">Identificación del tipo de mantenimiento necesario del sistema. </w:t>
      </w:r>
    </w:p>
    <w:p w:rsidR="00000000" w:rsidDel="00000000" w:rsidP="00000000" w:rsidRDefault="00000000" w:rsidRPr="00000000" w14:paraId="0000014D">
      <w:pPr>
        <w:pStyle w:val="Heading3"/>
        <w:rPr/>
      </w:pPr>
      <w:bookmarkStart w:colFirst="0" w:colLast="0" w:name="_heading=h.2vkwr6ktzxnk" w:id="28"/>
      <w:bookmarkEnd w:id="28"/>
      <w:r w:rsidDel="00000000" w:rsidR="00000000" w:rsidRPr="00000000">
        <w:rPr>
          <w:rFonts w:ascii="Calibri" w:cs="Calibri" w:eastAsia="Calibri" w:hAnsi="Calibri"/>
          <w:color w:val="000000"/>
          <w:rtl w:val="0"/>
        </w:rPr>
        <w:t xml:space="preserve">3.3.6</w:t>
        <w:tab/>
        <w:t xml:space="preserve">Requisitos de Mantenibilidad</w:t>
      </w:r>
      <w:r w:rsidDel="00000000" w:rsidR="00000000" w:rsidRPr="00000000">
        <w:rPr>
          <w:rtl w:val="0"/>
        </w:rPr>
      </w:r>
    </w:p>
    <w:sdt>
      <w:sdtPr>
        <w:lock w:val="contentLocked"/>
        <w:id w:val="1450859811"/>
        <w:tag w:val="goog_rdk_7"/>
      </w:sdtPr>
      <w:sdtContent>
        <w:tbl>
          <w:tblPr>
            <w:tblStyle w:val="Table12"/>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2550"/>
            <w:gridCol w:w="5295"/>
            <w:tblGridChange w:id="0">
              <w:tblGrid>
                <w:gridCol w:w="975"/>
                <w:gridCol w:w="2550"/>
                <w:gridCol w:w="5295"/>
              </w:tblGrid>
            </w:tblGridChange>
          </w:tblGrid>
          <w:tr>
            <w:trPr>
              <w:cantSplit w:val="0"/>
              <w:trHeight w:val="98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b w:val="1"/>
                    <w:bCs w:val="1"/>
                  </w:rPr>
                </w:pPr>
                <w:r w:rsidDel="00000000" w:rsidR="00000000" w:rsidRPr="00000000">
                  <w:rPr>
                    <w:b w:val="1"/>
                    <w:bCs w:val="1"/>
                    <w:rtl w:val="0"/>
                  </w:rPr>
                  <w:t xml:space="preserve">RNF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jc w:val="center"/>
                  <w:rPr/>
                </w:pPr>
                <w:r w:rsidDel="00000000" w:rsidR="00000000" w:rsidRPr="00000000">
                  <w:rPr>
                    <w:rtl w:val="0"/>
                  </w:rPr>
                  <w:t xml:space="preserve">El sistema debe contar con una arquitectura modular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pPr>
                <w:r w:rsidDel="00000000" w:rsidR="00000000" w:rsidRPr="00000000">
                  <w:rPr>
                    <w:rtl w:val="0"/>
                  </w:rPr>
                  <w:t xml:space="preserve">Separación clara entre capas en NestJS (Controladores, Servicios, Entidades) y uso de ORM (Prisma) y ODM (Mongoose) para facilitar cambios en la base de datos. </w:t>
                </w:r>
              </w:p>
            </w:tc>
          </w:tr>
        </w:tbl>
      </w:sdtContent>
    </w:sdt>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t xml:space="preserve">Identificación del tipo de mantenimiento necesario del sistema. </w:t>
      </w:r>
    </w:p>
    <w:p w:rsidR="00000000" w:rsidDel="00000000" w:rsidP="00000000" w:rsidRDefault="00000000" w:rsidRPr="00000000" w14:paraId="00000153">
      <w:pPr>
        <w:pStyle w:val="Heading3"/>
        <w:rPr/>
      </w:pPr>
      <w:bookmarkStart w:colFirst="0" w:colLast="0" w:name="_heading=h.y0p5dbiu600k" w:id="29"/>
      <w:bookmarkEnd w:id="29"/>
      <w:r w:rsidDel="00000000" w:rsidR="00000000" w:rsidRPr="00000000">
        <w:rPr>
          <w:rFonts w:ascii="Calibri" w:cs="Calibri" w:eastAsia="Calibri" w:hAnsi="Calibri"/>
          <w:color w:val="000000"/>
          <w:rtl w:val="0"/>
        </w:rPr>
        <w:t xml:space="preserve">3.3.7</w:t>
        <w:tab/>
        <w:t xml:space="preserve">Requisitos de Funcionalidad</w:t>
      </w:r>
      <w:r w:rsidDel="00000000" w:rsidR="00000000" w:rsidRPr="00000000">
        <w:rPr>
          <w:rtl w:val="0"/>
        </w:rPr>
      </w:r>
    </w:p>
    <w:sdt>
      <w:sdtPr>
        <w:lock w:val="contentLocked"/>
        <w:id w:val="39600350"/>
        <w:tag w:val="goog_rdk_8"/>
      </w:sdtPr>
      <w:sdtContent>
        <w:tbl>
          <w:tblPr>
            <w:tblStyle w:val="Table13"/>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2610"/>
            <w:gridCol w:w="5295"/>
            <w:tblGridChange w:id="0">
              <w:tblGrid>
                <w:gridCol w:w="915"/>
                <w:gridCol w:w="2610"/>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b w:val="1"/>
                    <w:bCs w:val="1"/>
                  </w:rPr>
                </w:pPr>
                <w:r w:rsidDel="00000000" w:rsidR="00000000" w:rsidRPr="00000000">
                  <w:rPr>
                    <w:b w:val="1"/>
                    <w:bCs w:val="1"/>
                    <w:rtl w:val="0"/>
                  </w:rPr>
                  <w:t xml:space="preserve">RNF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jc w:val="center"/>
                  <w:rPr/>
                </w:pPr>
                <w:r w:rsidDel="00000000" w:rsidR="00000000" w:rsidRPr="00000000">
                  <w:rPr>
                    <w:rtl w:val="0"/>
                  </w:rPr>
                  <w:t xml:space="preserve">Integridad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pPr>
                <w:r w:rsidDel="00000000" w:rsidR="00000000" w:rsidRPr="00000000">
                  <w:rPr>
                    <w:rtl w:val="0"/>
                  </w:rPr>
                  <w:t xml:space="preserve">Garantía de consistencia en transacciones de la base de datos relacional PostgreSQL para usuarios, ofertas y reportes. </w:t>
                </w:r>
              </w:p>
            </w:tc>
          </w:tr>
        </w:tbl>
      </w:sdtContent>
    </w:sdt>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t xml:space="preserve">Identificación del tipo de mantenimiento necesario del sistema. </w:t>
      </w:r>
    </w:p>
    <w:p w:rsidR="00000000" w:rsidDel="00000000" w:rsidP="00000000" w:rsidRDefault="00000000" w:rsidRPr="00000000" w14:paraId="00000159">
      <w:pPr>
        <w:pStyle w:val="Heading2"/>
        <w:rPr>
          <w:rFonts w:ascii="Calibri" w:cs="Calibri" w:eastAsia="Calibri" w:hAnsi="Calibri"/>
          <w:color w:val="000000"/>
        </w:rPr>
      </w:pPr>
      <w:bookmarkStart w:colFirst="0" w:colLast="0" w:name="_heading=h.75pxeogcwf0w" w:id="30"/>
      <w:bookmarkEnd w:id="30"/>
      <w:r w:rsidDel="00000000" w:rsidR="00000000" w:rsidRPr="00000000">
        <w:rPr>
          <w:rFonts w:ascii="Calibri" w:cs="Calibri" w:eastAsia="Calibri" w:hAnsi="Calibri"/>
          <w:color w:val="000000"/>
          <w:rtl w:val="0"/>
        </w:rPr>
        <w:t xml:space="preserve">3.4</w:t>
        <w:tab/>
        <w:t xml:space="preserve">Requisitos No funcionales Organizacionales</w:t>
      </w:r>
    </w:p>
    <w:p w:rsidR="00000000" w:rsidDel="00000000" w:rsidP="00000000" w:rsidRDefault="00000000" w:rsidRPr="00000000" w14:paraId="0000015A">
      <w:pPr>
        <w:rPr/>
      </w:pPr>
      <w:r w:rsidDel="00000000" w:rsidR="00000000" w:rsidRPr="00000000">
        <w:rPr>
          <w:rtl w:val="0"/>
        </w:rPr>
      </w:r>
    </w:p>
    <w:sdt>
      <w:sdtPr>
        <w:lock w:val="contentLocked"/>
        <w:id w:val="1358387472"/>
        <w:tag w:val="goog_rdk_9"/>
      </w:sdtPr>
      <w:sdtContent>
        <w:tbl>
          <w:tblPr>
            <w:tblStyle w:val="Table14"/>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580"/>
            <w:gridCol w:w="5280"/>
            <w:tblGridChange w:id="0">
              <w:tblGrid>
                <w:gridCol w:w="960"/>
                <w:gridCol w:w="2580"/>
                <w:gridCol w:w="5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RNF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Identidad e imagen corporativa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interfaz debe respetar la línea gráfica institucional incluiyendo el logo de DUOC UC y colores alineados a la institución.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RNF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Gobernanza y cumplimiento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entregar a las autoridades institucionales herramientas de trazabilidad y datos agregados para dar cumplimiento al reglamento.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RNF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Sustentabilidad financiera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solución debe permitir la inclusión de banners comerciales sin entorpecer o desagradar la experiencia del usuario para ayudar a sustentar el costo operativo.</w:t>
                </w:r>
              </w:p>
            </w:tc>
          </w:tr>
        </w:tbl>
      </w:sdtContent>
    </w:sdt>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1"/>
        <w:rPr>
          <w:rFonts w:ascii="Calibri" w:cs="Calibri" w:eastAsia="Calibri" w:hAnsi="Calibri"/>
          <w:color w:val="000000"/>
        </w:rPr>
      </w:pPr>
      <w:bookmarkStart w:colFirst="0" w:colLast="0" w:name="_heading=h.wtisahax4ufm" w:id="31"/>
      <w:bookmarkEnd w:id="31"/>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1"/>
        <w:rPr/>
      </w:pPr>
      <w:bookmarkStart w:colFirst="0" w:colLast="0" w:name="_heading=h.a1i8jj2xzrrv" w:id="32"/>
      <w:bookmarkEnd w:id="32"/>
      <w:r w:rsidDel="00000000" w:rsidR="00000000" w:rsidRPr="00000000">
        <w:rPr>
          <w:rFonts w:ascii="Calibri" w:cs="Calibri" w:eastAsia="Calibri" w:hAnsi="Calibri"/>
          <w:color w:val="000000"/>
          <w:rtl w:val="0"/>
        </w:rPr>
        <w:t xml:space="preserve">4. Propuesta de Planificación</w:t>
      </w:r>
      <w:r w:rsidDel="00000000" w:rsidR="00000000" w:rsidRPr="00000000">
        <w:rPr>
          <w:rtl w:val="0"/>
        </w:rPr>
      </w:r>
    </w:p>
    <w:p w:rsidR="00000000" w:rsidDel="00000000" w:rsidP="00000000" w:rsidRDefault="00000000" w:rsidRPr="00000000" w14:paraId="00000169">
      <w:pPr>
        <w:pStyle w:val="Heading2"/>
        <w:rPr>
          <w:rFonts w:ascii="Calibri" w:cs="Calibri" w:eastAsia="Calibri" w:hAnsi="Calibri"/>
          <w:color w:val="000000"/>
        </w:rPr>
      </w:pPr>
      <w:bookmarkStart w:colFirst="0" w:colLast="0" w:name="_heading=h.1811af78ykzr" w:id="33"/>
      <w:bookmarkEnd w:id="33"/>
      <w:r w:rsidDel="00000000" w:rsidR="00000000" w:rsidRPr="00000000">
        <w:rPr>
          <w:rFonts w:ascii="Calibri" w:cs="Calibri" w:eastAsia="Calibri" w:hAnsi="Calibri"/>
          <w:color w:val="000000"/>
          <w:rtl w:val="0"/>
        </w:rPr>
        <w:t xml:space="preserve">4.1 Descripción general acerca de la Planificación</w:t>
      </w:r>
    </w:p>
    <w:p w:rsidR="00000000" w:rsidDel="00000000" w:rsidP="00000000" w:rsidRDefault="00000000" w:rsidRPr="00000000" w14:paraId="0000016A">
      <w:pPr>
        <w:spacing w:after="240" w:line="276" w:lineRule="auto"/>
        <w:jc w:val="both"/>
        <w:rPr/>
      </w:pPr>
      <w:r w:rsidDel="00000000" w:rsidR="00000000" w:rsidRPr="00000000">
        <w:rPr>
          <w:rtl w:val="0"/>
        </w:rPr>
        <w:t xml:space="preserve">El proyecto "Pasa el Dato Duoc" se abordará bajo una metodología ágil (Scrum adaptado), distribuida en un periodo total de 15 semanas de ejecución (del 11 de agosto de 2026 al 24 de noviembre de 2026), subdividido en 3 fases académicas clave. El equipo de trabajo (GeisCorp) está compuesto por 5 integrantes con dedicación parcial (50% de jornada ref.) con competencias complementarias para cubrir de manera integral el ciclo de vida del software.</w:t>
      </w:r>
    </w:p>
    <w:p w:rsidR="00000000" w:rsidDel="00000000" w:rsidP="00000000" w:rsidRDefault="00000000" w:rsidRPr="00000000" w14:paraId="0000016B">
      <w:pPr>
        <w:spacing w:after="240" w:line="276" w:lineRule="auto"/>
        <w:jc w:val="both"/>
        <w:rPr/>
      </w:pPr>
      <w:r w:rsidDel="00000000" w:rsidR="00000000" w:rsidRPr="00000000">
        <w:rPr>
          <w:rtl w:val="0"/>
        </w:rPr>
        <w:t xml:space="preserve">La planificación contempla sprints semanales con entregas incrementales, asegurando la trazabilidad de los requerimientos mediante la Matriz EDT y el control estricto de los hitos definidos por la Escuela de Informática y Telecomunicaciones de Duoc UC.</w:t>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pStyle w:val="Heading3"/>
        <w:rPr/>
      </w:pPr>
      <w:bookmarkStart w:colFirst="0" w:colLast="0" w:name="_heading=h.1x6pgtn4zpqw" w:id="34"/>
      <w:bookmarkEnd w:id="34"/>
      <w:r w:rsidDel="00000000" w:rsidR="00000000" w:rsidRPr="00000000">
        <w:rPr>
          <w:rFonts w:ascii="Calibri" w:cs="Calibri" w:eastAsia="Calibri" w:hAnsi="Calibri"/>
          <w:color w:val="000000"/>
          <w:rtl w:val="0"/>
        </w:rPr>
        <w:t xml:space="preserve">4.1.2 Definición del Equipo de Trabajo</w:t>
      </w:r>
      <w:r w:rsidDel="00000000" w:rsidR="00000000" w:rsidRPr="00000000">
        <w:rPr>
          <w:rtl w:val="0"/>
        </w:rPr>
      </w:r>
    </w:p>
    <w:sdt>
      <w:sdtPr>
        <w:lock w:val="contentLocked"/>
        <w:id w:val="2108323144"/>
        <w:tag w:val="goog_rdk_10"/>
      </w:sdtPr>
      <w:sdtContent>
        <w:tbl>
          <w:tblPr>
            <w:tblStyle w:val="Table15"/>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2340"/>
            <w:gridCol w:w="4800"/>
            <w:tblGridChange w:id="0">
              <w:tblGrid>
                <w:gridCol w:w="1680"/>
                <w:gridCol w:w="2340"/>
                <w:gridCol w:w="480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Nombre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Rol definido en el proyecto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Funciones principales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Felipe Ponce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Jefe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Gestión general del proyecto, coordinación con la contraparte académica, control del cronograma, presupuesto y entregables.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Joaquín Perez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Desarrollador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Diseño de la arquitectura de API REST en NestJS, lógica de negocio, integración con PostgreSQL (Prisma) y MongoDB (Mongoose).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Carol Pacheco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Desarrollador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Desarrollo de la plataforma web en Next.js, integración de servicios REST/WebSockets e implementación de interfaces de usuario.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Ámbar Hidalgo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Desarrollador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Desarrollo de la aplicación móvil en React Native + Expo, integración de cámara, geolocalización y notificaciones push.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Katherine Pereira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Diseñador +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Diseño de experiencia de usuario y prototipos (mockups), aseguramiento de calidad, pruebas del sistema y documentación técnica (ERS/Acta). </w:t>
                </w:r>
              </w:p>
            </w:tc>
          </w:tr>
        </w:tbl>
      </w:sdtContent>
    </w:sdt>
    <w:p w:rsidR="00000000" w:rsidDel="00000000" w:rsidP="00000000" w:rsidRDefault="00000000" w:rsidRPr="00000000" w14:paraId="0000018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pStyle w:val="Heading3"/>
        <w:rPr>
          <w:rFonts w:ascii="Calibri" w:cs="Calibri" w:eastAsia="Calibri" w:hAnsi="Calibri"/>
          <w:color w:val="000000"/>
        </w:rPr>
      </w:pPr>
      <w:bookmarkStart w:colFirst="0" w:colLast="0" w:name="_heading=h.ohhsy39ijl22" w:id="35"/>
      <w:bookmarkEnd w:id="35"/>
      <w:r w:rsidDel="00000000" w:rsidR="00000000" w:rsidRPr="00000000">
        <w:rPr>
          <w:rFonts w:ascii="Calibri" w:cs="Calibri" w:eastAsia="Calibri" w:hAnsi="Calibri"/>
          <w:color w:val="000000"/>
          <w:rtl w:val="0"/>
        </w:rPr>
        <w:t xml:space="preserve">4.1.3 Definición de Actividades principales del Proyecto</w:t>
      </w:r>
    </w:p>
    <w:p w:rsidR="00000000" w:rsidDel="00000000" w:rsidP="00000000" w:rsidRDefault="00000000" w:rsidRPr="00000000" w14:paraId="00000183">
      <w:pPr>
        <w:rPr/>
      </w:pPr>
      <w:r w:rsidDel="00000000" w:rsidR="00000000" w:rsidRPr="00000000">
        <w:rPr>
          <w:rtl w:val="0"/>
        </w:rPr>
        <w:t xml:space="preserve">Enumeres las etapas principales del proyecto de acuerdo a carta Gantt y EDT</w:t>
      </w:r>
    </w:p>
    <w:p w:rsidR="00000000" w:rsidDel="00000000" w:rsidP="00000000" w:rsidRDefault="00000000" w:rsidRPr="00000000" w14:paraId="00000184">
      <w:pPr>
        <w:spacing w:after="240" w:before="240" w:lineRule="auto"/>
        <w:ind w:left="0" w:firstLine="0"/>
        <w:rPr>
          <w:b w:val="1"/>
          <w:bCs w:val="1"/>
        </w:rPr>
      </w:pPr>
      <w:r w:rsidDel="00000000" w:rsidR="00000000" w:rsidRPr="00000000">
        <w:rPr>
          <w:b w:val="1"/>
          <w:bCs w:val="1"/>
          <w:rtl w:val="0"/>
        </w:rPr>
        <w:t xml:space="preserve">1. Fase de Planificación</w:t>
      </w:r>
    </w:p>
    <w:p w:rsidR="00000000" w:rsidDel="00000000" w:rsidP="00000000" w:rsidRDefault="00000000" w:rsidRPr="00000000" w14:paraId="00000185">
      <w:pPr>
        <w:numPr>
          <w:ilvl w:val="1"/>
          <w:numId w:val="20"/>
        </w:numPr>
        <w:spacing w:after="0" w:afterAutospacing="0" w:before="240" w:lineRule="auto"/>
        <w:ind w:left="1440" w:hanging="360"/>
      </w:pPr>
      <w:r w:rsidDel="00000000" w:rsidR="00000000" w:rsidRPr="00000000">
        <w:rPr>
          <w:rtl w:val="0"/>
        </w:rPr>
        <w:t xml:space="preserve">Acta de Constitución de proyecto</w:t>
      </w:r>
    </w:p>
    <w:p w:rsidR="00000000" w:rsidDel="00000000" w:rsidP="00000000" w:rsidRDefault="00000000" w:rsidRPr="00000000" w14:paraId="00000186">
      <w:pPr>
        <w:numPr>
          <w:ilvl w:val="1"/>
          <w:numId w:val="20"/>
        </w:numPr>
        <w:spacing w:after="0" w:afterAutospacing="0" w:before="0" w:beforeAutospacing="0" w:lineRule="auto"/>
        <w:ind w:left="1440" w:hanging="360"/>
      </w:pPr>
      <w:r w:rsidDel="00000000" w:rsidR="00000000" w:rsidRPr="00000000">
        <w:rPr>
          <w:rtl w:val="0"/>
        </w:rPr>
        <w:t xml:space="preserve">Organización del equipo y roles</w:t>
      </w:r>
    </w:p>
    <w:p w:rsidR="00000000" w:rsidDel="00000000" w:rsidP="00000000" w:rsidRDefault="00000000" w:rsidRPr="00000000" w14:paraId="00000187">
      <w:pPr>
        <w:numPr>
          <w:ilvl w:val="1"/>
          <w:numId w:val="20"/>
        </w:numPr>
        <w:spacing w:after="0" w:afterAutospacing="0" w:before="0" w:beforeAutospacing="0" w:lineRule="auto"/>
        <w:ind w:left="1440" w:hanging="360"/>
      </w:pPr>
      <w:r w:rsidDel="00000000" w:rsidR="00000000" w:rsidRPr="00000000">
        <w:rPr>
          <w:rtl w:val="0"/>
        </w:rPr>
        <w:t xml:space="preserve">Definición de requerimientos Generales / Especificación de requerimientos (ERS)</w:t>
      </w:r>
    </w:p>
    <w:p w:rsidR="00000000" w:rsidDel="00000000" w:rsidP="00000000" w:rsidRDefault="00000000" w:rsidRPr="00000000" w14:paraId="00000188">
      <w:pPr>
        <w:numPr>
          <w:ilvl w:val="1"/>
          <w:numId w:val="20"/>
        </w:numPr>
        <w:spacing w:after="0" w:afterAutospacing="0" w:before="0" w:beforeAutospacing="0" w:lineRule="auto"/>
        <w:ind w:left="1440" w:hanging="360"/>
      </w:pPr>
      <w:r w:rsidDel="00000000" w:rsidR="00000000" w:rsidRPr="00000000">
        <w:rPr>
          <w:rtl w:val="0"/>
        </w:rPr>
        <w:t xml:space="preserve">Planilla de requerimientos y Matriz EDT</w:t>
      </w:r>
    </w:p>
    <w:p w:rsidR="00000000" w:rsidDel="00000000" w:rsidP="00000000" w:rsidRDefault="00000000" w:rsidRPr="00000000" w14:paraId="00000189">
      <w:pPr>
        <w:numPr>
          <w:ilvl w:val="1"/>
          <w:numId w:val="20"/>
        </w:numPr>
        <w:spacing w:after="0" w:afterAutospacing="0" w:before="0" w:beforeAutospacing="0" w:lineRule="auto"/>
        <w:ind w:left="1440" w:hanging="360"/>
      </w:pPr>
      <w:r w:rsidDel="00000000" w:rsidR="00000000" w:rsidRPr="00000000">
        <w:rPr>
          <w:rtl w:val="0"/>
        </w:rPr>
        <w:t xml:space="preserve">Casos de Uso </w:t>
      </w:r>
      <w:r w:rsidDel="00000000" w:rsidR="00000000" w:rsidRPr="00000000">
        <w:rPr>
          <w:i w:val="1"/>
          <w:iCs w:val="1"/>
          <w:rtl w:val="0"/>
        </w:rPr>
        <w:t xml:space="preserve">(presente en Carta Gantt)</w:t>
      </w:r>
    </w:p>
    <w:p w:rsidR="00000000" w:rsidDel="00000000" w:rsidP="00000000" w:rsidRDefault="00000000" w:rsidRPr="00000000" w14:paraId="0000018A">
      <w:pPr>
        <w:numPr>
          <w:ilvl w:val="1"/>
          <w:numId w:val="20"/>
        </w:numPr>
        <w:spacing w:after="0" w:afterAutospacing="0" w:before="0" w:beforeAutospacing="0" w:lineRule="auto"/>
        <w:ind w:left="1440" w:hanging="360"/>
      </w:pPr>
      <w:r w:rsidDel="00000000" w:rsidR="00000000" w:rsidRPr="00000000">
        <w:rPr>
          <w:rtl w:val="0"/>
        </w:rPr>
        <w:t xml:space="preserve">Mockups </w:t>
      </w:r>
      <w:r w:rsidDel="00000000" w:rsidR="00000000" w:rsidRPr="00000000">
        <w:rPr>
          <w:i w:val="1"/>
          <w:iCs w:val="1"/>
          <w:rtl w:val="0"/>
        </w:rPr>
        <w:t xml:space="preserve">(presente en Carta Gantt)</w:t>
      </w:r>
    </w:p>
    <w:p w:rsidR="00000000" w:rsidDel="00000000" w:rsidP="00000000" w:rsidRDefault="00000000" w:rsidRPr="00000000" w14:paraId="0000018B">
      <w:pPr>
        <w:numPr>
          <w:ilvl w:val="1"/>
          <w:numId w:val="20"/>
        </w:numPr>
        <w:spacing w:after="0" w:afterAutospacing="0" w:before="0" w:beforeAutospacing="0" w:lineRule="auto"/>
        <w:ind w:left="1440" w:hanging="360"/>
      </w:pPr>
      <w:r w:rsidDel="00000000" w:rsidR="00000000" w:rsidRPr="00000000">
        <w:rPr>
          <w:rtl w:val="0"/>
        </w:rPr>
        <w:t xml:space="preserve">Carta Gantt y Sprints </w:t>
      </w:r>
      <w:r w:rsidDel="00000000" w:rsidR="00000000" w:rsidRPr="00000000">
        <w:rPr>
          <w:i w:val="1"/>
          <w:iCs w:val="1"/>
          <w:rtl w:val="0"/>
        </w:rPr>
        <w:t xml:space="preserve">(presente en Carta Gantt)</w:t>
      </w:r>
    </w:p>
    <w:p w:rsidR="00000000" w:rsidDel="00000000" w:rsidP="00000000" w:rsidRDefault="00000000" w:rsidRPr="00000000" w14:paraId="0000018C">
      <w:pPr>
        <w:numPr>
          <w:ilvl w:val="1"/>
          <w:numId w:val="20"/>
        </w:numPr>
        <w:spacing w:after="0" w:afterAutospacing="0" w:before="0" w:beforeAutospacing="0" w:lineRule="auto"/>
        <w:ind w:left="1440" w:hanging="360"/>
      </w:pPr>
      <w:r w:rsidDel="00000000" w:rsidR="00000000" w:rsidRPr="00000000">
        <w:rPr>
          <w:rtl w:val="0"/>
        </w:rPr>
        <w:t xml:space="preserve">Aprobación del Acta y Fase 1</w:t>
      </w:r>
    </w:p>
    <w:p w:rsidR="00000000" w:rsidDel="00000000" w:rsidP="00000000" w:rsidRDefault="00000000" w:rsidRPr="00000000" w14:paraId="0000018D">
      <w:pPr>
        <w:numPr>
          <w:ilvl w:val="1"/>
          <w:numId w:val="20"/>
        </w:numPr>
        <w:spacing w:after="0" w:afterAutospacing="0" w:before="0" w:beforeAutospacing="0" w:lineRule="auto"/>
        <w:ind w:left="1440" w:hanging="360"/>
      </w:pPr>
      <w:r w:rsidDel="00000000" w:rsidR="00000000" w:rsidRPr="00000000">
        <w:rPr>
          <w:b w:val="1"/>
          <w:bCs w:val="1"/>
          <w:rtl w:val="0"/>
        </w:rPr>
        <w:t xml:space="preserve">Hito:</w:t>
      </w:r>
      <w:r w:rsidDel="00000000" w:rsidR="00000000" w:rsidRPr="00000000">
        <w:rPr>
          <w:rtl w:val="0"/>
        </w:rPr>
        <w:t xml:space="preserve"> HITO 1: Entrega Documentación Fase 1</w:t>
      </w:r>
    </w:p>
    <w:p w:rsidR="00000000" w:rsidDel="00000000" w:rsidP="00000000" w:rsidRDefault="00000000" w:rsidRPr="00000000" w14:paraId="0000018E">
      <w:pPr>
        <w:numPr>
          <w:ilvl w:val="0"/>
          <w:numId w:val="20"/>
        </w:numPr>
        <w:spacing w:after="0" w:afterAutospacing="0" w:before="0" w:beforeAutospacing="0" w:lineRule="auto"/>
        <w:ind w:left="720" w:hanging="360"/>
        <w:rPr>
          <w:b w:val="1"/>
          <w:bCs w:val="1"/>
          <w:u w:val="none"/>
        </w:rPr>
      </w:pPr>
      <w:r w:rsidDel="00000000" w:rsidR="00000000" w:rsidRPr="00000000">
        <w:rPr>
          <w:b w:val="1"/>
          <w:bCs w:val="1"/>
          <w:rtl w:val="0"/>
        </w:rPr>
        <w:t xml:space="preserve">Fase de Análisis y Diseño</w:t>
      </w:r>
    </w:p>
    <w:p w:rsidR="00000000" w:rsidDel="00000000" w:rsidP="00000000" w:rsidRDefault="00000000" w:rsidRPr="00000000" w14:paraId="0000018F">
      <w:pPr>
        <w:numPr>
          <w:ilvl w:val="1"/>
          <w:numId w:val="20"/>
        </w:numPr>
        <w:spacing w:after="0" w:afterAutospacing="0" w:before="0" w:beforeAutospacing="0" w:lineRule="auto"/>
        <w:ind w:left="1440" w:hanging="360"/>
        <w:rPr>
          <w:u w:val="none"/>
        </w:rPr>
      </w:pPr>
      <w:r w:rsidDel="00000000" w:rsidR="00000000" w:rsidRPr="00000000">
        <w:rPr>
          <w:rtl w:val="0"/>
        </w:rPr>
        <w:t xml:space="preserve">Requerimientos específicos y Casos de Uso</w:t>
      </w:r>
    </w:p>
    <w:p w:rsidR="00000000" w:rsidDel="00000000" w:rsidP="00000000" w:rsidRDefault="00000000" w:rsidRPr="00000000" w14:paraId="00000190">
      <w:pPr>
        <w:numPr>
          <w:ilvl w:val="1"/>
          <w:numId w:val="20"/>
        </w:numPr>
        <w:spacing w:after="0" w:afterAutospacing="0" w:before="0" w:beforeAutospacing="0" w:lineRule="auto"/>
        <w:ind w:left="1440" w:hanging="360"/>
        <w:rPr>
          <w:u w:val="none"/>
        </w:rPr>
      </w:pPr>
      <w:r w:rsidDel="00000000" w:rsidR="00000000" w:rsidRPr="00000000">
        <w:rPr>
          <w:rtl w:val="0"/>
        </w:rPr>
        <w:t xml:space="preserve">Documento de Arquitectura SW (NestJS / Next.js / React Native)</w:t>
      </w:r>
    </w:p>
    <w:p w:rsidR="00000000" w:rsidDel="00000000" w:rsidP="00000000" w:rsidRDefault="00000000" w:rsidRPr="00000000" w14:paraId="00000191">
      <w:pPr>
        <w:numPr>
          <w:ilvl w:val="1"/>
          <w:numId w:val="20"/>
        </w:numPr>
        <w:spacing w:after="0" w:afterAutospacing="0" w:before="0" w:beforeAutospacing="0" w:lineRule="auto"/>
        <w:ind w:left="1440" w:hanging="360"/>
        <w:rPr>
          <w:u w:val="none"/>
        </w:rPr>
      </w:pPr>
      <w:r w:rsidDel="00000000" w:rsidR="00000000" w:rsidRPr="00000000">
        <w:rPr>
          <w:rtl w:val="0"/>
        </w:rPr>
        <w:t xml:space="preserve">Prototipos y Mockups UI/UX</w:t>
      </w:r>
    </w:p>
    <w:p w:rsidR="00000000" w:rsidDel="00000000" w:rsidP="00000000" w:rsidRDefault="00000000" w:rsidRPr="00000000" w14:paraId="00000192">
      <w:pPr>
        <w:numPr>
          <w:ilvl w:val="1"/>
          <w:numId w:val="20"/>
        </w:numPr>
        <w:spacing w:after="0" w:afterAutospacing="0" w:before="0" w:beforeAutospacing="0" w:lineRule="auto"/>
        <w:ind w:left="1440" w:hanging="360"/>
        <w:rPr>
          <w:u w:val="none"/>
        </w:rPr>
      </w:pPr>
      <w:r w:rsidDel="00000000" w:rsidR="00000000" w:rsidRPr="00000000">
        <w:rPr>
          <w:rtl w:val="0"/>
        </w:rPr>
        <w:t xml:space="preserve">Propuesta ERS Definitiva y Modelo de Datos</w:t>
      </w:r>
    </w:p>
    <w:p w:rsidR="00000000" w:rsidDel="00000000" w:rsidP="00000000" w:rsidRDefault="00000000" w:rsidRPr="00000000" w14:paraId="00000193">
      <w:pPr>
        <w:numPr>
          <w:ilvl w:val="1"/>
          <w:numId w:val="20"/>
        </w:numPr>
        <w:spacing w:after="0" w:afterAutospacing="0" w:before="0" w:beforeAutospacing="0" w:lineRule="auto"/>
        <w:ind w:left="1440" w:hanging="360"/>
        <w:rPr>
          <w:u w:val="none"/>
        </w:rPr>
      </w:pPr>
      <w:r w:rsidDel="00000000" w:rsidR="00000000" w:rsidRPr="00000000">
        <w:rPr>
          <w:b w:val="1"/>
          <w:bCs w:val="1"/>
          <w:rtl w:val="0"/>
        </w:rPr>
        <w:t xml:space="preserve">Hito:</w:t>
      </w:r>
      <w:r w:rsidDel="00000000" w:rsidR="00000000" w:rsidRPr="00000000">
        <w:rPr>
          <w:rtl w:val="0"/>
        </w:rPr>
        <w:t xml:space="preserve"> HITO 2.1: Cierre Fase 2.1 - Modelo Arquitectónico</w:t>
      </w:r>
    </w:p>
    <w:p w:rsidR="00000000" w:rsidDel="00000000" w:rsidP="00000000" w:rsidRDefault="00000000" w:rsidRPr="00000000" w14:paraId="00000194">
      <w:pPr>
        <w:numPr>
          <w:ilvl w:val="0"/>
          <w:numId w:val="20"/>
        </w:numPr>
        <w:spacing w:after="0" w:afterAutospacing="0" w:before="0" w:beforeAutospacing="0" w:lineRule="auto"/>
        <w:ind w:left="720" w:hanging="360"/>
        <w:rPr>
          <w:b w:val="1"/>
          <w:bCs w:val="1"/>
          <w:u w:val="none"/>
        </w:rPr>
      </w:pPr>
      <w:r w:rsidDel="00000000" w:rsidR="00000000" w:rsidRPr="00000000">
        <w:rPr>
          <w:b w:val="1"/>
          <w:bCs w:val="1"/>
          <w:rtl w:val="0"/>
        </w:rPr>
        <w:t xml:space="preserve">Fase de Desarrollo</w:t>
      </w:r>
    </w:p>
    <w:p w:rsidR="00000000" w:rsidDel="00000000" w:rsidP="00000000" w:rsidRDefault="00000000" w:rsidRPr="00000000" w14:paraId="00000195">
      <w:pPr>
        <w:numPr>
          <w:ilvl w:val="1"/>
          <w:numId w:val="20"/>
        </w:numPr>
        <w:spacing w:after="0" w:afterAutospacing="0" w:before="0" w:beforeAutospacing="0" w:lineRule="auto"/>
        <w:ind w:left="1440" w:hanging="360"/>
        <w:rPr>
          <w:u w:val="none"/>
        </w:rPr>
      </w:pPr>
      <w:r w:rsidDel="00000000" w:rsidR="00000000" w:rsidRPr="00000000">
        <w:rPr>
          <w:rtl w:val="0"/>
        </w:rPr>
        <w:t xml:space="preserve">Implementación ambiente de desarrollo (Git, Docker, Render)</w:t>
      </w:r>
    </w:p>
    <w:p w:rsidR="00000000" w:rsidDel="00000000" w:rsidP="00000000" w:rsidRDefault="00000000" w:rsidRPr="00000000" w14:paraId="00000196">
      <w:pPr>
        <w:numPr>
          <w:ilvl w:val="1"/>
          <w:numId w:val="20"/>
        </w:numPr>
        <w:spacing w:after="0" w:afterAutospacing="0" w:before="0" w:beforeAutospacing="0" w:lineRule="auto"/>
        <w:ind w:left="1440" w:hanging="360"/>
        <w:rPr>
          <w:u w:val="none"/>
        </w:rPr>
      </w:pPr>
      <w:r w:rsidDel="00000000" w:rsidR="00000000" w:rsidRPr="00000000">
        <w:rPr>
          <w:rtl w:val="0"/>
        </w:rPr>
        <w:t xml:space="preserve">Scripts de Tablas Base de Datos (PostgreSQL + Prisma)</w:t>
      </w:r>
    </w:p>
    <w:p w:rsidR="00000000" w:rsidDel="00000000" w:rsidP="00000000" w:rsidRDefault="00000000" w:rsidRPr="00000000" w14:paraId="00000197">
      <w:pPr>
        <w:numPr>
          <w:ilvl w:val="1"/>
          <w:numId w:val="20"/>
        </w:numPr>
        <w:spacing w:after="0" w:afterAutospacing="0" w:before="0" w:beforeAutospacing="0" w:lineRule="auto"/>
        <w:ind w:left="1440" w:hanging="360"/>
        <w:rPr>
          <w:u w:val="none"/>
        </w:rPr>
      </w:pPr>
      <w:r w:rsidDel="00000000" w:rsidR="00000000" w:rsidRPr="00000000">
        <w:rPr>
          <w:rtl w:val="0"/>
        </w:rPr>
        <w:t xml:space="preserve">Scripts NoSQL y Websockets Chat (MongoDB + Mongoose)</w:t>
      </w:r>
    </w:p>
    <w:p w:rsidR="00000000" w:rsidDel="00000000" w:rsidP="00000000" w:rsidRDefault="00000000" w:rsidRPr="00000000" w14:paraId="00000198">
      <w:pPr>
        <w:numPr>
          <w:ilvl w:val="1"/>
          <w:numId w:val="20"/>
        </w:numPr>
        <w:spacing w:after="0" w:afterAutospacing="0" w:before="0" w:beforeAutospacing="0" w:lineRule="auto"/>
        <w:ind w:left="1440" w:hanging="360"/>
        <w:rPr>
          <w:u w:val="none"/>
        </w:rPr>
      </w:pPr>
      <w:r w:rsidDel="00000000" w:rsidR="00000000" w:rsidRPr="00000000">
        <w:rPr>
          <w:rtl w:val="0"/>
        </w:rPr>
        <w:t xml:space="preserve">Módulo 1: Autenticación y Usuarios (@duocuc.cl / JWT)</w:t>
      </w:r>
    </w:p>
    <w:p w:rsidR="00000000" w:rsidDel="00000000" w:rsidP="00000000" w:rsidRDefault="00000000" w:rsidRPr="00000000" w14:paraId="00000199">
      <w:pPr>
        <w:numPr>
          <w:ilvl w:val="1"/>
          <w:numId w:val="20"/>
        </w:numPr>
        <w:spacing w:after="0" w:afterAutospacing="0" w:before="0" w:beforeAutospacing="0" w:lineRule="auto"/>
        <w:ind w:left="1440" w:hanging="360"/>
        <w:rPr>
          <w:u w:val="none"/>
        </w:rPr>
      </w:pPr>
      <w:r w:rsidDel="00000000" w:rsidR="00000000" w:rsidRPr="00000000">
        <w:rPr>
          <w:rtl w:val="0"/>
        </w:rPr>
        <w:t xml:space="preserve">Módulo 2: Publicaciones y Catálogo (CRUD + Filtro)</w:t>
      </w:r>
    </w:p>
    <w:p w:rsidR="00000000" w:rsidDel="00000000" w:rsidP="00000000" w:rsidRDefault="00000000" w:rsidRPr="00000000" w14:paraId="0000019A">
      <w:pPr>
        <w:numPr>
          <w:ilvl w:val="1"/>
          <w:numId w:val="20"/>
        </w:numPr>
        <w:spacing w:after="0" w:afterAutospacing="0" w:before="0" w:beforeAutospacing="0" w:lineRule="auto"/>
        <w:ind w:left="1440" w:hanging="360"/>
        <w:rPr>
          <w:u w:val="none"/>
        </w:rPr>
      </w:pPr>
      <w:r w:rsidDel="00000000" w:rsidR="00000000" w:rsidRPr="00000000">
        <w:rPr>
          <w:rtl w:val="0"/>
        </w:rPr>
        <w:t xml:space="preserve">Módulo 3: Moderación Automática (Filtro palabras sensibles)</w:t>
      </w:r>
    </w:p>
    <w:p w:rsidR="00000000" w:rsidDel="00000000" w:rsidP="00000000" w:rsidRDefault="00000000" w:rsidRPr="00000000" w14:paraId="0000019B">
      <w:pPr>
        <w:numPr>
          <w:ilvl w:val="1"/>
          <w:numId w:val="20"/>
        </w:numPr>
        <w:spacing w:after="0" w:afterAutospacing="0" w:before="0" w:beforeAutospacing="0" w:lineRule="auto"/>
        <w:ind w:left="1440" w:hanging="360"/>
        <w:rPr>
          <w:u w:val="none"/>
        </w:rPr>
      </w:pPr>
      <w:r w:rsidDel="00000000" w:rsidR="00000000" w:rsidRPr="00000000">
        <w:rPr>
          <w:rtl w:val="0"/>
        </w:rPr>
        <w:t xml:space="preserve">Módulo 4: Chat en Tiempo Real (Sockets.IO)</w:t>
      </w:r>
    </w:p>
    <w:p w:rsidR="00000000" w:rsidDel="00000000" w:rsidP="00000000" w:rsidRDefault="00000000" w:rsidRPr="00000000" w14:paraId="0000019C">
      <w:pPr>
        <w:numPr>
          <w:ilvl w:val="1"/>
          <w:numId w:val="20"/>
        </w:numPr>
        <w:spacing w:after="0" w:afterAutospacing="0" w:before="0" w:beforeAutospacing="0" w:lineRule="auto"/>
        <w:ind w:left="1440" w:hanging="360"/>
        <w:rPr>
          <w:u w:val="none"/>
        </w:rPr>
      </w:pPr>
      <w:r w:rsidDel="00000000" w:rsidR="00000000" w:rsidRPr="00000000">
        <w:rPr>
          <w:rtl w:val="0"/>
        </w:rPr>
        <w:t xml:space="preserve">Módulo 5: Geolocalización (Mapbox API)</w:t>
      </w:r>
    </w:p>
    <w:p w:rsidR="00000000" w:rsidDel="00000000" w:rsidP="00000000" w:rsidRDefault="00000000" w:rsidRPr="00000000" w14:paraId="0000019D">
      <w:pPr>
        <w:numPr>
          <w:ilvl w:val="1"/>
          <w:numId w:val="20"/>
        </w:numPr>
        <w:spacing w:after="0" w:afterAutospacing="0" w:before="0" w:beforeAutospacing="0" w:lineRule="auto"/>
        <w:ind w:left="1440" w:hanging="360"/>
        <w:rPr>
          <w:u w:val="none"/>
        </w:rPr>
      </w:pPr>
      <w:r w:rsidDel="00000000" w:rsidR="00000000" w:rsidRPr="00000000">
        <w:rPr>
          <w:rtl w:val="0"/>
        </w:rPr>
        <w:t xml:space="preserve">Módulo 6: Banners Publicitarios y Monetización</w:t>
      </w:r>
    </w:p>
    <w:p w:rsidR="00000000" w:rsidDel="00000000" w:rsidP="00000000" w:rsidRDefault="00000000" w:rsidRPr="00000000" w14:paraId="0000019E">
      <w:pPr>
        <w:numPr>
          <w:ilvl w:val="1"/>
          <w:numId w:val="20"/>
        </w:numPr>
        <w:spacing w:after="0" w:afterAutospacing="0" w:before="0" w:beforeAutospacing="0" w:lineRule="auto"/>
        <w:ind w:left="1440" w:hanging="360"/>
        <w:rPr>
          <w:u w:val="none"/>
        </w:rPr>
      </w:pPr>
      <w:r w:rsidDel="00000000" w:rsidR="00000000" w:rsidRPr="00000000">
        <w:rPr>
          <w:rtl w:val="0"/>
        </w:rPr>
        <w:t xml:space="preserve">Módulo 7: Panel Administrador y Reportes Institucionales</w:t>
      </w:r>
    </w:p>
    <w:p w:rsidR="00000000" w:rsidDel="00000000" w:rsidP="00000000" w:rsidRDefault="00000000" w:rsidRPr="00000000" w14:paraId="0000019F">
      <w:pPr>
        <w:numPr>
          <w:ilvl w:val="0"/>
          <w:numId w:val="20"/>
        </w:numPr>
        <w:spacing w:after="0" w:afterAutospacing="0" w:before="0" w:beforeAutospacing="0" w:lineRule="auto"/>
        <w:ind w:left="720" w:hanging="360"/>
        <w:rPr>
          <w:b w:val="1"/>
          <w:bCs w:val="1"/>
          <w:u w:val="none"/>
        </w:rPr>
      </w:pPr>
      <w:r w:rsidDel="00000000" w:rsidR="00000000" w:rsidRPr="00000000">
        <w:rPr>
          <w:b w:val="1"/>
          <w:bCs w:val="1"/>
          <w:rtl w:val="0"/>
        </w:rPr>
        <w:t xml:space="preserve">Fase de Pruebas y QA</w:t>
      </w:r>
    </w:p>
    <w:p w:rsidR="00000000" w:rsidDel="00000000" w:rsidP="00000000" w:rsidRDefault="00000000" w:rsidRPr="00000000" w14:paraId="000001A0">
      <w:pPr>
        <w:numPr>
          <w:ilvl w:val="1"/>
          <w:numId w:val="20"/>
        </w:numPr>
        <w:spacing w:after="0" w:afterAutospacing="0" w:before="0" w:beforeAutospacing="0" w:lineRule="auto"/>
        <w:ind w:left="1440" w:hanging="360"/>
        <w:rPr>
          <w:u w:val="none"/>
        </w:rPr>
      </w:pPr>
      <w:r w:rsidDel="00000000" w:rsidR="00000000" w:rsidRPr="00000000">
        <w:rPr>
          <w:rtl w:val="0"/>
        </w:rPr>
        <w:t xml:space="preserve">Implementación ambiente de pruebas</w:t>
      </w:r>
    </w:p>
    <w:p w:rsidR="00000000" w:rsidDel="00000000" w:rsidP="00000000" w:rsidRDefault="00000000" w:rsidRPr="00000000" w14:paraId="000001A1">
      <w:pPr>
        <w:numPr>
          <w:ilvl w:val="1"/>
          <w:numId w:val="20"/>
        </w:numPr>
        <w:spacing w:after="0" w:afterAutospacing="0" w:before="0" w:beforeAutospacing="0" w:lineRule="auto"/>
        <w:ind w:left="1440" w:hanging="360"/>
        <w:rPr>
          <w:u w:val="none"/>
        </w:rPr>
      </w:pPr>
      <w:r w:rsidDel="00000000" w:rsidR="00000000" w:rsidRPr="00000000">
        <w:rPr>
          <w:rtl w:val="0"/>
        </w:rPr>
        <w:t xml:space="preserve">Pruebas Funcionales</w:t>
      </w:r>
    </w:p>
    <w:p w:rsidR="00000000" w:rsidDel="00000000" w:rsidP="00000000" w:rsidRDefault="00000000" w:rsidRPr="00000000" w14:paraId="000001A2">
      <w:pPr>
        <w:numPr>
          <w:ilvl w:val="1"/>
          <w:numId w:val="20"/>
        </w:numPr>
        <w:spacing w:after="0" w:afterAutospacing="0" w:before="0" w:beforeAutospacing="0" w:lineRule="auto"/>
        <w:ind w:left="1440" w:hanging="360"/>
        <w:rPr>
          <w:u w:val="none"/>
        </w:rPr>
      </w:pPr>
      <w:r w:rsidDel="00000000" w:rsidR="00000000" w:rsidRPr="00000000">
        <w:rPr>
          <w:rtl w:val="0"/>
        </w:rPr>
        <w:t xml:space="preserve">Pruebas de Usuario (UAT) y Seguridad de Datos</w:t>
      </w:r>
    </w:p>
    <w:p w:rsidR="00000000" w:rsidDel="00000000" w:rsidP="00000000" w:rsidRDefault="00000000" w:rsidRPr="00000000" w14:paraId="000001A3">
      <w:pPr>
        <w:numPr>
          <w:ilvl w:val="1"/>
          <w:numId w:val="20"/>
        </w:numPr>
        <w:spacing w:after="240" w:before="0" w:beforeAutospacing="0" w:lineRule="auto"/>
        <w:ind w:left="1440" w:hanging="360"/>
        <w:rPr>
          <w:u w:val="none"/>
        </w:rPr>
      </w:pPr>
      <w:r w:rsidDel="00000000" w:rsidR="00000000" w:rsidRPr="00000000">
        <w:rPr>
          <w:b w:val="1"/>
          <w:bCs w:val="1"/>
          <w:rtl w:val="0"/>
        </w:rPr>
        <w:t xml:space="preserve">Hito:</w:t>
      </w:r>
      <w:r w:rsidDel="00000000" w:rsidR="00000000" w:rsidRPr="00000000">
        <w:rPr>
          <w:rtl w:val="0"/>
        </w:rPr>
        <w:t xml:space="preserve"> HITO 2.2: Cierre Fase 2.2 - Desarrollo Completo</w:t>
      </w:r>
      <w:r w:rsidDel="00000000" w:rsidR="00000000" w:rsidRPr="00000000">
        <w:br w:type="page"/>
      </w:r>
      <w:r w:rsidDel="00000000" w:rsidR="00000000" w:rsidRPr="00000000">
        <w:rPr>
          <w:rtl w:val="0"/>
        </w:rPr>
      </w:r>
    </w:p>
    <w:p w:rsidR="00000000" w:rsidDel="00000000" w:rsidP="00000000" w:rsidRDefault="00000000" w:rsidRPr="00000000" w14:paraId="000001A4">
      <w:pPr>
        <w:spacing w:after="240" w:before="240" w:lineRule="auto"/>
        <w:ind w:left="0" w:firstLine="0"/>
        <w:rPr/>
      </w:pPr>
      <w:r w:rsidDel="00000000" w:rsidR="00000000" w:rsidRPr="00000000">
        <w:rPr>
          <w:rtl w:val="0"/>
        </w:rPr>
      </w:r>
    </w:p>
    <w:p w:rsidR="00000000" w:rsidDel="00000000" w:rsidP="00000000" w:rsidRDefault="00000000" w:rsidRPr="00000000" w14:paraId="000001A5">
      <w:pPr>
        <w:numPr>
          <w:ilvl w:val="0"/>
          <w:numId w:val="20"/>
        </w:numPr>
        <w:spacing w:after="0" w:afterAutospacing="0" w:before="240" w:lineRule="auto"/>
        <w:ind w:left="720" w:hanging="360"/>
        <w:rPr>
          <w:b w:val="1"/>
          <w:bCs w:val="1"/>
          <w:u w:val="none"/>
        </w:rPr>
      </w:pPr>
      <w:r w:rsidDel="00000000" w:rsidR="00000000" w:rsidRPr="00000000">
        <w:rPr>
          <w:b w:val="1"/>
          <w:bCs w:val="1"/>
          <w:rtl w:val="0"/>
        </w:rPr>
        <w:t xml:space="preserve">Fase de Implementación y Cierre</w:t>
      </w:r>
    </w:p>
    <w:p w:rsidR="00000000" w:rsidDel="00000000" w:rsidP="00000000" w:rsidRDefault="00000000" w:rsidRPr="00000000" w14:paraId="000001A6">
      <w:pPr>
        <w:numPr>
          <w:ilvl w:val="1"/>
          <w:numId w:val="20"/>
        </w:numPr>
        <w:spacing w:after="0" w:afterAutospacing="0" w:before="0" w:beforeAutospacing="0" w:lineRule="auto"/>
        <w:ind w:left="1440" w:hanging="360"/>
        <w:rPr>
          <w:b w:val="1"/>
          <w:bCs w:val="1"/>
          <w:u w:val="none"/>
        </w:rPr>
      </w:pPr>
      <w:r w:rsidDel="00000000" w:rsidR="00000000" w:rsidRPr="00000000">
        <w:rPr>
          <w:rtl w:val="0"/>
        </w:rPr>
        <w:t xml:space="preserve">Migración del sistema a producción</w:t>
      </w:r>
    </w:p>
    <w:p w:rsidR="00000000" w:rsidDel="00000000" w:rsidP="00000000" w:rsidRDefault="00000000" w:rsidRPr="00000000" w14:paraId="000001A7">
      <w:pPr>
        <w:numPr>
          <w:ilvl w:val="1"/>
          <w:numId w:val="20"/>
        </w:numPr>
        <w:spacing w:after="0" w:afterAutospacing="0" w:before="0" w:beforeAutospacing="0" w:lineRule="auto"/>
        <w:ind w:left="1440" w:hanging="360"/>
        <w:rPr>
          <w:b w:val="1"/>
          <w:bCs w:val="1"/>
          <w:u w:val="none"/>
        </w:rPr>
      </w:pPr>
      <w:r w:rsidDel="00000000" w:rsidR="00000000" w:rsidRPr="00000000">
        <w:rPr>
          <w:rtl w:val="0"/>
        </w:rPr>
        <w:t xml:space="preserve">Capacitaciones y Manuales de Usuario</w:t>
      </w:r>
    </w:p>
    <w:p w:rsidR="00000000" w:rsidDel="00000000" w:rsidP="00000000" w:rsidRDefault="00000000" w:rsidRPr="00000000" w14:paraId="000001A8">
      <w:pPr>
        <w:numPr>
          <w:ilvl w:val="1"/>
          <w:numId w:val="20"/>
        </w:numPr>
        <w:spacing w:after="0" w:afterAutospacing="0" w:before="0" w:beforeAutospacing="0" w:lineRule="auto"/>
        <w:ind w:left="1440" w:hanging="360"/>
        <w:rPr>
          <w:b w:val="1"/>
          <w:bCs w:val="1"/>
          <w:u w:val="none"/>
        </w:rPr>
      </w:pPr>
      <w:r w:rsidDel="00000000" w:rsidR="00000000" w:rsidRPr="00000000">
        <w:rPr>
          <w:rtl w:val="0"/>
        </w:rPr>
        <w:t xml:space="preserve">Acta cierre de proyecto</w:t>
      </w:r>
    </w:p>
    <w:p w:rsidR="00000000" w:rsidDel="00000000" w:rsidP="00000000" w:rsidRDefault="00000000" w:rsidRPr="00000000" w14:paraId="000001A9">
      <w:pPr>
        <w:numPr>
          <w:ilvl w:val="1"/>
          <w:numId w:val="20"/>
        </w:numPr>
        <w:spacing w:after="240" w:before="0" w:beforeAutospacing="0" w:lineRule="auto"/>
        <w:ind w:left="1440" w:hanging="360"/>
        <w:rPr>
          <w:b w:val="1"/>
          <w:bCs w:val="1"/>
          <w:u w:val="none"/>
        </w:rPr>
      </w:pPr>
      <w:r w:rsidDel="00000000" w:rsidR="00000000" w:rsidRPr="00000000">
        <w:rPr>
          <w:b w:val="1"/>
          <w:bCs w:val="1"/>
          <w:rtl w:val="0"/>
        </w:rPr>
        <w:t xml:space="preserve">Hito:</w:t>
      </w:r>
      <w:r w:rsidDel="00000000" w:rsidR="00000000" w:rsidRPr="00000000">
        <w:rPr>
          <w:rtl w:val="0"/>
        </w:rPr>
        <w:t xml:space="preserve"> HITO 3: Cierre Fase 3 - Presentación Final del Proyecto</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3"/>
        <w:rPr>
          <w:rFonts w:ascii="Calibri" w:cs="Calibri" w:eastAsia="Calibri" w:hAnsi="Calibri"/>
          <w:color w:val="000000"/>
        </w:rPr>
      </w:pPr>
      <w:bookmarkStart w:colFirst="0" w:colLast="0" w:name="_heading=h.yjlt0h9hy3uk" w:id="36"/>
      <w:bookmarkEnd w:id="36"/>
      <w:r w:rsidDel="00000000" w:rsidR="00000000" w:rsidRPr="00000000">
        <w:rPr>
          <w:rFonts w:ascii="Calibri" w:cs="Calibri" w:eastAsia="Calibri" w:hAnsi="Calibri"/>
          <w:color w:val="000000"/>
          <w:rtl w:val="0"/>
        </w:rPr>
        <w:t xml:space="preserve">4.1.4 Resumen Costos del Desarrollo del Proyecto</w:t>
      </w:r>
    </w:p>
    <w:p w:rsidR="00000000" w:rsidDel="00000000" w:rsidP="00000000" w:rsidRDefault="00000000" w:rsidRPr="00000000" w14:paraId="000001A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Costos por FASE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sdt>
      <w:sdtPr>
        <w:lock w:val="contentLocked"/>
        <w:id w:val="1428342807"/>
        <w:tag w:val="goog_rdk_11"/>
      </w:sdtPr>
      <w:sdtContent>
        <w:tbl>
          <w:tblPr>
            <w:tblStyle w:val="Table16"/>
            <w:tblW w:w="811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9"/>
            <w:gridCol w:w="4059"/>
            <w:tblGridChange w:id="0">
              <w:tblGrid>
                <w:gridCol w:w="4059"/>
                <w:gridCol w:w="4059"/>
              </w:tblGrid>
            </w:tblGridChange>
          </w:tblGrid>
          <w:tr>
            <w:trPr>
              <w:cantSplit w:val="0"/>
              <w:trHeight w:val="463.55468749999994" w:hRule="atLeast"/>
              <w:tblHeader w:val="0"/>
            </w:trPr>
            <w:tc>
              <w:tcPr>
                <w:gridSpan w:val="2"/>
                <w:tcBorders>
                  <w:top w:color="000000" w:space="0" w:sz="7" w:val="single"/>
                  <w:left w:color="000000" w:space="0" w:sz="7" w:val="single"/>
                  <w:bottom w:color="000000" w:space="0" w:sz="7" w:val="single"/>
                  <w:right w:color="000000" w:space="0" w:sz="7" w:val="single"/>
                </w:tcBorders>
                <w:shd w:fill="bfbfbf" w:val="clear"/>
                <w:tcMar>
                  <w:top w:w="0.0" w:type="dxa"/>
                  <w:left w:w="40.0" w:type="dxa"/>
                  <w:bottom w:w="0.0" w:type="dxa"/>
                  <w:right w:w="40.0" w:type="dxa"/>
                </w:tcMar>
                <w:vAlign w:val="bottom"/>
              </w:tcPr>
              <w:p w:rsidR="00000000" w:rsidDel="00000000" w:rsidP="00000000" w:rsidRDefault="00000000" w:rsidRPr="00000000" w14:paraId="000001AE">
                <w:pPr>
                  <w:widowControl w:val="0"/>
                  <w:spacing w:after="0" w:line="276" w:lineRule="auto"/>
                  <w:jc w:val="center"/>
                  <w:rPr/>
                </w:pPr>
                <w:r w:rsidDel="00000000" w:rsidR="00000000" w:rsidRPr="00000000">
                  <w:rPr>
                    <w:rtl w:val="0"/>
                  </w:rPr>
                  <w:t xml:space="preserve">COSTO POR FASE</w:t>
                </w:r>
              </w:p>
            </w:tc>
          </w:tr>
          <w:tr>
            <w:trPr>
              <w:cantSplit w:val="0"/>
              <w:trHeight w:val="463.55468749999994"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B0">
                <w:pPr>
                  <w:widowControl w:val="0"/>
                  <w:spacing w:after="0" w:line="276" w:lineRule="auto"/>
                  <w:rPr/>
                </w:pPr>
                <w:r w:rsidDel="00000000" w:rsidR="00000000" w:rsidRPr="00000000">
                  <w:rPr>
                    <w:rtl w:val="0"/>
                  </w:rPr>
                  <w:t xml:space="preserve">Fase de Planificación</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B1">
                <w:pPr>
                  <w:widowControl w:val="0"/>
                  <w:spacing w:after="0" w:line="276" w:lineRule="auto"/>
                  <w:jc w:val="right"/>
                  <w:rPr/>
                </w:pPr>
                <w:r w:rsidDel="00000000" w:rsidR="00000000" w:rsidRPr="00000000">
                  <w:rPr>
                    <w:rtl w:val="0"/>
                  </w:rPr>
                  <w:t xml:space="preserve">$ 1.087.500</w:t>
                </w:r>
              </w:p>
            </w:tc>
          </w:tr>
          <w:tr>
            <w:trPr>
              <w:cantSplit w:val="0"/>
              <w:trHeight w:val="463.55468749999994"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B2">
                <w:pPr>
                  <w:widowControl w:val="0"/>
                  <w:spacing w:after="0" w:line="276" w:lineRule="auto"/>
                  <w:rPr/>
                </w:pPr>
                <w:r w:rsidDel="00000000" w:rsidR="00000000" w:rsidRPr="00000000">
                  <w:rPr>
                    <w:rtl w:val="0"/>
                  </w:rPr>
                  <w:t xml:space="preserve">Fase de Análisis y Diseño</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B3">
                <w:pPr>
                  <w:widowControl w:val="0"/>
                  <w:spacing w:after="0" w:line="276" w:lineRule="auto"/>
                  <w:jc w:val="right"/>
                  <w:rPr/>
                </w:pPr>
                <w:r w:rsidDel="00000000" w:rsidR="00000000" w:rsidRPr="00000000">
                  <w:rPr>
                    <w:rtl w:val="0"/>
                  </w:rPr>
                  <w:t xml:space="preserve">$ 1.200.000</w:t>
                </w:r>
              </w:p>
            </w:tc>
          </w:tr>
          <w:tr>
            <w:trPr>
              <w:cantSplit w:val="0"/>
              <w:trHeight w:val="463.55468749999994"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B4">
                <w:pPr>
                  <w:widowControl w:val="0"/>
                  <w:spacing w:after="0" w:line="276" w:lineRule="auto"/>
                  <w:rPr/>
                </w:pPr>
                <w:r w:rsidDel="00000000" w:rsidR="00000000" w:rsidRPr="00000000">
                  <w:rPr>
                    <w:rtl w:val="0"/>
                  </w:rPr>
                  <w:t xml:space="preserve">Fase de Desarrollo</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B5">
                <w:pPr>
                  <w:widowControl w:val="0"/>
                  <w:spacing w:after="0" w:line="276" w:lineRule="auto"/>
                  <w:jc w:val="right"/>
                  <w:rPr/>
                </w:pPr>
                <w:r w:rsidDel="00000000" w:rsidR="00000000" w:rsidRPr="00000000">
                  <w:rPr>
                    <w:rtl w:val="0"/>
                  </w:rPr>
                  <w:t xml:space="preserve">$ 2.381.250</w:t>
                </w:r>
              </w:p>
            </w:tc>
          </w:tr>
          <w:tr>
            <w:trPr>
              <w:cantSplit w:val="0"/>
              <w:trHeight w:val="463.55468749999994"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B6">
                <w:pPr>
                  <w:widowControl w:val="0"/>
                  <w:spacing w:after="0" w:line="276" w:lineRule="auto"/>
                  <w:rPr/>
                </w:pPr>
                <w:r w:rsidDel="00000000" w:rsidR="00000000" w:rsidRPr="00000000">
                  <w:rPr>
                    <w:rtl w:val="0"/>
                  </w:rPr>
                  <w:t xml:space="preserve">Fase de QA</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B7">
                <w:pPr>
                  <w:widowControl w:val="0"/>
                  <w:spacing w:after="0" w:line="276" w:lineRule="auto"/>
                  <w:jc w:val="right"/>
                  <w:rPr/>
                </w:pPr>
                <w:r w:rsidDel="00000000" w:rsidR="00000000" w:rsidRPr="00000000">
                  <w:rPr>
                    <w:rtl w:val="0"/>
                  </w:rPr>
                  <w:t xml:space="preserve">$ 612.500</w:t>
                </w:r>
              </w:p>
            </w:tc>
          </w:tr>
          <w:tr>
            <w:trPr>
              <w:cantSplit w:val="0"/>
              <w:trHeight w:val="463.55468749999994"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B8">
                <w:pPr>
                  <w:widowControl w:val="0"/>
                  <w:spacing w:after="0" w:line="276" w:lineRule="auto"/>
                  <w:rPr/>
                </w:pPr>
                <w:r w:rsidDel="00000000" w:rsidR="00000000" w:rsidRPr="00000000">
                  <w:rPr>
                    <w:rtl w:val="0"/>
                  </w:rPr>
                  <w:t xml:space="preserve">Fase de Implementación y Cierre</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B9">
                <w:pPr>
                  <w:widowControl w:val="0"/>
                  <w:spacing w:after="0" w:line="276" w:lineRule="auto"/>
                  <w:jc w:val="right"/>
                  <w:rPr/>
                </w:pPr>
                <w:r w:rsidDel="00000000" w:rsidR="00000000" w:rsidRPr="00000000">
                  <w:rPr>
                    <w:rtl w:val="0"/>
                  </w:rPr>
                  <w:t xml:space="preserve">$ 302.500</w:t>
                </w:r>
              </w:p>
            </w:tc>
          </w:tr>
          <w:tr>
            <w:trPr>
              <w:cantSplit w:val="0"/>
              <w:trHeight w:val="463.55468749999994" w:hRule="atLeast"/>
              <w:tblHeader w:val="0"/>
            </w:trPr>
            <w:tc>
              <w:tcPr>
                <w:tcBorders>
                  <w:top w:color="cccccc" w:space="0" w:sz="7" w:val="single"/>
                  <w:left w:color="000000"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1BA">
                <w:pPr>
                  <w:widowControl w:val="0"/>
                  <w:spacing w:after="0" w:line="276" w:lineRule="auto"/>
                  <w:rPr/>
                </w:pPr>
                <w:r w:rsidDel="00000000" w:rsidR="00000000" w:rsidRPr="00000000">
                  <w:rPr>
                    <w:b w:val="1"/>
                    <w:bCs w:val="1"/>
                    <w:sz w:val="24"/>
                    <w:szCs w:val="24"/>
                    <w:rtl w:val="0"/>
                  </w:rPr>
                  <w:t xml:space="preserve">TOTAL HH FASES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1BB">
                <w:pPr>
                  <w:widowControl w:val="0"/>
                  <w:spacing w:after="0" w:line="276" w:lineRule="auto"/>
                  <w:jc w:val="right"/>
                  <w:rPr/>
                </w:pPr>
                <w:r w:rsidDel="00000000" w:rsidR="00000000" w:rsidRPr="00000000">
                  <w:rPr>
                    <w:b w:val="1"/>
                    <w:bCs w:val="1"/>
                    <w:sz w:val="24"/>
                    <w:szCs w:val="24"/>
                    <w:rtl w:val="0"/>
                  </w:rPr>
                  <w:t xml:space="preserve">$ 5.583.750</w:t>
                </w:r>
                <w:r w:rsidDel="00000000" w:rsidR="00000000" w:rsidRPr="00000000">
                  <w:rPr>
                    <w:rtl w:val="0"/>
                  </w:rPr>
                </w:r>
              </w:p>
            </w:tc>
          </w:tr>
        </w:tbl>
      </w:sdtContent>
    </w:sdt>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Costos por Actor o Rol</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sdt>
      <w:sdtPr>
        <w:lock w:val="contentLocked"/>
        <w:id w:val="-1981518834"/>
        <w:tag w:val="goog_rdk_12"/>
      </w:sdtPr>
      <w:sdtContent>
        <w:tbl>
          <w:tblPr>
            <w:tblStyle w:val="Table17"/>
            <w:tblW w:w="811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9"/>
            <w:gridCol w:w="4059"/>
            <w:tblGridChange w:id="0">
              <w:tblGrid>
                <w:gridCol w:w="4059"/>
                <w:gridCol w:w="4059"/>
              </w:tblGrid>
            </w:tblGridChange>
          </w:tblGrid>
          <w:tr>
            <w:trPr>
              <w:cantSplit w:val="0"/>
              <w:tblHeader w:val="0"/>
            </w:trPr>
            <w:tc>
              <w:tcPr>
                <w:gridSpan w:val="2"/>
                <w:tcBorders>
                  <w:top w:color="000000" w:space="0" w:sz="7" w:val="single"/>
                  <w:left w:color="000000" w:space="0" w:sz="7" w:val="single"/>
                  <w:bottom w:color="000000" w:space="0" w:sz="7" w:val="single"/>
                  <w:right w:color="000000" w:space="0" w:sz="7" w:val="single"/>
                </w:tcBorders>
                <w:shd w:fill="bfbfbf" w:val="clear"/>
                <w:tcMar>
                  <w:top w:w="0.0" w:type="dxa"/>
                  <w:left w:w="40.0" w:type="dxa"/>
                  <w:bottom w:w="0.0" w:type="dxa"/>
                  <w:right w:w="40.0" w:type="dxa"/>
                </w:tcMar>
                <w:vAlign w:val="bottom"/>
              </w:tcPr>
              <w:p w:rsidR="00000000" w:rsidDel="00000000" w:rsidP="00000000" w:rsidRDefault="00000000" w:rsidRPr="00000000" w14:paraId="000001C0">
                <w:pPr>
                  <w:widowControl w:val="0"/>
                  <w:spacing w:after="0" w:line="276" w:lineRule="auto"/>
                  <w:jc w:val="center"/>
                  <w:rPr/>
                </w:pPr>
                <w:r w:rsidDel="00000000" w:rsidR="00000000" w:rsidRPr="00000000">
                  <w:rPr>
                    <w:rtl w:val="0"/>
                  </w:rPr>
                  <w:t xml:space="preserve">COSTO HH POR ROL</w:t>
                </w:r>
              </w:p>
            </w:tc>
          </w:tr>
          <w:tr>
            <w:trPr>
              <w:cantSplit w:val="0"/>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C2">
                <w:pPr>
                  <w:widowControl w:val="0"/>
                  <w:spacing w:after="0" w:line="276" w:lineRule="auto"/>
                  <w:rPr/>
                </w:pPr>
                <w:r w:rsidDel="00000000" w:rsidR="00000000" w:rsidRPr="00000000">
                  <w:rPr>
                    <w:rtl w:val="0"/>
                  </w:rPr>
                  <w:t xml:space="preserve">Jefe de Proyecto</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C3">
                <w:pPr>
                  <w:widowControl w:val="0"/>
                  <w:spacing w:after="0" w:line="276" w:lineRule="auto"/>
                  <w:jc w:val="right"/>
                  <w:rPr/>
                </w:pPr>
                <w:r w:rsidDel="00000000" w:rsidR="00000000" w:rsidRPr="00000000">
                  <w:rPr>
                    <w:rtl w:val="0"/>
                  </w:rPr>
                  <w:t xml:space="preserve">$ 840.000</w:t>
                </w:r>
              </w:p>
            </w:tc>
          </w:tr>
          <w:tr>
            <w:trPr>
              <w:cantSplit w:val="0"/>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C4">
                <w:pPr>
                  <w:widowControl w:val="0"/>
                  <w:spacing w:after="0" w:line="276" w:lineRule="auto"/>
                  <w:rPr/>
                </w:pPr>
                <w:r w:rsidDel="00000000" w:rsidR="00000000" w:rsidRPr="00000000">
                  <w:rPr>
                    <w:rtl w:val="0"/>
                  </w:rPr>
                  <w:t xml:space="preserve">Analista Programador</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C5">
                <w:pPr>
                  <w:widowControl w:val="0"/>
                  <w:spacing w:after="0" w:line="276" w:lineRule="auto"/>
                  <w:jc w:val="right"/>
                  <w:rPr/>
                </w:pPr>
                <w:r w:rsidDel="00000000" w:rsidR="00000000" w:rsidRPr="00000000">
                  <w:rPr>
                    <w:rtl w:val="0"/>
                  </w:rPr>
                  <w:t xml:space="preserve">$ 1.281.250</w:t>
                </w:r>
              </w:p>
            </w:tc>
          </w:tr>
          <w:tr>
            <w:trPr>
              <w:cantSplit w:val="0"/>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C6">
                <w:pPr>
                  <w:widowControl w:val="0"/>
                  <w:spacing w:after="0" w:line="276" w:lineRule="auto"/>
                  <w:rPr/>
                </w:pPr>
                <w:r w:rsidDel="00000000" w:rsidR="00000000" w:rsidRPr="00000000">
                  <w:rPr>
                    <w:rtl w:val="0"/>
                  </w:rPr>
                  <w:t xml:space="preserve">Administrador BD</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C7">
                <w:pPr>
                  <w:widowControl w:val="0"/>
                  <w:spacing w:after="0" w:line="276" w:lineRule="auto"/>
                  <w:jc w:val="right"/>
                  <w:rPr/>
                </w:pPr>
                <w:r w:rsidDel="00000000" w:rsidR="00000000" w:rsidRPr="00000000">
                  <w:rPr>
                    <w:rtl w:val="0"/>
                  </w:rPr>
                  <w:t xml:space="preserve">$ 1.187.500</w:t>
                </w:r>
              </w:p>
            </w:tc>
          </w:tr>
          <w:tr>
            <w:trPr>
              <w:cantSplit w:val="0"/>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C8">
                <w:pPr>
                  <w:widowControl w:val="0"/>
                  <w:spacing w:after="0" w:line="276" w:lineRule="auto"/>
                  <w:rPr/>
                </w:pPr>
                <w:r w:rsidDel="00000000" w:rsidR="00000000" w:rsidRPr="00000000">
                  <w:rPr>
                    <w:rtl w:val="0"/>
                  </w:rPr>
                  <w:t xml:space="preserve">Calidad Y Testing</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C9">
                <w:pPr>
                  <w:widowControl w:val="0"/>
                  <w:spacing w:after="0" w:line="276" w:lineRule="auto"/>
                  <w:jc w:val="right"/>
                  <w:rPr/>
                </w:pPr>
                <w:r w:rsidDel="00000000" w:rsidR="00000000" w:rsidRPr="00000000">
                  <w:rPr>
                    <w:rtl w:val="0"/>
                  </w:rPr>
                  <w:t xml:space="preserve">$ 1.093.750</w:t>
                </w:r>
              </w:p>
            </w:tc>
          </w:tr>
          <w:tr>
            <w:trPr>
              <w:cantSplit w:val="0"/>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CA">
                <w:pPr>
                  <w:widowControl w:val="0"/>
                  <w:spacing w:after="0" w:line="276" w:lineRule="auto"/>
                  <w:rPr/>
                </w:pPr>
                <w:r w:rsidDel="00000000" w:rsidR="00000000" w:rsidRPr="00000000">
                  <w:rPr>
                    <w:rtl w:val="0"/>
                  </w:rPr>
                  <w:t xml:space="preserve">Diseñador</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1CB">
                <w:pPr>
                  <w:widowControl w:val="0"/>
                  <w:spacing w:after="0" w:line="276" w:lineRule="auto"/>
                  <w:jc w:val="right"/>
                  <w:rPr/>
                </w:pPr>
                <w:r w:rsidDel="00000000" w:rsidR="00000000" w:rsidRPr="00000000">
                  <w:rPr>
                    <w:rtl w:val="0"/>
                  </w:rPr>
                  <w:t xml:space="preserve">$ 1.181.250</w:t>
                </w:r>
              </w:p>
            </w:tc>
          </w:tr>
          <w:tr>
            <w:trPr>
              <w:cantSplit w:val="0"/>
              <w:tblHeader w:val="0"/>
            </w:trPr>
            <w:tc>
              <w:tcPr>
                <w:tcBorders>
                  <w:top w:color="cccccc" w:space="0" w:sz="7" w:val="single"/>
                  <w:left w:color="000000"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1CC">
                <w:pPr>
                  <w:widowControl w:val="0"/>
                  <w:spacing w:after="0" w:line="276" w:lineRule="auto"/>
                  <w:rPr/>
                </w:pPr>
                <w:r w:rsidDel="00000000" w:rsidR="00000000" w:rsidRPr="00000000">
                  <w:rPr>
                    <w:b w:val="1"/>
                    <w:bCs w:val="1"/>
                    <w:sz w:val="24"/>
                    <w:szCs w:val="24"/>
                    <w:rtl w:val="0"/>
                  </w:rPr>
                  <w:t xml:space="preserve">TOTAL HH</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1CD">
                <w:pPr>
                  <w:widowControl w:val="0"/>
                  <w:spacing w:after="0" w:line="276" w:lineRule="auto"/>
                  <w:jc w:val="right"/>
                  <w:rPr/>
                </w:pPr>
                <w:r w:rsidDel="00000000" w:rsidR="00000000" w:rsidRPr="00000000">
                  <w:rPr>
                    <w:b w:val="1"/>
                    <w:bCs w:val="1"/>
                    <w:sz w:val="24"/>
                    <w:szCs w:val="24"/>
                    <w:rtl w:val="0"/>
                  </w:rPr>
                  <w:t xml:space="preserve">$ 5.583.750</w:t>
                </w:r>
                <w:r w:rsidDel="00000000" w:rsidR="00000000" w:rsidRPr="00000000">
                  <w:rPr>
                    <w:rtl w:val="0"/>
                  </w:rPr>
                </w:r>
              </w:p>
            </w:tc>
          </w:tr>
        </w:tbl>
      </w:sdtContent>
    </w:sdt>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r>
    </w:p>
    <w:p w:rsidR="00000000" w:rsidDel="00000000" w:rsidP="00000000" w:rsidRDefault="00000000" w:rsidRPr="00000000" w14:paraId="000001D2">
      <w:pPr>
        <w:pStyle w:val="Heading3"/>
        <w:rPr>
          <w:rFonts w:ascii="Calibri" w:cs="Calibri" w:eastAsia="Calibri" w:hAnsi="Calibri"/>
          <w:color w:val="000000"/>
        </w:rPr>
      </w:pPr>
      <w:bookmarkStart w:colFirst="0" w:colLast="0" w:name="_heading=h.eetzi8sm73g0" w:id="37"/>
      <w:bookmarkEnd w:id="37"/>
      <w:r w:rsidDel="00000000" w:rsidR="00000000" w:rsidRPr="00000000">
        <w:rPr>
          <w:rFonts w:ascii="Calibri" w:cs="Calibri" w:eastAsia="Calibri" w:hAnsi="Calibri"/>
          <w:color w:val="000000"/>
          <w:rtl w:val="0"/>
        </w:rPr>
        <w:t xml:space="preserve">4.1.6 Carta Gantt</w:t>
      </w:r>
    </w:p>
    <w:p w:rsidR="00000000" w:rsidDel="00000000" w:rsidP="00000000" w:rsidRDefault="00000000" w:rsidRPr="00000000" w14:paraId="000001D3">
      <w:pPr>
        <w:rPr/>
      </w:pPr>
      <w:r w:rsidDel="00000000" w:rsidR="00000000" w:rsidRPr="00000000">
        <w:rPr>
          <w:rtl w:val="0"/>
        </w:rPr>
        <w:t xml:space="preserve">Agregar las fechas más importantes definidas en la carta Gantt dejando claro los hitos o las fases principales y la fecha de término del proyecto </w:t>
      </w:r>
    </w:p>
    <w:p w:rsidR="00000000" w:rsidDel="00000000" w:rsidP="00000000" w:rsidRDefault="00000000" w:rsidRPr="00000000" w14:paraId="000001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b w:val="1"/>
          <w:bCs w:val="1"/>
          <w:rtl w:val="0"/>
        </w:rPr>
        <w:t xml:space="preserve">FASE DE PLANIFICACIÓN</w:t>
      </w:r>
      <w:r w:rsidDel="00000000" w:rsidR="00000000" w:rsidRPr="00000000">
        <w:rPr>
          <w:rtl w:val="0"/>
        </w:rPr>
        <w:t xml:space="preserve">  11-08-2026 </w:t>
      </w:r>
      <w:r w:rsidDel="00000000" w:rsidR="00000000" w:rsidRPr="00000000">
        <w:rPr>
          <w:b w:val="1"/>
          <w:bCs w:val="1"/>
          <w:rtl w:val="0"/>
        </w:rPr>
        <w:t xml:space="preserve">|</w:t>
      </w:r>
      <w:r w:rsidDel="00000000" w:rsidR="00000000" w:rsidRPr="00000000">
        <w:rPr>
          <w:rtl w:val="0"/>
        </w:rPr>
        <w:t xml:space="preserve"> 08-09-2026</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720"/>
        <w:jc w:val="left"/>
        <w:rPr/>
      </w:pPr>
      <w:r w:rsidDel="00000000" w:rsidR="00000000" w:rsidRPr="00000000">
        <w:rPr>
          <w:b w:val="1"/>
          <w:bCs w:val="1"/>
          <w:rtl w:val="0"/>
        </w:rPr>
        <w:t xml:space="preserve">HITO 1:</w:t>
      </w:r>
      <w:r w:rsidDel="00000000" w:rsidR="00000000" w:rsidRPr="00000000">
        <w:rPr>
          <w:rtl w:val="0"/>
        </w:rPr>
        <w:t xml:space="preserve"> </w:t>
      </w:r>
      <w:r w:rsidDel="00000000" w:rsidR="00000000" w:rsidRPr="00000000">
        <w:rPr>
          <w:i w:val="1"/>
          <w:iCs w:val="1"/>
          <w:rtl w:val="0"/>
        </w:rPr>
        <w:t xml:space="preserve">Entrega Documentación Fase 1</w:t>
      </w:r>
      <w:r w:rsidDel="00000000" w:rsidR="00000000" w:rsidRPr="00000000">
        <w:rPr>
          <w:rtl w:val="0"/>
        </w:rPr>
        <w:t xml:space="preserve">  08-09-2026 </w:t>
      </w:r>
      <w:r w:rsidDel="00000000" w:rsidR="00000000" w:rsidRPr="00000000">
        <w:rPr>
          <w:b w:val="1"/>
          <w:bCs w:val="1"/>
          <w:rtl w:val="0"/>
        </w:rPr>
        <w:t xml:space="preserve">|</w:t>
      </w:r>
      <w:r w:rsidDel="00000000" w:rsidR="00000000" w:rsidRPr="00000000">
        <w:rPr>
          <w:rtl w:val="0"/>
        </w:rPr>
        <w:t xml:space="preserve"> 08-09-2026</w:t>
      </w:r>
    </w:p>
    <w:p w:rsidR="00000000" w:rsidDel="00000000" w:rsidP="00000000" w:rsidRDefault="00000000" w:rsidRPr="00000000" w14:paraId="000001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b w:val="1"/>
          <w:bCs w:val="1"/>
          <w:rtl w:val="0"/>
        </w:rPr>
        <w:t xml:space="preserve">FASE DE ANÁLISIS Y DISEÑO</w:t>
      </w:r>
      <w:r w:rsidDel="00000000" w:rsidR="00000000" w:rsidRPr="00000000">
        <w:rPr>
          <w:rtl w:val="0"/>
        </w:rPr>
        <w:t xml:space="preserve"> 09-09-2026 </w:t>
      </w:r>
      <w:r w:rsidDel="00000000" w:rsidR="00000000" w:rsidRPr="00000000">
        <w:rPr>
          <w:b w:val="1"/>
          <w:bCs w:val="1"/>
          <w:rtl w:val="0"/>
        </w:rPr>
        <w:t xml:space="preserve">|</w:t>
      </w:r>
      <w:r w:rsidDel="00000000" w:rsidR="00000000" w:rsidRPr="00000000">
        <w:rPr>
          <w:rtl w:val="0"/>
        </w:rPr>
        <w:t xml:space="preserve"> 29-09-2026</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720"/>
        <w:jc w:val="left"/>
        <w:rPr/>
      </w:pPr>
      <w:r w:rsidDel="00000000" w:rsidR="00000000" w:rsidRPr="00000000">
        <w:rPr>
          <w:b w:val="1"/>
          <w:bCs w:val="1"/>
          <w:rtl w:val="0"/>
        </w:rPr>
        <w:t xml:space="preserve">HITO 2.1:</w:t>
      </w:r>
      <w:r w:rsidDel="00000000" w:rsidR="00000000" w:rsidRPr="00000000">
        <w:rPr>
          <w:rtl w:val="0"/>
        </w:rPr>
        <w:t xml:space="preserve"> </w:t>
      </w:r>
      <w:r w:rsidDel="00000000" w:rsidR="00000000" w:rsidRPr="00000000">
        <w:rPr>
          <w:i w:val="1"/>
          <w:iCs w:val="1"/>
          <w:rtl w:val="0"/>
        </w:rPr>
        <w:t xml:space="preserve">Cierre Fase 2.1 - Modelo Arquitectónico (20%) </w:t>
      </w:r>
      <w:r w:rsidDel="00000000" w:rsidR="00000000" w:rsidRPr="00000000">
        <w:rPr>
          <w:rtl w:val="0"/>
        </w:rPr>
        <w:t xml:space="preserve"> 29-09-2026 </w:t>
      </w:r>
      <w:r w:rsidDel="00000000" w:rsidR="00000000" w:rsidRPr="00000000">
        <w:rPr>
          <w:b w:val="1"/>
          <w:bCs w:val="1"/>
          <w:rtl w:val="0"/>
        </w:rPr>
        <w:t xml:space="preserve">| </w:t>
      </w:r>
      <w:r w:rsidDel="00000000" w:rsidR="00000000" w:rsidRPr="00000000">
        <w:rPr>
          <w:rtl w:val="0"/>
        </w:rPr>
        <w:t xml:space="preserve">29-09-2026</w:t>
      </w:r>
    </w:p>
    <w:p w:rsidR="00000000" w:rsidDel="00000000" w:rsidP="00000000" w:rsidRDefault="00000000" w:rsidRPr="00000000" w14:paraId="000001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b w:val="1"/>
          <w:bCs w:val="1"/>
          <w:rtl w:val="0"/>
        </w:rPr>
        <w:t xml:space="preserve">FASE DE DESARROLLO</w:t>
      </w:r>
      <w:r w:rsidDel="00000000" w:rsidR="00000000" w:rsidRPr="00000000">
        <w:rPr>
          <w:rtl w:val="0"/>
        </w:rPr>
        <w:t xml:space="preserve"> 30-09-2026 / 11-11-2026</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720"/>
        <w:jc w:val="left"/>
        <w:rPr/>
      </w:pPr>
      <w:r w:rsidDel="00000000" w:rsidR="00000000" w:rsidRPr="00000000">
        <w:rPr>
          <w:b w:val="1"/>
          <w:bCs w:val="1"/>
          <w:rtl w:val="0"/>
        </w:rPr>
        <w:t xml:space="preserve">HITO 2.2:</w:t>
      </w:r>
      <w:r w:rsidDel="00000000" w:rsidR="00000000" w:rsidRPr="00000000">
        <w:rPr>
          <w:rtl w:val="0"/>
        </w:rPr>
        <w:t xml:space="preserve"> </w:t>
      </w:r>
      <w:r w:rsidDel="00000000" w:rsidR="00000000" w:rsidRPr="00000000">
        <w:rPr>
          <w:i w:val="1"/>
          <w:iCs w:val="1"/>
          <w:rtl w:val="0"/>
        </w:rPr>
        <w:t xml:space="preserve">Cierre Fase 2.2 - Desarrollo Completo (30%)</w:t>
      </w:r>
      <w:r w:rsidDel="00000000" w:rsidR="00000000" w:rsidRPr="00000000">
        <w:rPr>
          <w:rtl w:val="0"/>
        </w:rPr>
        <w:t xml:space="preserve">  17-11-2026 </w:t>
      </w:r>
      <w:r w:rsidDel="00000000" w:rsidR="00000000" w:rsidRPr="00000000">
        <w:rPr>
          <w:b w:val="1"/>
          <w:bCs w:val="1"/>
          <w:rtl w:val="0"/>
        </w:rPr>
        <w:t xml:space="preserve">| </w:t>
      </w:r>
      <w:r w:rsidDel="00000000" w:rsidR="00000000" w:rsidRPr="00000000">
        <w:rPr>
          <w:rtl w:val="0"/>
        </w:rPr>
        <w:t xml:space="preserve">17-11-2026</w:t>
      </w:r>
    </w:p>
    <w:p w:rsidR="00000000" w:rsidDel="00000000" w:rsidP="00000000" w:rsidRDefault="00000000" w:rsidRPr="00000000" w14:paraId="000001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b w:val="1"/>
          <w:bCs w:val="1"/>
          <w:rtl w:val="0"/>
        </w:rPr>
        <w:t xml:space="preserve">FASE DE IMPLEMENTACIÓN Y CIERRE </w:t>
      </w:r>
      <w:r w:rsidDel="00000000" w:rsidR="00000000" w:rsidRPr="00000000">
        <w:rPr>
          <w:rtl w:val="0"/>
        </w:rPr>
        <w:t xml:space="preserve">  18-11-2026 </w:t>
      </w:r>
      <w:r w:rsidDel="00000000" w:rsidR="00000000" w:rsidRPr="00000000">
        <w:rPr>
          <w:b w:val="1"/>
          <w:bCs w:val="1"/>
          <w:rtl w:val="0"/>
        </w:rPr>
        <w:t xml:space="preserve">|</w:t>
      </w:r>
      <w:r w:rsidDel="00000000" w:rsidR="00000000" w:rsidRPr="00000000">
        <w:rPr>
          <w:rtl w:val="0"/>
        </w:rPr>
        <w:t xml:space="preserve"> 24-11-2026</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720"/>
        <w:jc w:val="left"/>
        <w:rPr/>
      </w:pPr>
      <w:r w:rsidDel="00000000" w:rsidR="00000000" w:rsidRPr="00000000">
        <w:rPr>
          <w:b w:val="1"/>
          <w:bCs w:val="1"/>
          <w:rtl w:val="0"/>
        </w:rPr>
        <w:t xml:space="preserve">HITO 3:</w:t>
      </w:r>
      <w:r w:rsidDel="00000000" w:rsidR="00000000" w:rsidRPr="00000000">
        <w:rPr>
          <w:rtl w:val="0"/>
        </w:rPr>
        <w:t xml:space="preserve"> </w:t>
      </w:r>
      <w:r w:rsidDel="00000000" w:rsidR="00000000" w:rsidRPr="00000000">
        <w:rPr>
          <w:i w:val="1"/>
          <w:iCs w:val="1"/>
          <w:rtl w:val="0"/>
        </w:rPr>
        <w:t xml:space="preserve">Cierre Fase 3 - Presentación Final del Proyecto</w:t>
      </w:r>
      <w:r w:rsidDel="00000000" w:rsidR="00000000" w:rsidRPr="00000000">
        <w:rPr>
          <w:rtl w:val="0"/>
        </w:rPr>
        <w:t xml:space="preserve">   24-11-2026 </w:t>
      </w:r>
      <w:r w:rsidDel="00000000" w:rsidR="00000000" w:rsidRPr="00000000">
        <w:rPr>
          <w:b w:val="1"/>
          <w:bCs w:val="1"/>
          <w:rtl w:val="0"/>
        </w:rPr>
        <w:t xml:space="preserve">| </w:t>
      </w:r>
      <w:r w:rsidDel="00000000" w:rsidR="00000000" w:rsidRPr="00000000">
        <w:rPr>
          <w:rtl w:val="0"/>
        </w:rPr>
        <w:t xml:space="preserve">24-11-2026</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DD">
      <w:pPr>
        <w:pStyle w:val="Heading2"/>
        <w:rPr>
          <w:rFonts w:ascii="Calibri" w:cs="Calibri" w:eastAsia="Calibri" w:hAnsi="Calibri"/>
          <w:color w:val="000000"/>
        </w:rPr>
      </w:pPr>
      <w:bookmarkStart w:colFirst="0" w:colLast="0" w:name="_heading=h.9w0xbh7p0xa2" w:id="38"/>
      <w:bookmarkEnd w:id="38"/>
      <w:r w:rsidDel="00000000" w:rsidR="00000000" w:rsidRPr="00000000">
        <w:rPr>
          <w:rFonts w:ascii="Calibri" w:cs="Calibri" w:eastAsia="Calibri" w:hAnsi="Calibri"/>
          <w:color w:val="000000"/>
          <w:rtl w:val="0"/>
        </w:rPr>
        <w:t xml:space="preserve">5.  Anexos</w:t>
      </w:r>
    </w:p>
    <w:p w:rsidR="00000000" w:rsidDel="00000000" w:rsidP="00000000" w:rsidRDefault="00000000" w:rsidRPr="00000000" w14:paraId="000001DE">
      <w:pPr>
        <w:pStyle w:val="Heading3"/>
        <w:rPr>
          <w:rFonts w:ascii="Calibri" w:cs="Calibri" w:eastAsia="Calibri" w:hAnsi="Calibri"/>
          <w:color w:val="000000"/>
        </w:rPr>
      </w:pPr>
      <w:bookmarkStart w:colFirst="0" w:colLast="0" w:name="_heading=h.mqlyqldqwu4b" w:id="39"/>
      <w:bookmarkEnd w:id="39"/>
      <w:r w:rsidDel="00000000" w:rsidR="00000000" w:rsidRPr="00000000">
        <w:rPr>
          <w:rFonts w:ascii="Calibri" w:cs="Calibri" w:eastAsia="Calibri" w:hAnsi="Calibri"/>
          <w:color w:val="000000"/>
          <w:rtl w:val="0"/>
        </w:rPr>
        <w:t xml:space="preserve">5.1 Acta de Proyecto</w:t>
      </w:r>
    </w:p>
    <w:p w:rsidR="00000000" w:rsidDel="00000000" w:rsidP="00000000" w:rsidRDefault="00000000" w:rsidRPr="00000000" w14:paraId="000001DF">
      <w:pPr>
        <w:rPr/>
      </w:pPr>
      <w:hyperlink r:id="rId7">
        <w:r w:rsidDel="00000000" w:rsidR="00000000" w:rsidRPr="00000000">
          <w:rPr>
            <w:color w:val="1155cc"/>
            <w:u w:val="single"/>
            <w:rtl w:val="0"/>
          </w:rPr>
          <w:t xml:space="preserve">Acta de Constitución</w:t>
        </w:r>
      </w:hyperlink>
      <w:r w:rsidDel="00000000" w:rsidR="00000000" w:rsidRPr="00000000">
        <w:rPr>
          <w:rtl w:val="0"/>
        </w:rPr>
      </w:r>
    </w:p>
    <w:p w:rsidR="00000000" w:rsidDel="00000000" w:rsidP="00000000" w:rsidRDefault="00000000" w:rsidRPr="00000000" w14:paraId="000001E0">
      <w:pPr>
        <w:pStyle w:val="Heading3"/>
        <w:rPr>
          <w:rFonts w:ascii="Calibri" w:cs="Calibri" w:eastAsia="Calibri" w:hAnsi="Calibri"/>
          <w:color w:val="000000"/>
        </w:rPr>
      </w:pPr>
      <w:bookmarkStart w:colFirst="0" w:colLast="0" w:name="_heading=h.tosbjgcrn2w" w:id="40"/>
      <w:bookmarkEnd w:id="40"/>
      <w:r w:rsidDel="00000000" w:rsidR="00000000" w:rsidRPr="00000000">
        <w:rPr>
          <w:rFonts w:ascii="Calibri" w:cs="Calibri" w:eastAsia="Calibri" w:hAnsi="Calibri"/>
          <w:color w:val="000000"/>
          <w:rtl w:val="0"/>
        </w:rPr>
        <w:t xml:space="preserve">5.2 Matriz Especificación de Requerimientos</w:t>
      </w:r>
    </w:p>
    <w:p w:rsidR="00000000" w:rsidDel="00000000" w:rsidP="00000000" w:rsidRDefault="00000000" w:rsidRPr="00000000" w14:paraId="000001E1">
      <w:pPr>
        <w:rPr/>
      </w:pPr>
      <w:hyperlink r:id="rId8">
        <w:r w:rsidDel="00000000" w:rsidR="00000000" w:rsidRPr="00000000">
          <w:rPr>
            <w:color w:val="1155cc"/>
            <w:u w:val="single"/>
            <w:rtl w:val="0"/>
          </w:rPr>
          <w:t xml:space="preserve">Planilla de Requerimientos</w:t>
        </w:r>
      </w:hyperlink>
      <w:r w:rsidDel="00000000" w:rsidR="00000000" w:rsidRPr="00000000">
        <w:rPr>
          <w:rtl w:val="0"/>
        </w:rPr>
        <w:t xml:space="preserve"> </w:t>
      </w:r>
    </w:p>
    <w:p w:rsidR="00000000" w:rsidDel="00000000" w:rsidP="00000000" w:rsidRDefault="00000000" w:rsidRPr="00000000" w14:paraId="000001E2">
      <w:pPr>
        <w:pStyle w:val="Heading3"/>
        <w:rPr>
          <w:rFonts w:ascii="Calibri" w:cs="Calibri" w:eastAsia="Calibri" w:hAnsi="Calibri"/>
          <w:color w:val="000000"/>
        </w:rPr>
      </w:pPr>
      <w:bookmarkStart w:colFirst="0" w:colLast="0" w:name="_heading=h.38mpsynj4asl" w:id="41"/>
      <w:bookmarkEnd w:id="41"/>
      <w:r w:rsidDel="00000000" w:rsidR="00000000" w:rsidRPr="00000000">
        <w:rPr>
          <w:rFonts w:ascii="Calibri" w:cs="Calibri" w:eastAsia="Calibri" w:hAnsi="Calibri"/>
          <w:color w:val="000000"/>
          <w:rtl w:val="0"/>
        </w:rPr>
        <w:t xml:space="preserve">5.3 Prototipado de Software</w:t>
      </w:r>
    </w:p>
    <w:p w:rsidR="00000000" w:rsidDel="00000000" w:rsidP="00000000" w:rsidRDefault="00000000" w:rsidRPr="00000000" w14:paraId="000001E3">
      <w:pPr>
        <w:rPr/>
      </w:pPr>
      <w:hyperlink r:id="rId9">
        <w:r w:rsidDel="00000000" w:rsidR="00000000" w:rsidRPr="00000000">
          <w:rPr>
            <w:color w:val="1155cc"/>
            <w:u w:val="single"/>
            <w:rtl w:val="0"/>
          </w:rPr>
          <w:t xml:space="preserve">Mockups</w:t>
        </w:r>
      </w:hyperlink>
      <w:r w:rsidDel="00000000" w:rsidR="00000000" w:rsidRPr="00000000">
        <w:rPr>
          <w:rtl w:val="0"/>
        </w:rPr>
      </w:r>
    </w:p>
    <w:p w:rsidR="00000000" w:rsidDel="00000000" w:rsidP="00000000" w:rsidRDefault="00000000" w:rsidRPr="00000000" w14:paraId="000001E4">
      <w:pPr>
        <w:pStyle w:val="Heading3"/>
        <w:rPr>
          <w:rFonts w:ascii="Calibri" w:cs="Calibri" w:eastAsia="Calibri" w:hAnsi="Calibri"/>
          <w:color w:val="000000"/>
        </w:rPr>
      </w:pPr>
      <w:bookmarkStart w:colFirst="0" w:colLast="0" w:name="_heading=h.3yqw1ko9ixnl" w:id="42"/>
      <w:bookmarkEnd w:id="42"/>
      <w:r w:rsidDel="00000000" w:rsidR="00000000" w:rsidRPr="00000000">
        <w:rPr>
          <w:rFonts w:ascii="Calibri" w:cs="Calibri" w:eastAsia="Calibri" w:hAnsi="Calibri"/>
          <w:color w:val="000000"/>
          <w:rtl w:val="0"/>
        </w:rPr>
        <w:t xml:space="preserve">5.4 Matriz EDT. Planilla Detallada Cálculo de Esfuerzo</w:t>
      </w:r>
    </w:p>
    <w:p w:rsidR="00000000" w:rsidDel="00000000" w:rsidP="00000000" w:rsidRDefault="00000000" w:rsidRPr="00000000" w14:paraId="000001E5">
      <w:pPr>
        <w:rPr/>
      </w:pPr>
      <w:hyperlink r:id="rId10">
        <w:r w:rsidDel="00000000" w:rsidR="00000000" w:rsidRPr="00000000">
          <w:rPr>
            <w:color w:val="1155cc"/>
            <w:u w:val="single"/>
            <w:rtl w:val="0"/>
          </w:rPr>
          <w:t xml:space="preserve">Matriz EDT</w:t>
        </w:r>
      </w:hyperlink>
      <w:r w:rsidDel="00000000" w:rsidR="00000000" w:rsidRPr="00000000">
        <w:rPr>
          <w:rtl w:val="0"/>
        </w:rPr>
      </w:r>
    </w:p>
    <w:p w:rsidR="00000000" w:rsidDel="00000000" w:rsidP="00000000" w:rsidRDefault="00000000" w:rsidRPr="00000000" w14:paraId="000001E6">
      <w:pPr>
        <w:pStyle w:val="Heading3"/>
        <w:rPr>
          <w:rFonts w:ascii="Calibri" w:cs="Calibri" w:eastAsia="Calibri" w:hAnsi="Calibri"/>
          <w:color w:val="000000"/>
        </w:rPr>
      </w:pPr>
      <w:bookmarkStart w:colFirst="0" w:colLast="0" w:name="_heading=h.86mrc1c3ux36" w:id="43"/>
      <w:bookmarkEnd w:id="43"/>
      <w:r w:rsidDel="00000000" w:rsidR="00000000" w:rsidRPr="00000000">
        <w:rPr>
          <w:rFonts w:ascii="Calibri" w:cs="Calibri" w:eastAsia="Calibri" w:hAnsi="Calibri"/>
          <w:color w:val="000000"/>
          <w:rtl w:val="0"/>
        </w:rPr>
        <w:t xml:space="preserve">5.5 Planilla Carta Gantt</w:t>
      </w:r>
    </w:p>
    <w:p w:rsidR="00000000" w:rsidDel="00000000" w:rsidP="00000000" w:rsidRDefault="00000000" w:rsidRPr="00000000" w14:paraId="000001E7">
      <w:pPr>
        <w:rPr/>
      </w:pPr>
      <w:hyperlink r:id="rId11">
        <w:r w:rsidDel="00000000" w:rsidR="00000000" w:rsidRPr="00000000">
          <w:rPr>
            <w:color w:val="1155cc"/>
            <w:u w:val="single"/>
            <w:rtl w:val="0"/>
          </w:rPr>
          <w:t xml:space="preserve">Carta Gantt</w:t>
        </w:r>
      </w:hyperlink>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sectPr>
      <w:headerReference r:id="rId12" w:type="default"/>
      <w:headerReference r:id="rId13" w:type="first"/>
      <w:footerReference r:id="rId14"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EA">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xG-RWeen23H-Yb1hgIDE9TPvUst_LU-o/edit?gid=1562700785#gid=1562700785" TargetMode="External"/><Relationship Id="rId10" Type="http://schemas.openxmlformats.org/officeDocument/2006/relationships/hyperlink" Target="https://docs.google.com/spreadsheets/d/1JvF6WIOrcyfi9fjc_gBgQXf3D15XvVbI/edit?gid=2003775684#gid=2003775684"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px9c_OuMkY6wJgFn3CgLrUn8VynWaOKw/edit?rtpof=true"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9kJ6o-xR2-TNucbpb4FdmReKtaFRRx8L/edit" TargetMode="External"/><Relationship Id="rId8" Type="http://schemas.openxmlformats.org/officeDocument/2006/relationships/hyperlink" Target="https://docs.google.com/spreadsheets/d/1nIiXwRWv1w7XdRg3T4RWxQuLmGrWTX8J/edit?rtpof=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h6WzccmAMRhHqklFfYiVpfUAdQ==">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