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lineRule="auto"/>
        <w:rPr>
          <w:rFonts w:ascii="Tahoma" w:cs="Tahoma" w:eastAsia="Tahoma" w:hAnsi="Tahoma"/>
          <w:sz w:val="20"/>
          <w:szCs w:val="20"/>
        </w:rPr>
      </w:pPr>
      <w:r w:rsidDel="00000000" w:rsidR="00000000" w:rsidRPr="00000000">
        <w:rPr>
          <w:rFonts w:ascii="Tahoma" w:cs="Tahoma" w:eastAsia="Tahoma" w:hAnsi="Tahoma"/>
          <w:rtl w:val="0"/>
        </w:rPr>
        <w:t xml:space="preserve">Informe de cierre sprint 03</w:t>
      </w:r>
      <w:r w:rsidDel="00000000" w:rsidR="00000000" w:rsidRPr="00000000">
        <w:rPr>
          <w:rtl w:val="0"/>
        </w:rPr>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2">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- 03</w:t>
            </w:r>
          </w:p>
        </w:tc>
        <w:tc>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Carol Pacheco</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01/09/2026</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p>
        </w:tc>
        <w:tc>
          <w:tcPr>
            <w:gridSpan w:val="2"/>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Pasa el dato Duoc</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Pr>
          <w:p w:rsidR="00000000" w:rsidDel="00000000" w:rsidP="00000000" w:rsidRDefault="00000000" w:rsidRPr="00000000" w14:paraId="0000001C">
            <w:p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20">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p w:rsidR="00000000" w:rsidDel="00000000" w:rsidP="00000000" w:rsidRDefault="00000000" w:rsidRPr="00000000" w14:paraId="0000002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p w:rsidR="00000000" w:rsidDel="00000000" w:rsidP="00000000" w:rsidRDefault="00000000" w:rsidRPr="00000000" w14:paraId="0000002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p w:rsidR="00000000" w:rsidDel="00000000" w:rsidP="00000000" w:rsidRDefault="00000000" w:rsidRPr="00000000" w14:paraId="0000002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rtl w:val="0"/>
              </w:rPr>
              <w:t xml:space="preserve">Ámbar Hidalgo</w:t>
            </w:r>
          </w:p>
        </w:tc>
        <w:tc>
          <w:tcPr/>
          <w:p w:rsidR="00000000" w:rsidDel="00000000" w:rsidP="00000000" w:rsidRDefault="00000000" w:rsidRPr="00000000" w14:paraId="00000025">
            <w:pPr>
              <w:rPr>
                <w:rFonts w:ascii="Tahoma" w:cs="Tahoma" w:eastAsia="Tahoma" w:hAnsi="Tahoma"/>
              </w:rPr>
            </w:pPr>
            <w:r w:rsidDel="00000000" w:rsidR="00000000" w:rsidRPr="00000000">
              <w:rPr>
                <w:rFonts w:ascii="Tahoma" w:cs="Tahoma" w:eastAsia="Tahoma" w:hAnsi="Tahoma"/>
                <w:rtl w:val="0"/>
              </w:rPr>
              <w:t xml:space="preserve">GeisCorp</w:t>
            </w:r>
          </w:p>
        </w:tc>
        <w:tc>
          <w:tcPr/>
          <w:p w:rsidR="00000000" w:rsidDel="00000000" w:rsidP="00000000" w:rsidRDefault="00000000" w:rsidRPr="00000000" w14:paraId="00000026">
            <w:pPr>
              <w:jc w:val="right"/>
              <w:rPr>
                <w:rFonts w:ascii="Tahoma" w:cs="Tahoma" w:eastAsia="Tahoma" w:hAnsi="Tahoma"/>
              </w:rPr>
            </w:pPr>
            <w:r w:rsidDel="00000000" w:rsidR="00000000" w:rsidRPr="00000000">
              <w:rPr>
                <w:rFonts w:ascii="Tahoma" w:cs="Tahoma" w:eastAsia="Tahoma" w:hAnsi="Tahoma"/>
                <w:rtl w:val="0"/>
              </w:rPr>
              <w:t xml:space="preserve">777777777</w:t>
            </w:r>
          </w:p>
        </w:tc>
        <w:tc>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amb.hidalgo@duocuc.cl</w:t>
            </w:r>
          </w:p>
        </w:tc>
      </w:tr>
      <w:tr>
        <w:trPr>
          <w:cantSplit w:val="0"/>
          <w:trHeight w:val="255" w:hRule="atLeast"/>
          <w:tblHeader w:val="0"/>
        </w:trPr>
        <w:tc>
          <w:tcPr/>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rtl w:val="0"/>
              </w:rPr>
              <w:t xml:space="preserve">Carol Pacheco</w:t>
            </w:r>
          </w:p>
        </w:tc>
        <w:tc>
          <w:tcPr/>
          <w:p w:rsidR="00000000" w:rsidDel="00000000" w:rsidP="00000000" w:rsidRDefault="00000000" w:rsidRPr="00000000" w14:paraId="00000029">
            <w:pPr>
              <w:rPr>
                <w:rFonts w:ascii="Tahoma" w:cs="Tahoma" w:eastAsia="Tahoma" w:hAnsi="Tahoma"/>
              </w:rPr>
            </w:pPr>
            <w:r w:rsidDel="00000000" w:rsidR="00000000" w:rsidRPr="00000000">
              <w:rPr>
                <w:rFonts w:ascii="Tahoma" w:cs="Tahoma" w:eastAsia="Tahoma" w:hAnsi="Tahoma"/>
                <w:rtl w:val="0"/>
              </w:rPr>
              <w:t xml:space="preserve">GeisCorp</w:t>
            </w:r>
          </w:p>
        </w:tc>
        <w:tc>
          <w:tcPr/>
          <w:p w:rsidR="00000000" w:rsidDel="00000000" w:rsidP="00000000" w:rsidRDefault="00000000" w:rsidRPr="00000000" w14:paraId="0000002A">
            <w:pPr>
              <w:jc w:val="right"/>
              <w:rPr>
                <w:rFonts w:ascii="Tahoma" w:cs="Tahoma" w:eastAsia="Tahoma" w:hAnsi="Tahoma"/>
              </w:rPr>
            </w:pPr>
            <w:r w:rsidDel="00000000" w:rsidR="00000000" w:rsidRPr="00000000">
              <w:rPr>
                <w:rFonts w:ascii="Tahoma" w:cs="Tahoma" w:eastAsia="Tahoma" w:hAnsi="Tahoma"/>
                <w:rtl w:val="0"/>
              </w:rPr>
              <w:t xml:space="preserve">666666666</w:t>
            </w:r>
          </w:p>
        </w:tc>
        <w:tc>
          <w:tcPr/>
          <w:p w:rsidR="00000000" w:rsidDel="00000000" w:rsidP="00000000" w:rsidRDefault="00000000" w:rsidRPr="00000000" w14:paraId="0000002B">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caro.pacheco@duocuc.cl</w:t>
            </w:r>
          </w:p>
        </w:tc>
      </w:tr>
      <w:tr>
        <w:trPr>
          <w:cantSplit w:val="0"/>
          <w:trHeight w:val="255" w:hRule="atLeast"/>
          <w:tblHeader w:val="0"/>
        </w:trPr>
        <w:tc>
          <w:tcPr/>
          <w:p w:rsidR="00000000" w:rsidDel="00000000" w:rsidP="00000000" w:rsidRDefault="00000000" w:rsidRPr="00000000" w14:paraId="0000002C">
            <w:pPr>
              <w:jc w:val="center"/>
              <w:rPr>
                <w:rFonts w:ascii="Arial" w:cs="Arial" w:eastAsia="Arial" w:hAnsi="Arial"/>
              </w:rPr>
            </w:pPr>
            <w:r w:rsidDel="00000000" w:rsidR="00000000" w:rsidRPr="00000000">
              <w:rPr>
                <w:rFonts w:ascii="Arial" w:cs="Arial" w:eastAsia="Arial" w:hAnsi="Arial"/>
                <w:rtl w:val="0"/>
              </w:rPr>
              <w:t xml:space="preserve">Katherine Pereira</w:t>
            </w:r>
          </w:p>
        </w:tc>
        <w:tc>
          <w:tcPr/>
          <w:p w:rsidR="00000000" w:rsidDel="00000000" w:rsidP="00000000" w:rsidRDefault="00000000" w:rsidRPr="00000000" w14:paraId="0000002D">
            <w:pPr>
              <w:rPr>
                <w:rFonts w:ascii="Tahoma" w:cs="Tahoma" w:eastAsia="Tahoma" w:hAnsi="Tahoma"/>
              </w:rPr>
            </w:pPr>
            <w:r w:rsidDel="00000000" w:rsidR="00000000" w:rsidRPr="00000000">
              <w:rPr>
                <w:rFonts w:ascii="Tahoma" w:cs="Tahoma" w:eastAsia="Tahoma" w:hAnsi="Tahoma"/>
                <w:rtl w:val="0"/>
              </w:rPr>
              <w:t xml:space="preserve">GeisCorp</w:t>
            </w:r>
          </w:p>
        </w:tc>
        <w:tc>
          <w:tcPr/>
          <w:p w:rsidR="00000000" w:rsidDel="00000000" w:rsidP="00000000" w:rsidRDefault="00000000" w:rsidRPr="00000000" w14:paraId="0000002E">
            <w:pPr>
              <w:jc w:val="right"/>
              <w:rPr>
                <w:rFonts w:ascii="Tahoma" w:cs="Tahoma" w:eastAsia="Tahoma" w:hAnsi="Tahoma"/>
              </w:rPr>
            </w:pPr>
            <w:r w:rsidDel="00000000" w:rsidR="00000000" w:rsidRPr="00000000">
              <w:rPr>
                <w:rFonts w:ascii="Tahoma" w:cs="Tahoma" w:eastAsia="Tahoma" w:hAnsi="Tahoma"/>
                <w:rtl w:val="0"/>
              </w:rPr>
              <w:t xml:space="preserve">888888888</w:t>
            </w:r>
          </w:p>
        </w:tc>
        <w:tc>
          <w:tcPr/>
          <w:p w:rsidR="00000000" w:rsidDel="00000000" w:rsidP="00000000" w:rsidRDefault="00000000" w:rsidRPr="00000000" w14:paraId="0000002F">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ka.pereira@duocuc.cl</w:t>
            </w:r>
          </w:p>
        </w:tc>
      </w:tr>
      <w:tr>
        <w:trPr>
          <w:cantSplit w:val="0"/>
          <w:trHeight w:val="255" w:hRule="atLeast"/>
          <w:tblHeader w:val="0"/>
        </w:trPr>
        <w:tc>
          <w:tcPr/>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rtl w:val="0"/>
              </w:rPr>
              <w:t xml:space="preserve">Joaquín Perez</w:t>
            </w:r>
          </w:p>
        </w:tc>
        <w:tc>
          <w:tcPr/>
          <w:p w:rsidR="00000000" w:rsidDel="00000000" w:rsidP="00000000" w:rsidRDefault="00000000" w:rsidRPr="00000000" w14:paraId="00000031">
            <w:pPr>
              <w:rPr>
                <w:rFonts w:ascii="Tahoma" w:cs="Tahoma" w:eastAsia="Tahoma" w:hAnsi="Tahoma"/>
              </w:rPr>
            </w:pPr>
            <w:r w:rsidDel="00000000" w:rsidR="00000000" w:rsidRPr="00000000">
              <w:rPr>
                <w:rFonts w:ascii="Tahoma" w:cs="Tahoma" w:eastAsia="Tahoma" w:hAnsi="Tahoma"/>
                <w:rtl w:val="0"/>
              </w:rPr>
              <w:t xml:space="preserve">GeisCorp</w:t>
            </w:r>
          </w:p>
        </w:tc>
        <w:tc>
          <w:tcPr/>
          <w:p w:rsidR="00000000" w:rsidDel="00000000" w:rsidP="00000000" w:rsidRDefault="00000000" w:rsidRPr="00000000" w14:paraId="00000032">
            <w:pPr>
              <w:jc w:val="right"/>
              <w:rPr>
                <w:rFonts w:ascii="Tahoma" w:cs="Tahoma" w:eastAsia="Tahoma" w:hAnsi="Tahoma"/>
              </w:rPr>
            </w:pPr>
            <w:r w:rsidDel="00000000" w:rsidR="00000000" w:rsidRPr="00000000">
              <w:rPr>
                <w:rFonts w:ascii="Tahoma" w:cs="Tahoma" w:eastAsia="Tahoma" w:hAnsi="Tahoma"/>
                <w:rtl w:val="0"/>
              </w:rPr>
              <w:t xml:space="preserve">999999999</w:t>
            </w:r>
          </w:p>
        </w:tc>
        <w:tc>
          <w:tcPr/>
          <w:p w:rsidR="00000000" w:rsidDel="00000000" w:rsidP="00000000" w:rsidRDefault="00000000" w:rsidRPr="00000000" w14:paraId="00000033">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jo.perezu@duocuc.cl</w:t>
            </w:r>
          </w:p>
        </w:tc>
      </w:tr>
      <w:tr>
        <w:trPr>
          <w:cantSplit w:val="0"/>
          <w:trHeight w:val="255" w:hRule="atLeast"/>
          <w:tblHeader w:val="0"/>
        </w:trPr>
        <w:tc>
          <w:tcPr/>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rtl w:val="0"/>
              </w:rPr>
              <w:t xml:space="preserve">Felipe Ponce</w:t>
            </w:r>
          </w:p>
        </w:tc>
        <w:tc>
          <w:tcPr/>
          <w:p w:rsidR="00000000" w:rsidDel="00000000" w:rsidP="00000000" w:rsidRDefault="00000000" w:rsidRPr="00000000" w14:paraId="00000035">
            <w:pPr>
              <w:rPr>
                <w:rFonts w:ascii="Tahoma" w:cs="Tahoma" w:eastAsia="Tahoma" w:hAnsi="Tahoma"/>
              </w:rPr>
            </w:pPr>
            <w:r w:rsidDel="00000000" w:rsidR="00000000" w:rsidRPr="00000000">
              <w:rPr>
                <w:rFonts w:ascii="Tahoma" w:cs="Tahoma" w:eastAsia="Tahoma" w:hAnsi="Tahoma"/>
                <w:rtl w:val="0"/>
              </w:rPr>
              <w:t xml:space="preserve">GeisCorp</w:t>
            </w:r>
          </w:p>
        </w:tc>
        <w:tc>
          <w:tcPr/>
          <w:p w:rsidR="00000000" w:rsidDel="00000000" w:rsidP="00000000" w:rsidRDefault="00000000" w:rsidRPr="00000000" w14:paraId="00000036">
            <w:pPr>
              <w:jc w:val="right"/>
              <w:rPr>
                <w:rFonts w:ascii="Tahoma" w:cs="Tahoma" w:eastAsia="Tahoma" w:hAnsi="Tahoma"/>
              </w:rPr>
            </w:pPr>
            <w:r w:rsidDel="00000000" w:rsidR="00000000" w:rsidRPr="00000000">
              <w:rPr>
                <w:rFonts w:ascii="Tahoma" w:cs="Tahoma" w:eastAsia="Tahoma" w:hAnsi="Tahoma"/>
                <w:rtl w:val="0"/>
              </w:rPr>
              <w:t xml:space="preserve">222222222</w:t>
            </w:r>
          </w:p>
        </w:tc>
        <w:tc>
          <w:tcPr/>
          <w:p w:rsidR="00000000" w:rsidDel="00000000" w:rsidP="00000000" w:rsidRDefault="00000000" w:rsidRPr="00000000" w14:paraId="0000003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fel.poncem@duocuc.cl</w:t>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spacing w:line="240" w:lineRule="auto"/>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Introducción </w:t>
      </w:r>
    </w:p>
    <w:p w:rsidR="00000000" w:rsidDel="00000000" w:rsidP="00000000" w:rsidRDefault="00000000" w:rsidRPr="00000000" w14:paraId="0000003D">
      <w:pPr>
        <w:tabs>
          <w:tab w:val="left" w:leader="none" w:pos="1368"/>
        </w:tabs>
        <w:rPr/>
      </w:pPr>
      <w:r w:rsidDel="00000000" w:rsidR="00000000" w:rsidRPr="00000000">
        <w:rPr>
          <w:rtl w:val="0"/>
        </w:rPr>
        <w:t xml:space="preserve">"Pasa el Dato Duoc" es una plataforma web y móvil que formaliza y da seguridad al comercio informal entre estudiantes de Duoc UC (actualmente gestionado mediante grupos de WhatsApp sin control). La solución verifica la identidad de los usuarios con correo institucional, permite publicar y buscar productos/servicios, e incluye chat en tiempo real, moderación automática de contenido y un panel de administración para reportes y control institucional.</w:t>
      </w:r>
    </w:p>
    <w:p w:rsidR="00000000" w:rsidDel="00000000" w:rsidP="00000000" w:rsidRDefault="00000000" w:rsidRPr="00000000" w14:paraId="0000003E">
      <w:pPr>
        <w:pStyle w:val="Heading1"/>
        <w:rPr/>
      </w:pPr>
      <w:r w:rsidDel="00000000" w:rsidR="00000000" w:rsidRPr="00000000">
        <w:rPr>
          <w:rtl w:val="0"/>
        </w:rPr>
        <w:t xml:space="preserve">Resumen Sprint</w:t>
      </w:r>
    </w:p>
    <w:p w:rsidR="00000000" w:rsidDel="00000000" w:rsidP="00000000" w:rsidRDefault="00000000" w:rsidRPr="00000000" w14:paraId="0000003F">
      <w:pPr>
        <w:rPr/>
      </w:pPr>
      <w:r w:rsidDel="00000000" w:rsidR="00000000" w:rsidRPr="00000000">
        <w:rPr>
          <w:rtl w:val="0"/>
        </w:rPr>
        <w:t xml:space="preserve">Descripción de lo realizado en este sprint señalando fechas de ejecución y en caso de no realizar alguna tarea describir razón y cuando lo abordará</w:t>
        <w:br w:type="textWrapping"/>
        <w:br w:type="textWrapping"/>
        <w:t xml:space="preserve">En está reunión se revisaron los documentos principales del proyecto, verificando coherencia entre requerimientos, casos de uso, EDT, Carta Gantt, objetivos, competencias y planificación. Además, se avanzó en la preparación de la presentación de la primera entrega y en la organización para la siguiente etapa. </w:t>
      </w:r>
    </w:p>
    <w:p w:rsidR="00000000" w:rsidDel="00000000" w:rsidP="00000000" w:rsidRDefault="00000000" w:rsidRPr="00000000" w14:paraId="00000040">
      <w:pPr>
        <w:pStyle w:val="Heading1"/>
        <w:rPr/>
      </w:pPr>
      <w:r w:rsidDel="00000000" w:rsidR="00000000" w:rsidRPr="00000000">
        <w:rPr>
          <w:rtl w:val="0"/>
        </w:rPr>
        <w:t xml:space="preserve">Tareas realizadas</w:t>
      </w:r>
    </w:p>
    <w:p w:rsidR="00000000" w:rsidDel="00000000" w:rsidP="00000000" w:rsidRDefault="00000000" w:rsidRPr="00000000" w14:paraId="00000041">
      <w:pPr>
        <w:rPr/>
      </w:pPr>
      <w:r w:rsidDel="00000000" w:rsidR="00000000" w:rsidRPr="00000000">
        <w:rPr>
          <w:rtl w:val="0"/>
        </w:rPr>
        <w:t xml:space="preserve">Descripción detallada de las tareas realizadas y aquellas postergadas justificando </w:t>
      </w:r>
    </w:p>
    <w:p w:rsidR="00000000" w:rsidDel="00000000" w:rsidP="00000000" w:rsidRDefault="00000000" w:rsidRPr="00000000" w14:paraId="00000042">
      <w:pPr>
        <w:ind w:left="0" w:firstLine="0"/>
        <w:rPr/>
      </w:pPr>
      <w:r w:rsidDel="00000000" w:rsidR="00000000" w:rsidRPr="00000000">
        <w:rPr>
          <w:rtl w:val="0"/>
        </w:rPr>
        <w:t xml:space="preserve">- Actualización tablero de trello con estado de actividades</w:t>
      </w:r>
    </w:p>
    <w:p w:rsidR="00000000" w:rsidDel="00000000" w:rsidP="00000000" w:rsidRDefault="00000000" w:rsidRPr="00000000" w14:paraId="00000043">
      <w:pPr>
        <w:ind w:left="0" w:firstLine="0"/>
        <w:rPr/>
      </w:pPr>
      <w:r w:rsidDel="00000000" w:rsidR="00000000" w:rsidRPr="00000000">
        <w:rPr>
          <w:rtl w:val="0"/>
        </w:rPr>
        <w:t xml:space="preserve">- Revisión de coherencia entre requerimientos funcionales y no funcionales y casos de uso</w:t>
      </w:r>
    </w:p>
    <w:p w:rsidR="00000000" w:rsidDel="00000000" w:rsidP="00000000" w:rsidRDefault="00000000" w:rsidRPr="00000000" w14:paraId="00000044">
      <w:pPr>
        <w:ind w:left="0" w:firstLine="0"/>
        <w:rPr/>
      </w:pPr>
      <w:r w:rsidDel="00000000" w:rsidR="00000000" w:rsidRPr="00000000">
        <w:rPr>
          <w:rtl w:val="0"/>
        </w:rPr>
        <w:t xml:space="preserve">- Revisión de documentos: Se revisaron los documentos en conjunto entre el equipo, dando retroalimentación y resolviendo dudas</w:t>
      </w:r>
    </w:p>
    <w:p w:rsidR="00000000" w:rsidDel="00000000" w:rsidP="00000000" w:rsidRDefault="00000000" w:rsidRPr="00000000" w14:paraId="00000045">
      <w:pPr>
        <w:ind w:left="0" w:firstLine="0"/>
        <w:rPr/>
      </w:pPr>
      <w:r w:rsidDel="00000000" w:rsidR="00000000" w:rsidRPr="00000000">
        <w:rPr>
          <w:rtl w:val="0"/>
        </w:rPr>
        <w:t xml:space="preserve">- Correcciones: Se realizaron correcciones en documentos, principalmente en documentos grupales. </w:t>
      </w:r>
    </w:p>
    <w:p w:rsidR="00000000" w:rsidDel="00000000" w:rsidP="00000000" w:rsidRDefault="00000000" w:rsidRPr="00000000" w14:paraId="00000046">
      <w:pPr>
        <w:ind w:left="0" w:firstLine="0"/>
        <w:rPr/>
      </w:pPr>
      <w:r w:rsidDel="00000000" w:rsidR="00000000" w:rsidRPr="00000000">
        <w:rPr>
          <w:rtl w:val="0"/>
        </w:rPr>
        <w:t xml:space="preserve">- Planificación y preparación de presentación para la siguiente semana</w:t>
      </w:r>
    </w:p>
    <w:p w:rsidR="00000000" w:rsidDel="00000000" w:rsidP="00000000" w:rsidRDefault="00000000" w:rsidRPr="00000000" w14:paraId="00000047">
      <w:pPr>
        <w:ind w:left="0" w:firstLine="0"/>
        <w:rPr>
          <w:b w:val="1"/>
          <w:bCs w:val="1"/>
        </w:rPr>
      </w:pPr>
      <w:r w:rsidDel="00000000" w:rsidR="00000000" w:rsidRPr="00000000">
        <w:rPr>
          <w:b w:val="1"/>
          <w:bCs w:val="1"/>
          <w:rtl w:val="0"/>
        </w:rPr>
        <w:t xml:space="preserve">Tareas pendientes:</w:t>
      </w:r>
    </w:p>
    <w:p w:rsidR="00000000" w:rsidDel="00000000" w:rsidP="00000000" w:rsidRDefault="00000000" w:rsidRPr="00000000" w14:paraId="00000048">
      <w:pPr>
        <w:ind w:left="0" w:firstLine="0"/>
        <w:rPr/>
      </w:pPr>
      <w:r w:rsidDel="00000000" w:rsidR="00000000" w:rsidRPr="00000000">
        <w:rPr>
          <w:rtl w:val="0"/>
        </w:rPr>
        <w:t xml:space="preserve">Quedaron pendientes únicamente ajustes menores de formato, validaciones finales de contenido y la preparación definitiva de la presentación. Estas actividades serán completadas antes de la entrega de la Fase 1.</w:t>
      </w:r>
    </w:p>
    <w:p w:rsidR="00000000" w:rsidDel="00000000" w:rsidP="00000000" w:rsidRDefault="00000000" w:rsidRPr="00000000" w14:paraId="00000049">
      <w:pPr>
        <w:pStyle w:val="Heading1"/>
        <w:rPr/>
      </w:pPr>
      <w:r w:rsidDel="00000000" w:rsidR="00000000" w:rsidRPr="00000000">
        <w:rPr>
          <w:rtl w:val="0"/>
        </w:rPr>
        <w:t xml:space="preserve">Próximo Sprint </w:t>
      </w:r>
    </w:p>
    <w:p w:rsidR="00000000" w:rsidDel="00000000" w:rsidP="00000000" w:rsidRDefault="00000000" w:rsidRPr="00000000" w14:paraId="0000004A">
      <w:pPr>
        <w:rPr/>
      </w:pPr>
      <w:r w:rsidDel="00000000" w:rsidR="00000000" w:rsidRPr="00000000">
        <w:rPr>
          <w:rtl w:val="0"/>
        </w:rPr>
        <w:t xml:space="preserve">Descripción macro de lo que se comprometen a realizar en el próximo sprint</w:t>
      </w:r>
    </w:p>
    <w:p w:rsidR="00000000" w:rsidDel="00000000" w:rsidP="00000000" w:rsidRDefault="00000000" w:rsidRPr="00000000" w14:paraId="0000004B">
      <w:pPr>
        <w:rPr/>
      </w:pPr>
      <w:r w:rsidDel="00000000" w:rsidR="00000000" w:rsidRPr="00000000">
        <w:rPr>
          <w:rtl w:val="0"/>
        </w:rPr>
        <w:t xml:space="preserve">Para el siguiente sprint, el objetivo es terminar los últimos detalles de la fase 1 y empezar a preparar el trabajo técnico el proyecto. Las principales tareas serán corregir observaciones que entregue el profesor, dejar lista la documentación de fase 1, preparar el ambiente de desarrollo, ordenar el product backlog y las historias de usuario. </w:t>
      </w:r>
    </w:p>
    <w:p w:rsidR="00000000" w:rsidDel="00000000" w:rsidP="00000000" w:rsidRDefault="00000000" w:rsidRPr="00000000" w14:paraId="0000004C">
      <w:pPr>
        <w:pStyle w:val="Heading1"/>
        <w:rPr/>
      </w:pPr>
      <w:r w:rsidDel="00000000" w:rsidR="00000000" w:rsidRPr="00000000">
        <w:rPr>
          <w:rtl w:val="0"/>
        </w:rPr>
        <w:t xml:space="preserve">Anexos </w:t>
      </w:r>
    </w:p>
    <w:p w:rsidR="00000000" w:rsidDel="00000000" w:rsidP="00000000" w:rsidRDefault="00000000" w:rsidRPr="00000000" w14:paraId="0000004D">
      <w:pPr>
        <w:rPr/>
      </w:pPr>
      <w:r w:rsidDel="00000000" w:rsidR="00000000" w:rsidRPr="00000000">
        <w:rPr>
          <w:rtl w:val="0"/>
        </w:rPr>
        <w:t xml:space="preserve">Todo lo que acompañe como evidencia de las tareas realizadas en el Sprint</w:t>
      </w:r>
    </w:p>
    <w:p w:rsidR="00000000" w:rsidDel="00000000" w:rsidP="00000000" w:rsidRDefault="00000000" w:rsidRPr="00000000" w14:paraId="0000004E">
      <w:pPr>
        <w:rPr>
          <w:b w:val="1"/>
          <w:bCs w:val="1"/>
        </w:rPr>
      </w:pPr>
      <w:r w:rsidDel="00000000" w:rsidR="00000000" w:rsidRPr="00000000">
        <w:rPr>
          <w:b w:val="1"/>
          <w:bCs w:val="1"/>
          <w:rtl w:val="0"/>
        </w:rPr>
        <w:t xml:space="preserve">Tablero estado trello:</w:t>
      </w:r>
    </w:p>
    <w:p w:rsidR="00000000" w:rsidDel="00000000" w:rsidP="00000000" w:rsidRDefault="00000000" w:rsidRPr="00000000" w14:paraId="0000004F">
      <w:pPr>
        <w:rPr/>
      </w:pPr>
      <w:r w:rsidDel="00000000" w:rsidR="00000000" w:rsidRPr="00000000">
        <w:rPr/>
        <w:drawing>
          <wp:inline distB="114300" distT="114300" distL="114300" distR="114300">
            <wp:extent cx="6332220" cy="33401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32220" cy="3340100"/>
                    </a:xfrm>
                    <a:prstGeom prst="rect"/>
                    <a:ln/>
                  </pic:spPr>
                </pic:pic>
              </a:graphicData>
            </a:graphic>
          </wp:inline>
        </w:drawing>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-1266</wp:posOffset>
              </wp:positionH>
              <wp:positionV relativeFrom="paragraph">
                <wp:posOffset>-43811</wp:posOffset>
              </wp:positionV>
              <wp:extent cx="0" cy="12700"/>
              <wp:effectExtent b="0" l="0" r="0" t="0"/>
              <wp:wrapNone/>
              <wp:docPr id="7"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-1266</wp:posOffset>
              </wp:positionH>
              <wp:positionV relativeFrom="paragraph">
                <wp:posOffset>-43811</wp:posOffset>
              </wp:positionV>
              <wp:extent cx="0" cy="12700"/>
              <wp:effectExtent b="0" l="0" r="0" t="0"/>
              <wp:wrapNone/>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drawing>
        <wp:inline distB="0" distT="0" distL="0" distR="0">
          <wp:extent cx="2428875" cy="742950"/>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3"/>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52">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53">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4d5" w:val="clear"/>
      <w:spacing w:after="100" w:before="480" w:line="269" w:lineRule="auto"/>
    </w:pPr>
    <w:rPr>
      <w:rFonts w:ascii="Calibri" w:cs="Calibri" w:eastAsia="Calibri" w:hAnsi="Calibri"/>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Calibri" w:cs="Calibri" w:eastAsia="Calibri" w:hAnsi="Calibri"/>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Calibri" w:cs="Calibri" w:eastAsia="Calibri" w:hAnsi="Calibri"/>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Calibri" w:cs="Calibri" w:eastAsia="Calibri" w:hAnsi="Calibri"/>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Calibri" w:cs="Calibri" w:eastAsia="Calibri" w:hAnsi="Calibri"/>
      <w:b w:val="1"/>
      <w:bCs w:val="1"/>
      <w:color w:val="c55911"/>
      <w:sz w:val="22"/>
      <w:szCs w:val="22"/>
    </w:rPr>
  </w:style>
  <w:style w:type="paragraph" w:styleId="Heading6">
    <w:name w:val="heading 6"/>
    <w:basedOn w:val="Normal"/>
    <w:next w:val="Normal"/>
    <w:pPr>
      <w:pBdr>
        <w:bottom w:color="f7caac" w:space="2" w:sz="4" w:val="single"/>
      </w:pBdr>
      <w:spacing w:after="100" w:before="200" w:line="240" w:lineRule="auto"/>
    </w:pPr>
    <w:rPr>
      <w:rFonts w:ascii="Calibri" w:cs="Calibri" w:eastAsia="Calibri" w:hAnsi="Calibri"/>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Calibri" w:cs="Calibri" w:eastAsia="Calibri" w:hAnsi="Calibri"/>
      <w:color w:val="ffffff"/>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unhideWhenUsed w:val="1"/>
    <w:qFormat w:val="1"/>
    <w:rsid w:val="004922AA"/>
    <w:pPr>
      <w:pBdr>
        <w:bottom w:color="f4b083" w:space="2" w:sz="4" w:themeColor="accent2" w:themeTint="000099" w:val="dotted"/>
      </w:pBdr>
      <w:spacing w:after="100" w:before="200" w:line="240" w:lineRule="auto"/>
      <w:contextualSpacing w:val="1"/>
      <w:outlineLvl w:val="6"/>
    </w:pPr>
    <w:rPr>
      <w:rFonts w:asciiTheme="majorHAnsi" w:cstheme="majorBidi" w:eastAsiaTheme="majorEastAsia" w:hAnsiTheme="majorHAnsi"/>
      <w:color w:val="c45911" w:themeColor="accent2" w:themeShade="0000BF"/>
      <w:sz w:val="22"/>
      <w:szCs w:val="22"/>
    </w:rPr>
  </w:style>
  <w:style w:type="paragraph" w:styleId="Ttulo8">
    <w:name w:val="heading 8"/>
    <w:basedOn w:val="Normal"/>
    <w:next w:val="Normal"/>
    <w:link w:val="Ttulo8Car"/>
    <w:uiPriority w:val="9"/>
    <w:unhideWhenUsed w:val="1"/>
    <w:qFormat w:val="1"/>
    <w:rsid w:val="004922AA"/>
    <w:pPr>
      <w:spacing w:after="100" w:before="200" w:line="240" w:lineRule="auto"/>
      <w:contextualSpacing w:val="1"/>
      <w:outlineLvl w:val="7"/>
    </w:pPr>
    <w:rPr>
      <w:rFonts w:asciiTheme="majorHAnsi" w:cstheme="majorBidi" w:eastAsiaTheme="majorEastAsia" w:hAnsiTheme="majorHAnsi"/>
      <w:color w:val="ed7d31" w:themeColor="accent2"/>
      <w:sz w:val="22"/>
      <w:szCs w:val="22"/>
    </w:rPr>
  </w:style>
  <w:style w:type="paragraph" w:styleId="Ttulo9">
    <w:name w:val="heading 9"/>
    <w:basedOn w:val="Normal"/>
    <w:next w:val="Normal"/>
    <w:link w:val="Ttulo9Car"/>
    <w:uiPriority w:val="9"/>
    <w:unhideWhenUsed w:val="1"/>
    <w:qFormat w:val="1"/>
    <w:rsid w:val="004922AA"/>
    <w:pPr>
      <w:spacing w:after="100" w:before="200" w:line="240" w:lineRule="auto"/>
      <w:contextualSpacing w:val="1"/>
      <w:outlineLvl w:val="8"/>
    </w:pPr>
    <w:rPr>
      <w:rFonts w:asciiTheme="majorHAnsi" w:cstheme="majorBidi" w:eastAsiaTheme="majorEastAsia" w:hAnsiTheme="majorHAnsi"/>
      <w:color w:val="ed7d31" w:themeColor="accent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0"/>
      <w:color w:val="0000ff"/>
      <w:u w:val="single"/>
    </w:rPr>
  </w:style>
  <w:style w:type="paragraph" w:styleId="Body" w:customStyle="1">
    <w:name w:val="Body"/>
    <w:basedOn w:val="Normal"/>
    <w:pPr>
      <w:spacing w:before="120" w:line="240" w:lineRule="auto"/>
      <w:jc w:val="both"/>
    </w:pPr>
    <w:rPr>
      <w:rFonts w:ascii="Book Antiqua" w:hAnsi="Book Antiqua"/>
    </w:rPr>
  </w:style>
  <w:style w:type="paragraph" w:styleId="Bullet" w:customStyle="1">
    <w:name w:val="Bullet"/>
    <w:basedOn w:val="Normal"/>
    <w:pPr>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0"/>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val="1"/>
    <w:rsid w:val="004922AA"/>
    <w:pPr>
      <w:ind w:left="720"/>
      <w:contextualSpacing w:val="1"/>
    </w:pPr>
  </w:style>
  <w:style w:type="character" w:styleId="Ttulo1Car" w:customStyle="1">
    <w:name w:val="Título 1 Car"/>
    <w:basedOn w:val="Fuentedeprrafopredeter"/>
    <w:link w:val="Ttulo1"/>
    <w:uiPriority w:val="9"/>
    <w:rsid w:val="004922AA"/>
    <w:rPr>
      <w:rFonts w:asciiTheme="majorHAnsi" w:cstheme="majorBidi" w:eastAsiaTheme="majorEastAsia" w:hAnsiTheme="majorHAnsi"/>
      <w:b w:val="1"/>
      <w:bCs w:val="1"/>
      <w:i w:val="1"/>
      <w:iCs w:val="1"/>
      <w:color w:val="823b0b" w:themeColor="accent2" w:themeShade="00007F"/>
      <w:shd w:color="auto" w:fill="fbe4d5" w:themeFill="accent2" w:themeFillTint="000033" w:val="clear"/>
    </w:rPr>
  </w:style>
  <w:style w:type="character" w:styleId="Ttulo2Car" w:customStyle="1">
    <w:name w:val="Título 2 Car"/>
    <w:basedOn w:val="Fuentedeprrafopredeter"/>
    <w:link w:val="Ttulo2"/>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3Car" w:customStyle="1">
    <w:name w:val="Título 3 Car"/>
    <w:basedOn w:val="Fuentedeprrafopredeter"/>
    <w:link w:val="Ttulo3"/>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4Car" w:customStyle="1">
    <w:name w:val="Título 4 Car"/>
    <w:basedOn w:val="Fuentedeprrafopredeter"/>
    <w:link w:val="Ttulo4"/>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5Car" w:customStyle="1">
    <w:name w:val="Título 5 Car"/>
    <w:basedOn w:val="Fuentedeprrafopredeter"/>
    <w:link w:val="Ttulo5"/>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6Car" w:customStyle="1">
    <w:name w:val="Título 6 Car"/>
    <w:basedOn w:val="Fuentedeprrafopredeter"/>
    <w:link w:val="Ttulo6"/>
    <w:uiPriority w:val="9"/>
    <w:rsid w:val="004922AA"/>
    <w:rPr>
      <w:rFonts w:asciiTheme="majorHAnsi" w:cstheme="majorBidi" w:eastAsiaTheme="majorEastAsia" w:hAnsiTheme="majorHAnsi"/>
      <w:i w:val="1"/>
      <w:iCs w:val="1"/>
      <w:color w:val="c45911" w:themeColor="accent2" w:themeShade="0000BF"/>
    </w:rPr>
  </w:style>
  <w:style w:type="character" w:styleId="Ttulo7Car" w:customStyle="1">
    <w:name w:val="Título 7 Car"/>
    <w:basedOn w:val="Fuentedeprrafopredeter"/>
    <w:link w:val="Ttulo7"/>
    <w:uiPriority w:val="9"/>
    <w:rsid w:val="004922AA"/>
    <w:rPr>
      <w:rFonts w:asciiTheme="majorHAnsi" w:cstheme="majorBidi" w:eastAsiaTheme="majorEastAsia" w:hAnsiTheme="majorHAnsi"/>
      <w:i w:val="1"/>
      <w:iCs w:val="1"/>
      <w:color w:val="c45911" w:themeColor="accent2" w:themeShade="0000BF"/>
    </w:rPr>
  </w:style>
  <w:style w:type="character" w:styleId="Ttulo8Car" w:customStyle="1">
    <w:name w:val="Título 8 Car"/>
    <w:basedOn w:val="Fuentedeprrafopredeter"/>
    <w:link w:val="Ttulo8"/>
    <w:uiPriority w:val="9"/>
    <w:rsid w:val="004922AA"/>
    <w:rPr>
      <w:rFonts w:asciiTheme="majorHAnsi" w:cstheme="majorBidi" w:eastAsiaTheme="majorEastAsia" w:hAnsiTheme="majorHAnsi"/>
      <w:i w:val="1"/>
      <w:iCs w:val="1"/>
      <w:color w:val="ed7d31" w:themeColor="accent2"/>
    </w:rPr>
  </w:style>
  <w:style w:type="character" w:styleId="Ttulo9Car" w:customStyle="1">
    <w:name w:val="Título 9 Car"/>
    <w:basedOn w:val="Fuentedeprrafopredeter"/>
    <w:link w:val="Ttulo9"/>
    <w:uiPriority w:val="9"/>
    <w:rsid w:val="004922AA"/>
    <w:rPr>
      <w:rFonts w:asciiTheme="majorHAnsi" w:cstheme="majorBidi" w:eastAsiaTheme="majorEastAsia" w:hAnsiTheme="majorHAnsi"/>
      <w:i w:val="1"/>
      <w:iCs w:val="1"/>
      <w:color w:val="ed7d31" w:themeColor="accent2"/>
      <w:sz w:val="20"/>
      <w:szCs w:val="20"/>
    </w:rPr>
  </w:style>
  <w:style w:type="paragraph" w:styleId="Descripcin">
    <w:name w:val="caption"/>
    <w:basedOn w:val="Normal"/>
    <w:next w:val="Normal"/>
    <w:uiPriority w:val="35"/>
    <w:semiHidden w:val="1"/>
    <w:unhideWhenUsed w:val="1"/>
    <w:qFormat w:val="1"/>
    <w:rsid w:val="004922AA"/>
    <w:rPr>
      <w:b w:val="1"/>
      <w:bCs w:val="1"/>
      <w:color w:val="c45911" w:themeColor="accent2" w:themeShade="0000BF"/>
      <w:sz w:val="18"/>
      <w:szCs w:val="18"/>
    </w:rPr>
  </w:style>
  <w:style w:type="character" w:styleId="TtuloCar" w:customStyle="1">
    <w:name w:val="Título Car"/>
    <w:basedOn w:val="Fuentedeprrafopredeter"/>
    <w:link w:val="Ttulo"/>
    <w:uiPriority w:val="10"/>
    <w:rsid w:val="004922AA"/>
    <w:rPr>
      <w:rFonts w:asciiTheme="majorHAnsi" w:cstheme="majorBidi" w:eastAsiaTheme="majorEastAsia" w:hAnsiTheme="majorHAnsi"/>
      <w:i w:val="1"/>
      <w:iCs w:val="1"/>
      <w:color w:val="ffffff" w:themeColor="background1"/>
      <w:spacing w:val="10"/>
      <w:sz w:val="48"/>
      <w:szCs w:val="48"/>
      <w:shd w:color="auto" w:fill="ed7d31" w:themeFill="accent2" w:val="clear"/>
    </w:rPr>
  </w:style>
  <w:style w:type="character" w:styleId="SubttuloCar" w:customStyle="1">
    <w:name w:val="Subtítulo Car"/>
    <w:basedOn w:val="Fuentedeprrafopredeter"/>
    <w:link w:val="Subttulo"/>
    <w:uiPriority w:val="11"/>
    <w:rsid w:val="004922AA"/>
    <w:rPr>
      <w:rFonts w:asciiTheme="majorHAnsi" w:cstheme="majorBidi" w:eastAsiaTheme="majorEastAsia" w:hAnsiTheme="majorHAnsi"/>
      <w:i w:val="1"/>
      <w:iCs w:val="1"/>
      <w:color w:val="823b0b" w:themeColor="accent2" w:themeShade="00007F"/>
      <w:sz w:val="24"/>
      <w:szCs w:val="24"/>
    </w:rPr>
  </w:style>
  <w:style w:type="character" w:styleId="Textoennegrita">
    <w:name w:val="Strong"/>
    <w:uiPriority w:val="22"/>
    <w:qFormat w:val="1"/>
    <w:rsid w:val="004922AA"/>
    <w:rPr>
      <w:b w:val="1"/>
      <w:bCs w:val="1"/>
      <w:spacing w:val="0"/>
    </w:rPr>
  </w:style>
  <w:style w:type="character" w:styleId="nfasis">
    <w:name w:val="Emphasis"/>
    <w:uiPriority w:val="20"/>
    <w:qFormat w:val="1"/>
    <w:rsid w:val="004922AA"/>
    <w:rPr>
      <w:rFonts w:asciiTheme="majorHAnsi" w:cstheme="majorBidi" w:eastAsiaTheme="majorEastAsia" w:hAnsiTheme="majorHAnsi"/>
      <w:b w:val="1"/>
      <w:bCs w:val="1"/>
      <w:i w:val="1"/>
      <w:iCs w:val="1"/>
      <w:color w:val="ed7d31" w:themeColor="accent2"/>
      <w:bdr w:color="fbe4d5" w:space="0" w:sz="18" w:themeColor="accent2" w:themeTint="000033" w:val="single"/>
      <w:shd w:color="auto" w:fill="fbe4d5" w:themeFill="accent2" w:themeFillTint="000033" w:val="clear"/>
    </w:rPr>
  </w:style>
  <w:style w:type="paragraph" w:styleId="Sinespaciado">
    <w:name w:val="No Spacing"/>
    <w:basedOn w:val="Normal"/>
    <w:link w:val="SinespaciadoCar"/>
    <w:uiPriority w:val="1"/>
    <w:qFormat w:val="1"/>
    <w:rsid w:val="004922AA"/>
    <w:pPr>
      <w:spacing w:after="0" w:line="240" w:lineRule="auto"/>
    </w:pPr>
  </w:style>
  <w:style w:type="paragraph" w:styleId="Cita">
    <w:name w:val="Quote"/>
    <w:basedOn w:val="Normal"/>
    <w:next w:val="Normal"/>
    <w:link w:val="CitaCar"/>
    <w:uiPriority w:val="29"/>
    <w:qFormat w:val="1"/>
    <w:rsid w:val="004922AA"/>
    <w:rPr>
      <w:i w:val="0"/>
      <w:iCs w:val="0"/>
      <w:color w:val="c45911" w:themeColor="accent2" w:themeShade="0000BF"/>
    </w:rPr>
  </w:style>
  <w:style w:type="character" w:styleId="CitaCar" w:customStyle="1">
    <w:name w:val="Cita Car"/>
    <w:basedOn w:val="Fuentedeprrafopredeter"/>
    <w:link w:val="Cita"/>
    <w:uiPriority w:val="29"/>
    <w:rsid w:val="004922AA"/>
    <w:rPr>
      <w:color w:val="c45911" w:themeColor="accent2" w:themeShade="0000BF"/>
      <w:sz w:val="20"/>
      <w:szCs w:val="20"/>
    </w:rPr>
  </w:style>
  <w:style w:type="paragraph" w:styleId="Citadestacada">
    <w:name w:val="Intense Quote"/>
    <w:basedOn w:val="Normal"/>
    <w:next w:val="Normal"/>
    <w:link w:val="CitadestacadaCar"/>
    <w:uiPriority w:val="30"/>
    <w:qFormat w:val="1"/>
    <w:rsid w:val="004922AA"/>
    <w:pPr>
      <w:pBdr>
        <w:top w:color="ed7d31" w:space="10" w:sz="8" w:themeColor="accent2" w:val="dotted"/>
        <w:bottom w:color="ed7d31" w:space="10" w:sz="8" w:themeColor="accent2" w:val="dotted"/>
      </w:pBdr>
      <w:spacing w:line="300" w:lineRule="auto"/>
      <w:ind w:left="2160" w:right="2160"/>
      <w:jc w:val="center"/>
    </w:pPr>
    <w:rPr>
      <w:rFonts w:asciiTheme="majorHAnsi" w:cstheme="majorBidi" w:eastAsiaTheme="majorEastAsia" w:hAnsiTheme="majorHAnsi"/>
      <w:b w:val="1"/>
      <w:bCs w:val="1"/>
      <w:color w:val="ed7d31" w:themeColor="accent2"/>
    </w:rPr>
  </w:style>
  <w:style w:type="character" w:styleId="CitadestacadaCar" w:customStyle="1">
    <w:name w:val="Cita destacada Car"/>
    <w:basedOn w:val="Fuentedeprrafopredeter"/>
    <w:link w:val="Citadestacada"/>
    <w:uiPriority w:val="30"/>
    <w:rsid w:val="004922AA"/>
    <w:rPr>
      <w:rFonts w:asciiTheme="majorHAnsi" w:cstheme="majorBidi" w:eastAsiaTheme="majorEastAsia" w:hAnsiTheme="majorHAnsi"/>
      <w:b w:val="1"/>
      <w:bCs w:val="1"/>
      <w:i w:val="1"/>
      <w:iCs w:val="1"/>
      <w:color w:val="ed7d31" w:themeColor="accent2"/>
      <w:sz w:val="20"/>
      <w:szCs w:val="20"/>
    </w:rPr>
  </w:style>
  <w:style w:type="character" w:styleId="nfasissutil">
    <w:name w:val="Subtle Emphasis"/>
    <w:uiPriority w:val="19"/>
    <w:qFormat w:val="1"/>
    <w:rsid w:val="004922AA"/>
    <w:rPr>
      <w:rFonts w:asciiTheme="majorHAnsi" w:cstheme="majorBidi" w:eastAsiaTheme="majorEastAsia" w:hAnsiTheme="majorHAnsi"/>
      <w:i w:val="1"/>
      <w:iCs w:val="1"/>
      <w:color w:val="ed7d31" w:themeColor="accent2"/>
    </w:rPr>
  </w:style>
  <w:style w:type="character" w:styleId="nfasisintenso">
    <w:name w:val="Intense Emphasis"/>
    <w:uiPriority w:val="21"/>
    <w:qFormat w:val="1"/>
    <w:rsid w:val="004922AA"/>
    <w:rPr>
      <w:rFonts w:asciiTheme="majorHAnsi" w:cstheme="majorBidi" w:eastAsiaTheme="majorEastAsia" w:hAnsiTheme="majorHAnsi"/>
      <w:b w:val="1"/>
      <w:bCs w:val="1"/>
      <w:i w:val="1"/>
      <w:iCs w:val="1"/>
      <w:dstrike w:val="0"/>
      <w:color w:val="ffffff" w:themeColor="background1"/>
      <w:bdr w:color="ed7d31" w:space="0" w:sz="18" w:themeColor="accent2" w:val="single"/>
      <w:shd w:color="auto" w:fill="ed7d31" w:themeFill="accent2" w:val="clear"/>
      <w:vertAlign w:val="baseline"/>
    </w:rPr>
  </w:style>
  <w:style w:type="character" w:styleId="Referenciasutil">
    <w:name w:val="Subtle Reference"/>
    <w:uiPriority w:val="31"/>
    <w:qFormat w:val="1"/>
    <w:rsid w:val="004922AA"/>
    <w:rPr>
      <w:i w:val="1"/>
      <w:iCs w:val="1"/>
      <w:smallCaps w:val="1"/>
      <w:color w:val="ed7d31" w:themeColor="accent2"/>
      <w:u w:color="ed7d31" w:themeColor="accent2"/>
    </w:rPr>
  </w:style>
  <w:style w:type="character" w:styleId="Referenciaintensa">
    <w:name w:val="Intense Reference"/>
    <w:uiPriority w:val="32"/>
    <w:qFormat w:val="1"/>
    <w:rsid w:val="004922AA"/>
    <w:rPr>
      <w:b w:val="1"/>
      <w:bCs w:val="1"/>
      <w:i w:val="1"/>
      <w:iCs w:val="1"/>
      <w:smallCaps w:val="1"/>
      <w:color w:val="ed7d31" w:themeColor="accent2"/>
      <w:u w:color="ed7d31" w:themeColor="accent2"/>
    </w:rPr>
  </w:style>
  <w:style w:type="character" w:styleId="Ttulodellibro">
    <w:name w:val="Book Title"/>
    <w:uiPriority w:val="33"/>
    <w:qFormat w:val="1"/>
    <w:rsid w:val="004922AA"/>
    <w:rPr>
      <w:rFonts w:asciiTheme="majorHAnsi" w:cstheme="majorBidi" w:eastAsiaTheme="majorEastAsia" w:hAnsiTheme="majorHAnsi"/>
      <w:b w:val="1"/>
      <w:bCs w:val="1"/>
      <w:i w:val="1"/>
      <w:iCs w:val="1"/>
      <w:smallCaps w:val="1"/>
      <w:color w:val="c45911" w:themeColor="accent2" w:themeShade="0000BF"/>
      <w:u w:val="single"/>
    </w:rPr>
  </w:style>
  <w:style w:type="paragraph" w:styleId="TtuloTDC">
    <w:name w:val="TOC Heading"/>
    <w:basedOn w:val="Ttulo1"/>
    <w:next w:val="Normal"/>
    <w:uiPriority w:val="39"/>
    <w:semiHidden w:val="1"/>
    <w:unhideWhenUsed w:val="1"/>
    <w:qFormat w:val="1"/>
    <w:rsid w:val="004922AA"/>
    <w:pPr>
      <w:outlineLvl w:val="9"/>
    </w:pPr>
  </w:style>
  <w:style w:type="character" w:styleId="SinespaciadoCar" w:customStyle="1">
    <w:name w:val="Sin espaciado Car"/>
    <w:basedOn w:val="Fuentedeprrafopredeter"/>
    <w:link w:val="Sinespaciado"/>
    <w:uiPriority w:val="1"/>
    <w:rsid w:val="004922AA"/>
    <w:rPr>
      <w:i w:val="1"/>
      <w:iCs w:val="1"/>
      <w:sz w:val="20"/>
      <w:szCs w:val="20"/>
    </w:rPr>
  </w:style>
  <w:style w:type="table" w:styleId="Tabladelista3-nfasis2">
    <w:name w:val="List Table 3 Accent 2"/>
    <w:basedOn w:val="Tablanormal"/>
    <w:uiPriority w:val="48"/>
    <w:rsid w:val="007F6112"/>
    <w:pPr>
      <w:spacing w:after="0"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pBdr>
        <w:bottom w:color="ed7d31" w:space="10" w:sz="8" w:val="dotted"/>
      </w:pBdr>
      <w:spacing w:after="900" w:before="200" w:line="240" w:lineRule="auto"/>
      <w:jc w:val="center"/>
    </w:pPr>
    <w:rPr>
      <w:rFonts w:ascii="Calibri" w:cs="Calibri" w:eastAsia="Calibri" w:hAnsi="Calibri"/>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hta/VFPHa1pEuriX7ZO0Bve2g==">CgMxLjA4AHIhMUFrVHIzTFdzcW5vaWc5SVo0ZldlVTFnaXN3aUdvS1Vh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2023-08-06T20:51:00Z</dcterms:created>
  <dc:creator>tisal</dc:creator>
</cp:coreProperties>
</file>