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6rvit9h1j1rn"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Joaquín Pérez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2024</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4ymb4z16eb32"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Realizar pruebas de certificación tanto de los productos como de los procesos utilizando buenas prácticas definidas por la industria.</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No he realizado en demasiadas ocasiones pruebas de calidad que me otorguen la capacidad de decir que se realizarlo plenamente.</w:t>
            </w:r>
          </w:p>
        </w:tc>
      </w:tr>
      <w:tr>
        <w:trPr>
          <w:cantSplit w:val="0"/>
          <w:trHeight w:val="576" w:hRule="atLeast"/>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Puedo diseñar y pensar los procesos actuales de la empresa para luego pensar soluciones factibles para los clientes, pero aun siento que debo seguir profundizando en conocimientos de proyectos reales para seguir desarrollando esta competencia.</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Me he desarrollado adecuadamente en la estimación tanto de tiempos propios como proyecciones de equipos. Creo puedo seguir desarrollando esta habilidad en proyectos reales en los cuales se demuestran en tiempos y costos reales que deban ser gestionados.</w:t>
            </w:r>
          </w:p>
        </w:tc>
      </w:tr>
      <w:tr>
        <w:trPr>
          <w:cantSplit w:val="0"/>
          <w:trHeight w:val="591" w:hRule="atLeast"/>
          <w:tblHeader w:val="0"/>
        </w:trPr>
        <w:tc>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55">
            <w:pPr>
              <w:jc w:val="center"/>
              <w:rPr>
                <w:b w:val="1"/>
                <w:bCs w:val="1"/>
                <w:sz w:val="18"/>
                <w:szCs w:val="18"/>
              </w:rPr>
            </w:pPr>
            <w:r w:rsidDel="00000000" w:rsidR="00000000" w:rsidRPr="00000000">
              <w:rPr>
                <w:rtl w:val="0"/>
              </w:rPr>
            </w:r>
          </w:p>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Creo esta es una de mis principales competencias, logro desarrollar y expresar a través de modelos de datos diversas problemáticas que se pueden gestionar a través de estos modelos.</w:t>
            </w:r>
          </w:p>
        </w:tc>
      </w:tr>
      <w:tr>
        <w:trPr>
          <w:cantSplit w:val="0"/>
          <w:trHeight w:val="591" w:hRule="atLeast"/>
          <w:tblHeader w:val="0"/>
        </w:trPr>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p>
          <w:p w:rsidR="00000000" w:rsidDel="00000000" w:rsidP="00000000" w:rsidRDefault="00000000" w:rsidRPr="00000000" w14:paraId="0000005E">
            <w:pPr>
              <w:jc w:val="center"/>
              <w:rPr>
                <w:b w:val="1"/>
                <w:bCs w:val="1"/>
                <w:sz w:val="18"/>
                <w:szCs w:val="18"/>
              </w:rPr>
            </w:pPr>
            <w:r w:rsidDel="00000000" w:rsidR="00000000" w:rsidRPr="00000000">
              <w:rPr>
                <w:rtl w:val="0"/>
              </w:rPr>
            </w:r>
          </w:p>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Logro desarrollar adecuadamente el ciclo de vida del Big Data, no creo ser un profesional de este tema pero si tuviera que llegar y ejercer aquí con el tiempo y la práctica creo poder desarrollarme adecuadamente.</w:t>
            </w:r>
          </w:p>
        </w:tc>
      </w:tr>
      <w:tr>
        <w:trPr>
          <w:cantSplit w:val="0"/>
          <w:trHeight w:val="576" w:hRule="atLeast"/>
          <w:tblHeader w:val="0"/>
        </w:trPr>
        <w:tc>
          <w:tcPr/>
          <w:p w:rsidR="00000000" w:rsidDel="00000000" w:rsidP="00000000" w:rsidRDefault="00000000" w:rsidRPr="00000000" w14:paraId="00000066">
            <w:pPr>
              <w:jc w:val="center"/>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b w:val="1"/>
                <w:bCs w:val="1"/>
                <w:sz w:val="18"/>
                <w:szCs w:val="18"/>
                <w:rtl w:val="0"/>
              </w:rPr>
              <w:t xml:space="preserve">Creo conocer diversas soluciones arquitectónicas que puedan ser adaptadas a las necesidades de los clientes. A pesar de esto nunca he utilizado varias de ellas así que debo llevar a la práctica estos conocimientos para transformarlos en conocimientos de los cuales pueda garantizar.</w:t>
            </w:r>
          </w:p>
        </w:tc>
      </w:tr>
      <w:tr>
        <w:trPr>
          <w:cantSplit w:val="0"/>
          <w:trHeight w:val="591" w:hRule="atLeast"/>
          <w:tblHeader w:val="0"/>
        </w:trPr>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6F">
            <w:pPr>
              <w:jc w:val="center"/>
              <w:rPr>
                <w:b w:val="1"/>
                <w:bCs w:val="1"/>
                <w:sz w:val="18"/>
                <w:szCs w:val="18"/>
              </w:rPr>
            </w:pPr>
            <w:r w:rsidDel="00000000" w:rsidR="00000000" w:rsidRPr="00000000">
              <w:rPr>
                <w:rtl w:val="0"/>
              </w:rPr>
            </w:r>
          </w:p>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Creo que tengo una gran capacidad de programación. A pesar de lo anterior creo que este ámbito es tan complejo que solo en ambientes empresariales complejos se logra desarrollar esta competencia en su totalidad.</w:t>
            </w:r>
          </w:p>
        </w:tc>
      </w:tr>
      <w:tr>
        <w:trPr>
          <w:cantSplit w:val="0"/>
          <w:trHeight w:val="576" w:hRule="atLeast"/>
          <w:tblHeader w:val="0"/>
        </w:trPr>
        <w:tc>
          <w:tcPr/>
          <w:p w:rsidR="00000000" w:rsidDel="00000000" w:rsidP="00000000" w:rsidRDefault="00000000" w:rsidRPr="00000000" w14:paraId="00000077">
            <w:pPr>
              <w:jc w:val="cente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a los requerimientos de la organización.</w:t>
            </w:r>
          </w:p>
          <w:p w:rsidR="00000000" w:rsidDel="00000000" w:rsidP="00000000" w:rsidRDefault="00000000" w:rsidRPr="00000000" w14:paraId="00000078">
            <w:pPr>
              <w:jc w:val="center"/>
              <w:rPr>
                <w:b w:val="1"/>
                <w:bCs w:val="1"/>
                <w:sz w:val="18"/>
                <w:szCs w:val="18"/>
              </w:rPr>
            </w:pPr>
            <w:r w:rsidDel="00000000" w:rsidR="00000000" w:rsidRPr="00000000">
              <w:rPr>
                <w:rtl w:val="0"/>
              </w:rPr>
            </w:r>
          </w:p>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b w:val="1"/>
                <w:bCs w:val="1"/>
                <w:sz w:val="18"/>
                <w:szCs w:val="18"/>
                <w:rtl w:val="0"/>
              </w:rPr>
              <w:t xml:space="preserve">Creo soy capaz de desarrollarme adecuadamente, solo me falta desarrollar en mayor medida mis consultas plsql</w:t>
            </w:r>
          </w:p>
        </w:tc>
      </w:tr>
      <w:tr>
        <w:trPr>
          <w:cantSplit w:val="0"/>
          <w:trHeight w:val="576" w:hRule="atLeast"/>
          <w:tblHeader w:val="0"/>
        </w:trPr>
        <w:tc>
          <w:tcPr/>
          <w:p w:rsidR="00000000" w:rsidDel="00000000" w:rsidP="00000000" w:rsidRDefault="00000000" w:rsidRPr="00000000" w14:paraId="00000080">
            <w:pPr>
              <w:jc w:val="center"/>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4">
            <w:pPr>
              <w:jc w:val="center"/>
              <w:rPr>
                <w:b w:val="1"/>
                <w:bCs w:val="1"/>
                <w:sz w:val="18"/>
                <w:szCs w:val="18"/>
              </w:rPr>
            </w:pPr>
            <w:r w:rsidDel="00000000" w:rsidR="00000000" w:rsidRPr="00000000">
              <w:rPr>
                <w:rtl w:val="0"/>
              </w:rPr>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b w:val="1"/>
                <w:bCs w:val="1"/>
                <w:sz w:val="18"/>
                <w:szCs w:val="18"/>
                <w:rtl w:val="0"/>
              </w:rPr>
              <w:t xml:space="preserve">Tengo dominio sobre algunos lenguajes y frameworks que se usan en el mercado, pero esta competencia creo que uno siempre sigue aprendiendo y nunca es un profesional el cual no debe seguir aprendiendo más.</w:t>
            </w:r>
          </w:p>
        </w:tc>
      </w:tr>
      <w:tr>
        <w:trPr>
          <w:cantSplit w:val="0"/>
          <w:trHeight w:val="576" w:hRule="atLeast"/>
          <w:tblHeader w:val="0"/>
        </w:trPr>
        <w:tc>
          <w:tcPr/>
          <w:p w:rsidR="00000000" w:rsidDel="00000000" w:rsidP="00000000" w:rsidRDefault="00000000" w:rsidRPr="00000000" w14:paraId="00000087">
            <w:pPr>
              <w:jc w:val="center"/>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a las necesidades de la organización.</w:t>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B">
            <w:pPr>
              <w:jc w:val="center"/>
              <w:rPr>
                <w:b w:val="1"/>
                <w:bCs w:val="1"/>
                <w:sz w:val="18"/>
                <w:szCs w:val="18"/>
              </w:rPr>
            </w:pPr>
            <w:r w:rsidDel="00000000" w:rsidR="00000000" w:rsidRPr="00000000">
              <w:rPr>
                <w:rtl w:val="0"/>
              </w:rPr>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p w:rsidR="00000000" w:rsidDel="00000000" w:rsidP="00000000" w:rsidRDefault="00000000" w:rsidRPr="00000000" w14:paraId="0000008D">
            <w:pPr>
              <w:jc w:val="center"/>
              <w:rPr>
                <w:b w:val="1"/>
                <w:bCs w:val="1"/>
                <w:sz w:val="18"/>
                <w:szCs w:val="18"/>
              </w:rPr>
            </w:pPr>
            <w:r w:rsidDel="00000000" w:rsidR="00000000" w:rsidRPr="00000000">
              <w:rPr>
                <w:b w:val="1"/>
                <w:bCs w:val="1"/>
                <w:sz w:val="18"/>
                <w:szCs w:val="18"/>
                <w:rtl w:val="0"/>
              </w:rPr>
              <w:t xml:space="preserve">Creo puedo entregar soluciones completas a los clientes, a pesar de esto nuevamente, creo que en un ámbito real es el único escenario donde uno puede seguir aprendiendo detalles más complejos de esta área.</w:t>
            </w:r>
          </w:p>
        </w:tc>
      </w:tr>
      <w:tr>
        <w:trPr>
          <w:cantSplit w:val="0"/>
          <w:trHeight w:val="576" w:hRule="atLeast"/>
          <w:tblHeader w:val="0"/>
        </w:trPr>
        <w:tc>
          <w:tcPr/>
          <w:p w:rsidR="00000000" w:rsidDel="00000000" w:rsidP="00000000" w:rsidRDefault="00000000" w:rsidRPr="00000000" w14:paraId="0000008E">
            <w:pPr>
              <w:jc w:val="center"/>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w:t>
            </w:r>
            <w:r w:rsidDel="00000000" w:rsidR="00000000" w:rsidRPr="00000000">
              <w:rPr>
                <w:rFonts w:ascii="Arial" w:cs="Arial" w:eastAsia="Arial" w:hAnsi="Arial"/>
                <w:color w:val="262626"/>
                <w:sz w:val="21"/>
                <w:szCs w:val="21"/>
                <w:rtl w:val="0"/>
              </w:rPr>
              <w:t xml:space="preserve">.</w:t>
            </w: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tc>
        <w:tc>
          <w:tcPr/>
          <w:p w:rsidR="00000000" w:rsidDel="00000000" w:rsidP="00000000" w:rsidRDefault="00000000" w:rsidRPr="00000000" w14:paraId="0000009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p w:rsidR="00000000" w:rsidDel="00000000" w:rsidP="00000000" w:rsidRDefault="00000000" w:rsidRPr="00000000" w14:paraId="00000094">
            <w:pPr>
              <w:jc w:val="center"/>
              <w:rPr>
                <w:b w:val="1"/>
                <w:bCs w:val="1"/>
                <w:sz w:val="18"/>
                <w:szCs w:val="18"/>
              </w:rPr>
            </w:pPr>
            <w:r w:rsidDel="00000000" w:rsidR="00000000" w:rsidRPr="00000000">
              <w:rPr>
                <w:b w:val="1"/>
                <w:bCs w:val="1"/>
                <w:sz w:val="18"/>
                <w:szCs w:val="18"/>
                <w:rtl w:val="0"/>
              </w:rPr>
              <w:t xml:space="preserve">Conozco algunos aspectos sobre seguridad en sistemas, puedo entender como y cuando se realizan pruebas pero no podría entregar garantías de mi trabajo dentro de este área sin una supervisión constante de un profesional del área.</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A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s/qyKrZdOJ320QOJ7k9z8taHw==">CgMxLjAyDmguNnJ2aXQ5aDFqMXJuMg5oLjR5bWI0ejE2ZWIzMjgAciExWFZYTi1NRHZZTjhkaV9Rb1U0QnRsQjJKSi1rUEJtQUI=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