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7DB" w:rsidRPr="00BF37DB" w:rsidRDefault="00BF37DB" w:rsidP="00BF3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</w:rPr>
      </w:pPr>
      <w:r w:rsidRPr="00BF37DB">
        <w:rPr>
          <w:rFonts w:ascii="Times New Roman" w:hAnsi="Times New Roman" w:cs="Times New Roman"/>
          <w:noProof w:val="0"/>
          <w:sz w:val="24"/>
          <w:szCs w:val="24"/>
        </w:rPr>
        <w:t>TEC DE COSTA RICA</w:t>
      </w:r>
    </w:p>
    <w:p w:rsidR="00BF37DB" w:rsidRPr="00BF37DB" w:rsidRDefault="00BF37DB" w:rsidP="00BF3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</w:rPr>
      </w:pPr>
      <w:r w:rsidRPr="00BF37DB">
        <w:rPr>
          <w:rFonts w:ascii="Times New Roman" w:hAnsi="Times New Roman" w:cs="Times New Roman"/>
          <w:noProof w:val="0"/>
          <w:sz w:val="24"/>
          <w:szCs w:val="24"/>
        </w:rPr>
        <w:t>ESCUELA DE COMPUTACIÓN</w:t>
      </w:r>
    </w:p>
    <w:p w:rsidR="00BF37DB" w:rsidRPr="00BF37DB" w:rsidRDefault="00BF37DB" w:rsidP="00BF3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</w:rPr>
      </w:pPr>
      <w:r w:rsidRPr="00BF37DB">
        <w:rPr>
          <w:rFonts w:ascii="Times New Roman" w:hAnsi="Times New Roman" w:cs="Times New Roman"/>
          <w:noProof w:val="0"/>
          <w:sz w:val="24"/>
          <w:szCs w:val="24"/>
        </w:rPr>
        <w:t>CURSO: IC7841-PROYECTO INGENIERÍA SOFTWARE</w:t>
      </w:r>
    </w:p>
    <w:p w:rsidR="00BF37DB" w:rsidRPr="00BF37DB" w:rsidRDefault="00BF37DB" w:rsidP="00BF3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</w:rPr>
      </w:pPr>
      <w:r w:rsidRPr="00BF37DB">
        <w:rPr>
          <w:rFonts w:ascii="Times New Roman" w:hAnsi="Times New Roman" w:cs="Times New Roman"/>
          <w:noProof w:val="0"/>
          <w:sz w:val="24"/>
          <w:szCs w:val="24"/>
        </w:rPr>
        <w:t>PROF. DR. JAIME SOLANO-SOTO</w:t>
      </w:r>
    </w:p>
    <w:p w:rsidR="00BF37DB" w:rsidRDefault="00570845" w:rsidP="00BF3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SEMESTRE 2</w:t>
      </w:r>
      <w:r w:rsidR="00BF37DB" w:rsidRPr="00BF37DB">
        <w:rPr>
          <w:rFonts w:ascii="Times New Roman" w:hAnsi="Times New Roman" w:cs="Times New Roman"/>
          <w:noProof w:val="0"/>
          <w:sz w:val="24"/>
          <w:szCs w:val="24"/>
        </w:rPr>
        <w:t>, 2018</w:t>
      </w:r>
    </w:p>
    <w:p w:rsidR="00BF37DB" w:rsidRPr="00BF37DB" w:rsidRDefault="00BF37DB" w:rsidP="00BF3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</w:rPr>
      </w:pPr>
    </w:p>
    <w:p w:rsidR="00BF37DB" w:rsidRDefault="00BF37DB" w:rsidP="00BF37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sz w:val="32"/>
          <w:szCs w:val="32"/>
        </w:rPr>
      </w:pPr>
      <w:r w:rsidRPr="00BF37DB">
        <w:rPr>
          <w:rFonts w:ascii="Times New Roman" w:hAnsi="Times New Roman" w:cs="Times New Roman"/>
          <w:noProof w:val="0"/>
          <w:sz w:val="32"/>
          <w:szCs w:val="32"/>
        </w:rPr>
        <w:t>BITÁCORA INDIVIDUAL</w:t>
      </w:r>
    </w:p>
    <w:p w:rsidR="00BF37DB" w:rsidRPr="00BF37DB" w:rsidRDefault="00BF37DB" w:rsidP="00BF37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sz w:val="32"/>
          <w:szCs w:val="32"/>
        </w:rPr>
      </w:pPr>
    </w:p>
    <w:p w:rsidR="00BF37DB" w:rsidRDefault="00BF37DB" w:rsidP="00BF37DB">
      <w:pPr>
        <w:rPr>
          <w:rFonts w:ascii="Times New Roman" w:hAnsi="Times New Roman" w:cs="Times New Roman"/>
          <w:noProof w:val="0"/>
          <w:sz w:val="24"/>
          <w:szCs w:val="24"/>
        </w:rPr>
      </w:pPr>
      <w:r w:rsidRPr="00BF37DB">
        <w:rPr>
          <w:rFonts w:ascii="Times New Roman" w:hAnsi="Times New Roman" w:cs="Times New Roman"/>
          <w:noProof w:val="0"/>
          <w:sz w:val="24"/>
          <w:szCs w:val="24"/>
        </w:rPr>
        <w:t xml:space="preserve">Estudiante: </w:t>
      </w:r>
      <w:r>
        <w:rPr>
          <w:rFonts w:ascii="Times New Roman" w:hAnsi="Times New Roman" w:cs="Times New Roman"/>
          <w:noProof w:val="0"/>
          <w:sz w:val="24"/>
          <w:szCs w:val="24"/>
        </w:rPr>
        <w:t>Joseph Antonio Ramírez Barquero</w:t>
      </w:r>
    </w:p>
    <w:p w:rsidR="00BF37DB" w:rsidRPr="00BF37DB" w:rsidRDefault="00BF37DB" w:rsidP="00BF37DB">
      <w:pPr>
        <w:rPr>
          <w:rFonts w:ascii="Times New Roman" w:hAnsi="Times New Roman" w:cs="Times New Roman"/>
          <w:noProof w:val="0"/>
          <w:sz w:val="24"/>
          <w:szCs w:val="24"/>
        </w:rPr>
      </w:pPr>
    </w:p>
    <w:tbl>
      <w:tblPr>
        <w:tblStyle w:val="Tablaconcuadrcula"/>
        <w:tblW w:w="9321" w:type="dxa"/>
        <w:tblLook w:val="04A0" w:firstRow="1" w:lastRow="0" w:firstColumn="1" w:lastColumn="0" w:noHBand="0" w:noVBand="1"/>
      </w:tblPr>
      <w:tblGrid>
        <w:gridCol w:w="608"/>
        <w:gridCol w:w="875"/>
        <w:gridCol w:w="1610"/>
        <w:gridCol w:w="2035"/>
        <w:gridCol w:w="1463"/>
        <w:gridCol w:w="1634"/>
        <w:gridCol w:w="1096"/>
      </w:tblGrid>
      <w:tr w:rsidR="00570845" w:rsidRPr="00BF37DB" w:rsidTr="00570845">
        <w:tc>
          <w:tcPr>
            <w:tcW w:w="445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 w:rsidRPr="00BF37DB">
              <w:rPr>
                <w:rFonts w:ascii="Times New Roman" w:hAnsi="Times New Roman" w:cs="Times New Roman"/>
              </w:rPr>
              <w:t>Sem</w:t>
            </w:r>
          </w:p>
        </w:tc>
        <w:tc>
          <w:tcPr>
            <w:tcW w:w="940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 w:rsidRPr="00BF37DB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1671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 w:rsidRPr="00BF37DB">
              <w:rPr>
                <w:rFonts w:ascii="Times New Roman" w:hAnsi="Times New Roman" w:cs="Times New Roman"/>
              </w:rPr>
              <w:t>Actividades</w:t>
            </w:r>
          </w:p>
        </w:tc>
        <w:tc>
          <w:tcPr>
            <w:tcW w:w="2294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 w:rsidRPr="00BF37DB">
              <w:rPr>
                <w:rFonts w:ascii="Times New Roman" w:hAnsi="Times New Roman" w:cs="Times New Roman"/>
              </w:rPr>
              <w:t>Comentarios</w:t>
            </w:r>
            <w:r>
              <w:rPr>
                <w:rFonts w:ascii="Times New Roman" w:hAnsi="Times New Roman" w:cs="Times New Roman"/>
              </w:rPr>
              <w:t>/ Problema encontrado</w:t>
            </w:r>
          </w:p>
        </w:tc>
        <w:tc>
          <w:tcPr>
            <w:tcW w:w="1463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 w:rsidRPr="00BF37DB">
              <w:rPr>
                <w:rFonts w:ascii="Times New Roman" w:hAnsi="Times New Roman" w:cs="Times New Roman"/>
              </w:rPr>
              <w:t>Lecciones aprendidas</w:t>
            </w:r>
          </w:p>
        </w:tc>
        <w:tc>
          <w:tcPr>
            <w:tcW w:w="1412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 w:rsidRPr="00BF37DB">
              <w:rPr>
                <w:rFonts w:ascii="Times New Roman" w:hAnsi="Times New Roman" w:cs="Times New Roman"/>
              </w:rPr>
              <w:t>Completado?</w:t>
            </w:r>
          </w:p>
        </w:tc>
        <w:tc>
          <w:tcPr>
            <w:tcW w:w="1096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 w:rsidRPr="00BF37DB">
              <w:rPr>
                <w:rFonts w:ascii="Times New Roman" w:hAnsi="Times New Roman" w:cs="Times New Roman"/>
              </w:rPr>
              <w:t>Horas Invertidas</w:t>
            </w:r>
          </w:p>
        </w:tc>
      </w:tr>
      <w:tr w:rsidR="00570845" w:rsidRPr="00BF37DB" w:rsidTr="00570845">
        <w:tc>
          <w:tcPr>
            <w:tcW w:w="445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</w:t>
            </w:r>
          </w:p>
        </w:tc>
        <w:tc>
          <w:tcPr>
            <w:tcW w:w="940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 7</w:t>
            </w:r>
          </w:p>
        </w:tc>
        <w:tc>
          <w:tcPr>
            <w:tcW w:w="1671" w:type="dxa"/>
          </w:tcPr>
          <w:p w:rsid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-Reunión profesora Lilliana Gaviria</w:t>
            </w:r>
          </w:p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Inicio de investigación </w:t>
            </w:r>
          </w:p>
        </w:tc>
        <w:tc>
          <w:tcPr>
            <w:tcW w:w="2294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Conocimiento del proyecto, matriz de factores y la meta a lograr</w:t>
            </w:r>
          </w:p>
        </w:tc>
        <w:tc>
          <w:tcPr>
            <w:tcW w:w="1412" w:type="dxa"/>
          </w:tcPr>
          <w:p w:rsid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-Reunión completada</w:t>
            </w:r>
          </w:p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-Investigación una parte</w:t>
            </w:r>
          </w:p>
        </w:tc>
        <w:tc>
          <w:tcPr>
            <w:tcW w:w="1096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570845" w:rsidRPr="00BF37DB" w:rsidTr="00570845">
        <w:tc>
          <w:tcPr>
            <w:tcW w:w="445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</w:t>
            </w:r>
          </w:p>
        </w:tc>
        <w:tc>
          <w:tcPr>
            <w:tcW w:w="940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 8</w:t>
            </w:r>
          </w:p>
        </w:tc>
        <w:tc>
          <w:tcPr>
            <w:tcW w:w="1671" w:type="dxa"/>
          </w:tcPr>
          <w:p w:rsid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-Investigación proyecto bandera azul</w:t>
            </w:r>
          </w:p>
          <w:p w:rsidR="00570845" w:rsidRP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-Investigación enfermos de aguas contaminantes</w:t>
            </w:r>
          </w:p>
        </w:tc>
        <w:tc>
          <w:tcPr>
            <w:tcW w:w="2294" w:type="dxa"/>
          </w:tcPr>
          <w:p w:rsidR="00BF37DB" w:rsidRP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encontró una lista de galardonados de bandera azul del 2016. Las estadisticas de la CCSS no reflejan enfermos por aguas contaminadas explicitamente</w:t>
            </w:r>
          </w:p>
        </w:tc>
        <w:tc>
          <w:tcPr>
            <w:tcW w:w="1463" w:type="dxa"/>
          </w:tcPr>
          <w:p w:rsid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-galardones bandera azul</w:t>
            </w:r>
          </w:p>
          <w:p w:rsidR="00570845" w:rsidRP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-estadisticas CCSS</w:t>
            </w:r>
          </w:p>
        </w:tc>
        <w:tc>
          <w:tcPr>
            <w:tcW w:w="1412" w:type="dxa"/>
          </w:tcPr>
          <w:p w:rsidR="00BF37DB" w:rsidRDefault="00570845" w:rsidP="005708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-Proyecto bandera azul encontrado</w:t>
            </w:r>
          </w:p>
          <w:p w:rsidR="00570845" w:rsidRPr="00570845" w:rsidRDefault="00570845" w:rsidP="005708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-Enfermos no encontrados</w:t>
            </w:r>
          </w:p>
        </w:tc>
        <w:tc>
          <w:tcPr>
            <w:tcW w:w="1096" w:type="dxa"/>
          </w:tcPr>
          <w:p w:rsidR="00BF37DB" w:rsidRP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570845" w:rsidRPr="00BF37DB" w:rsidTr="00570845">
        <w:tc>
          <w:tcPr>
            <w:tcW w:w="445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</w:t>
            </w:r>
          </w:p>
        </w:tc>
        <w:tc>
          <w:tcPr>
            <w:tcW w:w="940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 9</w:t>
            </w:r>
          </w:p>
        </w:tc>
        <w:tc>
          <w:tcPr>
            <w:tcW w:w="1671" w:type="dxa"/>
          </w:tcPr>
          <w:p w:rsidR="00BF37DB" w:rsidRPr="00570845" w:rsidRDefault="00570845" w:rsidP="00BF37DB">
            <w:pPr>
              <w:rPr>
                <w:rFonts w:ascii="Times New Roman" w:hAnsi="Times New Roman" w:cs="Times New Roman"/>
                <w:lang w:val="en-US"/>
              </w:rPr>
            </w:pPr>
            <w:r w:rsidRPr="00570845">
              <w:rPr>
                <w:rFonts w:ascii="Times New Roman" w:hAnsi="Times New Roman" w:cs="Times New Roman"/>
                <w:lang w:val="en-US"/>
              </w:rPr>
              <w:t>-Investigación Google Maps, OpenLayers, IGN, WFS, WMS, web</w:t>
            </w:r>
          </w:p>
        </w:tc>
        <w:tc>
          <w:tcPr>
            <w:tcW w:w="2294" w:type="dxa"/>
          </w:tcPr>
          <w:p w:rsidR="00BF37DB" w:rsidRPr="00570845" w:rsidRDefault="00570845" w:rsidP="00BF37DB">
            <w:pPr>
              <w:rPr>
                <w:rFonts w:ascii="Times New Roman" w:hAnsi="Times New Roman" w:cs="Times New Roman"/>
              </w:rPr>
            </w:pPr>
            <w:r w:rsidRPr="00570845">
              <w:rPr>
                <w:rFonts w:ascii="Times New Roman" w:hAnsi="Times New Roman" w:cs="Times New Roman"/>
              </w:rPr>
              <w:t>Google Maps es pago por uso, OpenLayers se utiliza mediante NodeJs, El IGN muestra ciertos mapas de formato WFS y WMS.</w:t>
            </w:r>
          </w:p>
        </w:tc>
        <w:tc>
          <w:tcPr>
            <w:tcW w:w="1463" w:type="dxa"/>
          </w:tcPr>
          <w:p w:rsidR="00BF37DB" w:rsidRPr="00570845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-Debo investigar más a fondo el lenguaje Js y usos de WFS y WMS por si acaso</w:t>
            </w:r>
          </w:p>
        </w:tc>
        <w:tc>
          <w:tcPr>
            <w:tcW w:w="1412" w:type="dxa"/>
          </w:tcPr>
          <w:p w:rsidR="00BF37DB" w:rsidRPr="00570845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-Investigación en proceso</w:t>
            </w:r>
          </w:p>
        </w:tc>
        <w:tc>
          <w:tcPr>
            <w:tcW w:w="1096" w:type="dxa"/>
          </w:tcPr>
          <w:p w:rsidR="00BF37DB" w:rsidRP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570845" w:rsidRPr="00BF37DB" w:rsidTr="00570845">
        <w:tc>
          <w:tcPr>
            <w:tcW w:w="445" w:type="dxa"/>
          </w:tcPr>
          <w:p w:rsidR="00BF37DB" w:rsidRP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</w:t>
            </w:r>
          </w:p>
        </w:tc>
        <w:tc>
          <w:tcPr>
            <w:tcW w:w="940" w:type="dxa"/>
          </w:tcPr>
          <w:p w:rsidR="00BF37DB" w:rsidRPr="00BF37DB" w:rsidRDefault="00C46794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 14</w:t>
            </w:r>
          </w:p>
        </w:tc>
        <w:tc>
          <w:tcPr>
            <w:tcW w:w="1671" w:type="dxa"/>
          </w:tcPr>
          <w:p w:rsidR="00C46794" w:rsidRDefault="00C46794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-Reunión profesoras Lilliana Gaviria y Silvia Soto</w:t>
            </w:r>
          </w:p>
          <w:p w:rsidR="00C46794" w:rsidRPr="00BF37DB" w:rsidRDefault="00C46794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-Inicio desarrollo Base de datos</w:t>
            </w:r>
          </w:p>
        </w:tc>
        <w:tc>
          <w:tcPr>
            <w:tcW w:w="2294" w:type="dxa"/>
          </w:tcPr>
          <w:p w:rsidR="00BF37DB" w:rsidRPr="00BF37DB" w:rsidRDefault="00C46794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-Aclaración de dudas y asignación de nuevos trabajos</w:t>
            </w:r>
          </w:p>
        </w:tc>
        <w:tc>
          <w:tcPr>
            <w:tcW w:w="1463" w:type="dxa"/>
          </w:tcPr>
          <w:p w:rsidR="00BF37DB" w:rsidRPr="00BF37DB" w:rsidRDefault="00C46794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Lenguaje y conceptos de ingeniería ambiental</w:t>
            </w:r>
          </w:p>
        </w:tc>
        <w:tc>
          <w:tcPr>
            <w:tcW w:w="1412" w:type="dxa"/>
          </w:tcPr>
          <w:p w:rsidR="00BF37DB" w:rsidRDefault="00C46794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-Reunión completada</w:t>
            </w:r>
          </w:p>
          <w:p w:rsidR="00C46794" w:rsidRPr="00BF37DB" w:rsidRDefault="00C46794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-Base de datos en proceso</w:t>
            </w:r>
          </w:p>
        </w:tc>
        <w:tc>
          <w:tcPr>
            <w:tcW w:w="1096" w:type="dxa"/>
          </w:tcPr>
          <w:p w:rsidR="00BF37DB" w:rsidRPr="00BF37DB" w:rsidRDefault="00520370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570845" w:rsidRPr="00BF37DB" w:rsidTr="00570845">
        <w:tc>
          <w:tcPr>
            <w:tcW w:w="445" w:type="dxa"/>
          </w:tcPr>
          <w:p w:rsidR="00BF37DB" w:rsidRP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</w:t>
            </w:r>
          </w:p>
        </w:tc>
        <w:tc>
          <w:tcPr>
            <w:tcW w:w="940" w:type="dxa"/>
          </w:tcPr>
          <w:p w:rsidR="00BF37DB" w:rsidRPr="00BF37DB" w:rsidRDefault="00CD5362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 15</w:t>
            </w:r>
          </w:p>
        </w:tc>
        <w:tc>
          <w:tcPr>
            <w:tcW w:w="1671" w:type="dxa"/>
          </w:tcPr>
          <w:p w:rsidR="00BF37DB" w:rsidRDefault="00CD5362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-Desarrollo diagrama base de datos</w:t>
            </w:r>
          </w:p>
          <w:p w:rsidR="00CD5362" w:rsidRPr="00BF37DB" w:rsidRDefault="00CD5362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-investigación de distritos para llenar BD</w:t>
            </w:r>
          </w:p>
        </w:tc>
        <w:tc>
          <w:tcPr>
            <w:tcW w:w="2294" w:type="dxa"/>
          </w:tcPr>
          <w:p w:rsidR="00BF37DB" w:rsidRPr="00BF37DB" w:rsidRDefault="00CD5362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-Se planteo un diagrama de 8 tablas por el momento, 3 </w:t>
            </w:r>
            <w:r>
              <w:rPr>
                <w:rFonts w:ascii="Times New Roman" w:hAnsi="Times New Roman" w:cs="Times New Roman"/>
              </w:rPr>
              <w:lastRenderedPageBreak/>
              <w:t>de localidad, una de medidas, 2 de componentes y la de asadas</w:t>
            </w:r>
          </w:p>
        </w:tc>
        <w:tc>
          <w:tcPr>
            <w:tcW w:w="1463" w:type="dxa"/>
          </w:tcPr>
          <w:p w:rsidR="00BF37DB" w:rsidRPr="00BF37DB" w:rsidRDefault="00CD5362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-Saber que el país tiene 485 distritos</w:t>
            </w:r>
          </w:p>
        </w:tc>
        <w:tc>
          <w:tcPr>
            <w:tcW w:w="1412" w:type="dxa"/>
          </w:tcPr>
          <w:p w:rsidR="00BF37DB" w:rsidRDefault="00CD5362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-Diagrama de BD completo</w:t>
            </w:r>
          </w:p>
          <w:p w:rsidR="00CD5362" w:rsidRPr="00BF37DB" w:rsidRDefault="00CD5362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-Datos encontrados</w:t>
            </w:r>
          </w:p>
        </w:tc>
        <w:tc>
          <w:tcPr>
            <w:tcW w:w="1096" w:type="dxa"/>
          </w:tcPr>
          <w:p w:rsidR="00BF37DB" w:rsidRPr="00BF37DB" w:rsidRDefault="00CD5362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</w:tr>
      <w:tr w:rsidR="00570845" w:rsidRPr="00BF37DB" w:rsidTr="00570845">
        <w:tc>
          <w:tcPr>
            <w:tcW w:w="445" w:type="dxa"/>
          </w:tcPr>
          <w:p w:rsidR="00BF37DB" w:rsidRP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</w:t>
            </w:r>
          </w:p>
        </w:tc>
        <w:tc>
          <w:tcPr>
            <w:tcW w:w="940" w:type="dxa"/>
          </w:tcPr>
          <w:p w:rsidR="00BF37DB" w:rsidRPr="00BF37DB" w:rsidRDefault="00107D41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 17</w:t>
            </w:r>
          </w:p>
        </w:tc>
        <w:tc>
          <w:tcPr>
            <w:tcW w:w="1671" w:type="dxa"/>
          </w:tcPr>
          <w:p w:rsidR="00BF37DB" w:rsidRPr="00BF37DB" w:rsidRDefault="00107D41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-Desarrollo de base de datos y script de llenado</w:t>
            </w:r>
          </w:p>
        </w:tc>
        <w:tc>
          <w:tcPr>
            <w:tcW w:w="2294" w:type="dxa"/>
          </w:tcPr>
          <w:p w:rsidR="00BF37DB" w:rsidRPr="00BF37DB" w:rsidRDefault="00107D41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se llenaron las 3 tablas de localidad, la tabla de medidas y se empezó con los datos de la matriz para llenar las demás tablas</w:t>
            </w:r>
          </w:p>
        </w:tc>
        <w:tc>
          <w:tcPr>
            <w:tcW w:w="1463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2" w:type="dxa"/>
          </w:tcPr>
          <w:p w:rsidR="00BF37DB" w:rsidRPr="00BF37DB" w:rsidRDefault="00107D41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-Faltan 3 tablas de ingresar datos</w:t>
            </w:r>
          </w:p>
        </w:tc>
        <w:tc>
          <w:tcPr>
            <w:tcW w:w="1096" w:type="dxa"/>
          </w:tcPr>
          <w:p w:rsidR="00BF37DB" w:rsidRPr="00BF37DB" w:rsidRDefault="00520370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570845" w:rsidRPr="00BF37DB" w:rsidTr="00570845">
        <w:tc>
          <w:tcPr>
            <w:tcW w:w="445" w:type="dxa"/>
          </w:tcPr>
          <w:p w:rsidR="00BF37DB" w:rsidRPr="00BF37DB" w:rsidRDefault="007D4B1E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</w:t>
            </w:r>
          </w:p>
        </w:tc>
        <w:tc>
          <w:tcPr>
            <w:tcW w:w="940" w:type="dxa"/>
          </w:tcPr>
          <w:p w:rsidR="00BF37DB" w:rsidRPr="00BF37DB" w:rsidRDefault="00D851A8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 22</w:t>
            </w:r>
          </w:p>
        </w:tc>
        <w:tc>
          <w:tcPr>
            <w:tcW w:w="1671" w:type="dxa"/>
          </w:tcPr>
          <w:p w:rsidR="00BF37DB" w:rsidRDefault="00D851A8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-Reunión profe Jaime y grupo de Proyecto</w:t>
            </w:r>
          </w:p>
          <w:p w:rsidR="00D851A8" w:rsidRPr="00BF37DB" w:rsidRDefault="00D851A8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-Llenado de BD</w:t>
            </w:r>
          </w:p>
        </w:tc>
        <w:tc>
          <w:tcPr>
            <w:tcW w:w="2294" w:type="dxa"/>
          </w:tcPr>
          <w:p w:rsidR="00BF37DB" w:rsidRPr="00BF37DB" w:rsidRDefault="00D851A8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 reuní con los estudiantes de Proyecto, para hablar sobre el proyecto que hacen, ya que es muy similar al mio</w:t>
            </w:r>
          </w:p>
        </w:tc>
        <w:tc>
          <w:tcPr>
            <w:tcW w:w="1463" w:type="dxa"/>
          </w:tcPr>
          <w:p w:rsidR="00BF37DB" w:rsidRPr="00BF37DB" w:rsidRDefault="00D851A8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Ideas que me dieron los estudiantes de Proyecto</w:t>
            </w:r>
          </w:p>
        </w:tc>
        <w:tc>
          <w:tcPr>
            <w:tcW w:w="1412" w:type="dxa"/>
          </w:tcPr>
          <w:p w:rsidR="00BF37DB" w:rsidRPr="00BF37DB" w:rsidRDefault="00D851A8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-Falta 1 tabla de llenar, pero aún tengo dudas de su implementación</w:t>
            </w:r>
          </w:p>
        </w:tc>
        <w:tc>
          <w:tcPr>
            <w:tcW w:w="1096" w:type="dxa"/>
          </w:tcPr>
          <w:p w:rsidR="00BF37DB" w:rsidRPr="00BF37DB" w:rsidRDefault="00D851A8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D4B1E" w:rsidRPr="00BF37DB" w:rsidTr="00570845">
        <w:tc>
          <w:tcPr>
            <w:tcW w:w="445" w:type="dxa"/>
          </w:tcPr>
          <w:p w:rsidR="007D4B1E" w:rsidRPr="00BF37DB" w:rsidRDefault="007D4B1E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</w:t>
            </w:r>
          </w:p>
        </w:tc>
        <w:tc>
          <w:tcPr>
            <w:tcW w:w="940" w:type="dxa"/>
          </w:tcPr>
          <w:p w:rsidR="007D4B1E" w:rsidRPr="00BF37DB" w:rsidRDefault="004D359C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 23</w:t>
            </w:r>
          </w:p>
        </w:tc>
        <w:tc>
          <w:tcPr>
            <w:tcW w:w="1671" w:type="dxa"/>
          </w:tcPr>
          <w:p w:rsidR="007D4B1E" w:rsidRDefault="004D359C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-Llenado de base de datos</w:t>
            </w:r>
          </w:p>
          <w:p w:rsidR="004D359C" w:rsidRDefault="004D359C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-programa parseador para datos.</w:t>
            </w:r>
          </w:p>
          <w:p w:rsidR="004D359C" w:rsidRPr="00BF37DB" w:rsidRDefault="004D359C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-pruebas de BD</w:t>
            </w:r>
          </w:p>
        </w:tc>
        <w:tc>
          <w:tcPr>
            <w:tcW w:w="2294" w:type="dxa"/>
          </w:tcPr>
          <w:p w:rsidR="007D4B1E" w:rsidRPr="00BF37DB" w:rsidRDefault="004D359C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Logré terminar la base de datos para poder presentarla a los profesores la próxima semana</w:t>
            </w:r>
          </w:p>
        </w:tc>
        <w:tc>
          <w:tcPr>
            <w:tcW w:w="1463" w:type="dxa"/>
          </w:tcPr>
          <w:p w:rsidR="007D4B1E" w:rsidRPr="00BF37DB" w:rsidRDefault="007D4B1E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2" w:type="dxa"/>
          </w:tcPr>
          <w:p w:rsidR="007D4B1E" w:rsidRPr="00BF37DB" w:rsidRDefault="004D359C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-completo todo</w:t>
            </w:r>
          </w:p>
        </w:tc>
        <w:tc>
          <w:tcPr>
            <w:tcW w:w="1096" w:type="dxa"/>
          </w:tcPr>
          <w:p w:rsidR="007D4B1E" w:rsidRPr="00BF37DB" w:rsidRDefault="004D359C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D4B1E" w:rsidRPr="00BF37DB" w:rsidTr="00570845">
        <w:tc>
          <w:tcPr>
            <w:tcW w:w="445" w:type="dxa"/>
          </w:tcPr>
          <w:p w:rsidR="007D4B1E" w:rsidRPr="00BF37DB" w:rsidRDefault="007D4B1E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</w:t>
            </w:r>
          </w:p>
        </w:tc>
        <w:tc>
          <w:tcPr>
            <w:tcW w:w="940" w:type="dxa"/>
          </w:tcPr>
          <w:p w:rsidR="007D4B1E" w:rsidRPr="00BF37DB" w:rsidRDefault="00235CC6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 24</w:t>
            </w:r>
          </w:p>
        </w:tc>
        <w:tc>
          <w:tcPr>
            <w:tcW w:w="1671" w:type="dxa"/>
          </w:tcPr>
          <w:p w:rsidR="007D4B1E" w:rsidRPr="00BF37DB" w:rsidRDefault="00235CC6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-Inicio de ideas para la aplicación web</w:t>
            </w:r>
          </w:p>
        </w:tc>
        <w:tc>
          <w:tcPr>
            <w:tcW w:w="2294" w:type="dxa"/>
          </w:tcPr>
          <w:p w:rsidR="007D4B1E" w:rsidRPr="00BF37DB" w:rsidRDefault="00235CC6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no puedo seguir con la BD hasta hablar con las profesoras, entonces empecé a idear ideas de la página web</w:t>
            </w:r>
          </w:p>
        </w:tc>
        <w:tc>
          <w:tcPr>
            <w:tcW w:w="1463" w:type="dxa"/>
          </w:tcPr>
          <w:p w:rsidR="007D4B1E" w:rsidRPr="00BF37DB" w:rsidRDefault="00235CC6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Ideas en el lenguaje HTML</w:t>
            </w:r>
          </w:p>
        </w:tc>
        <w:tc>
          <w:tcPr>
            <w:tcW w:w="1412" w:type="dxa"/>
          </w:tcPr>
          <w:p w:rsidR="007D4B1E" w:rsidRPr="00BF37DB" w:rsidRDefault="00235CC6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-en progreso</w:t>
            </w:r>
          </w:p>
        </w:tc>
        <w:tc>
          <w:tcPr>
            <w:tcW w:w="1096" w:type="dxa"/>
          </w:tcPr>
          <w:p w:rsidR="007D4B1E" w:rsidRPr="00BF37DB" w:rsidRDefault="00235CC6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bookmarkStart w:id="0" w:name="_GoBack"/>
            <w:bookmarkEnd w:id="0"/>
          </w:p>
        </w:tc>
      </w:tr>
    </w:tbl>
    <w:p w:rsidR="00BF37DB" w:rsidRPr="00BF37DB" w:rsidRDefault="00BF37DB" w:rsidP="00BF37DB">
      <w:pPr>
        <w:rPr>
          <w:rFonts w:ascii="Times New Roman" w:hAnsi="Times New Roman" w:cs="Times New Roman"/>
        </w:rPr>
      </w:pPr>
    </w:p>
    <w:sectPr w:rsidR="00BF37DB" w:rsidRPr="00BF37D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3113C"/>
    <w:multiLevelType w:val="hybridMultilevel"/>
    <w:tmpl w:val="22E64596"/>
    <w:lvl w:ilvl="0" w:tplc="9BE64FC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DB"/>
    <w:rsid w:val="00107D41"/>
    <w:rsid w:val="00235CC6"/>
    <w:rsid w:val="004D359C"/>
    <w:rsid w:val="00520370"/>
    <w:rsid w:val="00570845"/>
    <w:rsid w:val="007D4B1E"/>
    <w:rsid w:val="00BF37DB"/>
    <w:rsid w:val="00C46794"/>
    <w:rsid w:val="00CD5362"/>
    <w:rsid w:val="00D851A8"/>
    <w:rsid w:val="00EE7107"/>
    <w:rsid w:val="00FD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29A75"/>
  <w15:chartTrackingRefBased/>
  <w15:docId w15:val="{616BA4C2-3804-487B-805D-59ACA4C3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3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70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antonio ramirez barquero</dc:creator>
  <cp:keywords/>
  <dc:description/>
  <cp:lastModifiedBy>joseph antonio ramirez barquero</cp:lastModifiedBy>
  <cp:revision>11</cp:revision>
  <dcterms:created xsi:type="dcterms:W3CDTF">2018-08-12T19:14:00Z</dcterms:created>
  <dcterms:modified xsi:type="dcterms:W3CDTF">2018-08-25T02:48:00Z</dcterms:modified>
</cp:coreProperties>
</file>