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26" w:type="dxa"/>
        <w:jc w:val="center"/>
        <w:tblLayout w:type="fixed"/>
        <w:tblLook w:val="04A0" w:firstRow="1" w:lastRow="0" w:firstColumn="1" w:lastColumn="0" w:noHBand="0" w:noVBand="1"/>
      </w:tblPr>
      <w:tblGrid>
        <w:gridCol w:w="2027"/>
        <w:gridCol w:w="1227"/>
        <w:gridCol w:w="1859"/>
        <w:gridCol w:w="2508"/>
        <w:gridCol w:w="2505"/>
      </w:tblGrid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Data  Name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Data Type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rPr>
                <w:bCs/>
              </w:rPr>
              <w:t>Character Length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t>Validation Type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rPr>
                <w:bCs/>
              </w:rPr>
              <w:t>Example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ItemDonationCode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rPr>
                <w:bCs/>
              </w:rPr>
              <w:t>5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rPr>
                <w:bCs/>
              </w:rPr>
              <w:t>Range Check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rPr>
                <w:bCs/>
              </w:rPr>
              <w:t>64832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ItemDescription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rPr>
                <w:bCs/>
              </w:rPr>
              <w:t>0 - 30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rPr>
                <w:bCs/>
              </w:rPr>
              <w:t>Range Check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rPr>
                <w:bCs/>
              </w:rPr>
              <w:t>“A  leather  chair”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ItemPrice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Float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rPr>
                <w:bCs/>
              </w:rPr>
              <w:t>0 - 6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rPr>
                <w:bCs/>
              </w:rPr>
              <w:t>Range Check, Type Check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rPr>
                <w:bCs/>
              </w:rPr>
              <w:t>42.56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ItemCategory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rPr>
                <w:bCs/>
              </w:rPr>
              <w:t>0 - 20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rPr>
                <w:bCs/>
              </w:rPr>
              <w:t>Range Check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rPr>
                <w:bCs/>
              </w:rPr>
              <w:t>“Furniture”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ItemQualityCheck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Boolean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t> </w:t>
            </w:r>
            <w:r w:rsidR="002E6235">
              <w:t>1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t>True/False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t>TRUE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ItemSaleCheck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Boolean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t> </w:t>
            </w:r>
            <w:r w:rsidR="002E6235">
              <w:t>1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t>True/False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t>TRUE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Items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t>0 - 100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t>Range Check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t>"Pie, Chair, Plane, Train"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Date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575243" w:rsidRPr="00575243" w:rsidRDefault="00C85021">
            <w:r>
              <w:t>0</w:t>
            </w:r>
            <w:r w:rsidR="00575243" w:rsidRPr="00575243">
              <w:t xml:space="preserve"> - 6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rPr>
                <w:bCs/>
              </w:rPr>
              <w:t>Range Check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t>“21/11/96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proofErr w:type="spellStart"/>
            <w:r>
              <w:rPr>
                <w:bCs/>
              </w:rPr>
              <w:t>ItemUniqueCode</w:t>
            </w:r>
            <w:proofErr w:type="spellEnd"/>
          </w:p>
        </w:tc>
        <w:tc>
          <w:tcPr>
            <w:tcW w:w="1227" w:type="dxa"/>
            <w:hideMark/>
          </w:tcPr>
          <w:p w:rsidR="00575243" w:rsidRPr="00575243" w:rsidRDefault="00C85021">
            <w:r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575243" w:rsidRPr="00575243" w:rsidRDefault="00C85021">
            <w:r>
              <w:t>0 - 5</w:t>
            </w:r>
            <w:r w:rsidR="00575243" w:rsidRPr="00575243">
              <w:t> </w:t>
            </w:r>
          </w:p>
        </w:tc>
        <w:tc>
          <w:tcPr>
            <w:tcW w:w="2508" w:type="dxa"/>
            <w:hideMark/>
          </w:tcPr>
          <w:p w:rsidR="00575243" w:rsidRPr="00575243" w:rsidRDefault="00C85021">
            <w:r>
              <w:t>Range Check</w:t>
            </w:r>
          </w:p>
        </w:tc>
        <w:tc>
          <w:tcPr>
            <w:tcW w:w="2505" w:type="dxa"/>
            <w:hideMark/>
          </w:tcPr>
          <w:p w:rsidR="00575243" w:rsidRPr="00575243" w:rsidRDefault="00C85021">
            <w:r>
              <w:t>“AB801”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</w:tcPr>
          <w:p w:rsidR="00575243" w:rsidRDefault="00575243">
            <w:pPr>
              <w:rPr>
                <w:bCs/>
              </w:rPr>
            </w:pPr>
          </w:p>
        </w:tc>
        <w:tc>
          <w:tcPr>
            <w:tcW w:w="1227" w:type="dxa"/>
          </w:tcPr>
          <w:p w:rsidR="00575243" w:rsidRPr="00575243" w:rsidRDefault="00575243">
            <w:pPr>
              <w:rPr>
                <w:bCs/>
              </w:rPr>
            </w:pPr>
          </w:p>
        </w:tc>
        <w:tc>
          <w:tcPr>
            <w:tcW w:w="1859" w:type="dxa"/>
          </w:tcPr>
          <w:p w:rsidR="00575243" w:rsidRPr="00575243" w:rsidRDefault="00575243"/>
        </w:tc>
        <w:tc>
          <w:tcPr>
            <w:tcW w:w="2508" w:type="dxa"/>
          </w:tcPr>
          <w:p w:rsidR="00575243" w:rsidRPr="00575243" w:rsidRDefault="00575243"/>
        </w:tc>
        <w:tc>
          <w:tcPr>
            <w:tcW w:w="2505" w:type="dxa"/>
          </w:tcPr>
          <w:p w:rsidR="00575243" w:rsidRPr="00575243" w:rsidRDefault="00575243"/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DonatorName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rPr>
                <w:bCs/>
              </w:rPr>
              <w:t>0 - 30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rPr>
                <w:bCs/>
              </w:rPr>
              <w:t>Range Check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rPr>
                <w:bCs/>
              </w:rPr>
              <w:t>“Wendy Hudden”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DonatorAddress1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rPr>
                <w:bCs/>
              </w:rPr>
              <w:t>0 - 20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rPr>
                <w:bCs/>
              </w:rPr>
              <w:t>Range Check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rPr>
                <w:bCs/>
              </w:rPr>
              <w:t>“2 Not  Lane”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DonatorAddress2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rPr>
                <w:bCs/>
              </w:rPr>
              <w:t>0 - 20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rPr>
                <w:bCs/>
              </w:rPr>
              <w:t>Range Check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rPr>
                <w:bCs/>
              </w:rPr>
              <w:t>“Flat 20C”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DonatorCity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rPr>
                <w:bCs/>
              </w:rPr>
              <w:t>0 - 15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rPr>
                <w:bCs/>
              </w:rPr>
              <w:t>Range Check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rPr>
                <w:bCs/>
              </w:rPr>
              <w:t>“Melbreth”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DonatorCounty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rPr>
                <w:bCs/>
              </w:rPr>
              <w:t>0 - 15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rPr>
                <w:bCs/>
              </w:rPr>
              <w:t>Range Check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rPr>
                <w:bCs/>
              </w:rPr>
              <w:t>”Cambridgeshire”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DonatorPostCode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rPr>
                <w:bCs/>
              </w:rPr>
              <w:t>0 - 8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rPr>
                <w:bCs/>
              </w:rPr>
              <w:t>Range Check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rPr>
                <w:bCs/>
              </w:rPr>
              <w:t>“SG9  3KW”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DonatorContact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rPr>
                <w:bCs/>
              </w:rPr>
              <w:t>0 - 15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rPr>
                <w:bCs/>
              </w:rPr>
              <w:t>Range Check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rPr>
                <w:bCs/>
              </w:rPr>
              <w:t>“01189998235”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</w:tcPr>
          <w:p w:rsidR="00575243" w:rsidRPr="00575243" w:rsidRDefault="00575243">
            <w:pPr>
              <w:rPr>
                <w:bCs/>
              </w:rPr>
            </w:pPr>
          </w:p>
        </w:tc>
        <w:tc>
          <w:tcPr>
            <w:tcW w:w="1227" w:type="dxa"/>
          </w:tcPr>
          <w:p w:rsidR="00575243" w:rsidRPr="00575243" w:rsidRDefault="00575243">
            <w:pPr>
              <w:rPr>
                <w:bCs/>
              </w:rPr>
            </w:pPr>
          </w:p>
        </w:tc>
        <w:tc>
          <w:tcPr>
            <w:tcW w:w="1859" w:type="dxa"/>
          </w:tcPr>
          <w:p w:rsidR="00575243" w:rsidRPr="00575243" w:rsidRDefault="00575243">
            <w:pPr>
              <w:rPr>
                <w:bCs/>
              </w:rPr>
            </w:pPr>
          </w:p>
        </w:tc>
        <w:tc>
          <w:tcPr>
            <w:tcW w:w="2508" w:type="dxa"/>
          </w:tcPr>
          <w:p w:rsidR="00575243" w:rsidRPr="00575243" w:rsidRDefault="00575243">
            <w:pPr>
              <w:rPr>
                <w:bCs/>
              </w:rPr>
            </w:pPr>
          </w:p>
        </w:tc>
        <w:tc>
          <w:tcPr>
            <w:tcW w:w="2505" w:type="dxa"/>
          </w:tcPr>
          <w:p w:rsidR="00575243" w:rsidRPr="00575243" w:rsidRDefault="00575243">
            <w:pPr>
              <w:rPr>
                <w:bCs/>
              </w:rPr>
            </w:pP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StaffName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rPr>
                <w:bCs/>
              </w:rPr>
              <w:t>0 - 30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rPr>
                <w:bCs/>
              </w:rPr>
              <w:t>Range Check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rPr>
                <w:bCs/>
              </w:rPr>
              <w:t>“Wiggy Wog”</w:t>
            </w:r>
          </w:p>
        </w:tc>
      </w:tr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575243" w:rsidRDefault="00575243">
            <w:r w:rsidRPr="00575243">
              <w:rPr>
                <w:bCs/>
              </w:rPr>
              <w:t>StaffInitals</w:t>
            </w:r>
          </w:p>
        </w:tc>
        <w:tc>
          <w:tcPr>
            <w:tcW w:w="1227" w:type="dxa"/>
            <w:hideMark/>
          </w:tcPr>
          <w:p w:rsidR="00575243" w:rsidRPr="00575243" w:rsidRDefault="00575243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575243" w:rsidRPr="00575243" w:rsidRDefault="00575243">
            <w:r w:rsidRPr="00575243">
              <w:rPr>
                <w:bCs/>
              </w:rPr>
              <w:t>0 - 6</w:t>
            </w:r>
          </w:p>
        </w:tc>
        <w:tc>
          <w:tcPr>
            <w:tcW w:w="2508" w:type="dxa"/>
            <w:hideMark/>
          </w:tcPr>
          <w:p w:rsidR="00575243" w:rsidRPr="00575243" w:rsidRDefault="00575243">
            <w:r w:rsidRPr="00575243">
              <w:rPr>
                <w:bCs/>
              </w:rPr>
              <w:t>Range Check</w:t>
            </w:r>
          </w:p>
        </w:tc>
        <w:tc>
          <w:tcPr>
            <w:tcW w:w="2505" w:type="dxa"/>
            <w:hideMark/>
          </w:tcPr>
          <w:p w:rsidR="00575243" w:rsidRPr="00575243" w:rsidRDefault="00575243">
            <w:r w:rsidRPr="00575243">
              <w:rPr>
                <w:bCs/>
              </w:rPr>
              <w:t>“WW”</w:t>
            </w:r>
          </w:p>
        </w:tc>
      </w:tr>
    </w:tbl>
    <w:p w:rsidR="007D34A3" w:rsidRDefault="007D34A3"/>
    <w:p w:rsidR="00575243" w:rsidRDefault="00575243"/>
    <w:p w:rsidR="00575243" w:rsidRDefault="00CD33A2">
      <w:r>
        <w:t>To clarify,</w:t>
      </w:r>
      <w:bookmarkStart w:id="0" w:name="_GoBack"/>
      <w:bookmarkEnd w:id="0"/>
      <w:r w:rsidR="00575243">
        <w:t xml:space="preserve"> when a donation happens, all the items get assigned the same </w:t>
      </w:r>
      <w:proofErr w:type="spellStart"/>
      <w:r w:rsidR="00575243">
        <w:t>DonationCode</w:t>
      </w:r>
      <w:proofErr w:type="spellEnd"/>
      <w:r w:rsidR="00575243">
        <w:t xml:space="preserve">, and then each item gets assigned its own unique </w:t>
      </w:r>
      <w:proofErr w:type="spellStart"/>
      <w:r w:rsidR="00575243">
        <w:t>ItemUniqueCode</w:t>
      </w:r>
      <w:proofErr w:type="spellEnd"/>
      <w:r w:rsidR="00575243">
        <w:t xml:space="preserve">. The </w:t>
      </w:r>
      <w:proofErr w:type="spellStart"/>
      <w:r w:rsidR="00575243">
        <w:t>DonationCode</w:t>
      </w:r>
      <w:proofErr w:type="spellEnd"/>
      <w:r w:rsidR="00575243">
        <w:t xml:space="preserve"> would be used if there was a complication with the entire donation, instead of a single item. It is true that should a single item be donated in an entire donation, the </w:t>
      </w:r>
      <w:proofErr w:type="spellStart"/>
      <w:r w:rsidR="00575243">
        <w:t>DonationCode</w:t>
      </w:r>
      <w:proofErr w:type="spellEnd"/>
      <w:r w:rsidR="00575243">
        <w:t xml:space="preserve"> could be used as </w:t>
      </w:r>
      <w:r w:rsidR="00C85021">
        <w:t>its</w:t>
      </w:r>
      <w:r w:rsidR="00575243">
        <w:t xml:space="preserve"> unique identifier, making the </w:t>
      </w:r>
      <w:proofErr w:type="spellStart"/>
      <w:r w:rsidR="00575243">
        <w:t>ItemUniqueCode</w:t>
      </w:r>
      <w:proofErr w:type="spellEnd"/>
      <w:r w:rsidR="00575243">
        <w:t xml:space="preserve"> redundant, and vice versa.</w:t>
      </w:r>
    </w:p>
    <w:sectPr w:rsidR="0057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43"/>
    <w:rsid w:val="002E6235"/>
    <w:rsid w:val="00575243"/>
    <w:rsid w:val="007D34A3"/>
    <w:rsid w:val="008D6A7E"/>
    <w:rsid w:val="00A97B2C"/>
    <w:rsid w:val="00C85021"/>
    <w:rsid w:val="00C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2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215</Words>
  <Characters>1232</Characters>
  <Application>Microsoft Office Word</Application>
  <DocSecurity>0</DocSecurity>
  <Lines>10</Lines>
  <Paragraphs>2</Paragraphs>
  <ScaleCrop>false</ScaleCrop>
  <Company>LRSFC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6</cp:revision>
  <dcterms:created xsi:type="dcterms:W3CDTF">2014-11-12T14:53:00Z</dcterms:created>
  <dcterms:modified xsi:type="dcterms:W3CDTF">2014-11-12T15:16:00Z</dcterms:modified>
</cp:coreProperties>
</file>