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4AB8" w:rsidRPr="00D965A7" w:rsidRDefault="001C4AB8" w:rsidP="001C4AB8">
      <w:pPr>
        <w:rPr>
          <w:sz w:val="24"/>
          <w:szCs w:val="24"/>
        </w:rPr>
      </w:pPr>
      <w:bookmarkStart w:id="0" w:name="_GoBack"/>
      <w:r w:rsidRPr="00D965A7">
        <w:rPr>
          <w:sz w:val="24"/>
          <w:szCs w:val="24"/>
        </w:rPr>
        <w:t xml:space="preserve">Lambayeque, </w:t>
      </w:r>
      <w:r w:rsidRPr="00D965A7">
        <w:rPr>
          <w:sz w:val="24"/>
          <w:szCs w:val="24"/>
        </w:rPr>
        <w:fldChar w:fldCharType="begin"/>
      </w:r>
      <w:r w:rsidRPr="00D965A7">
        <w:rPr>
          <w:sz w:val="24"/>
          <w:szCs w:val="24"/>
        </w:rPr>
        <w:instrText xml:space="preserve"> MERGEFIELD FECHA_DE_OF_DE_CONTABILIDAD </w:instrText>
      </w:r>
      <w:r w:rsidRPr="00D965A7">
        <w:rPr>
          <w:sz w:val="24"/>
          <w:szCs w:val="24"/>
        </w:rPr>
        <w:fldChar w:fldCharType="separate"/>
      </w:r>
      <w:r>
        <w:rPr>
          <w:noProof/>
          <w:sz w:val="24"/>
          <w:szCs w:val="24"/>
        </w:rPr>
        <w:t>«FECHA_DE_OF_DE_CONTABILIDAD»</w:t>
      </w:r>
      <w:r w:rsidRPr="00D965A7">
        <w:rPr>
          <w:sz w:val="24"/>
          <w:szCs w:val="24"/>
        </w:rPr>
        <w:fldChar w:fldCharType="end"/>
      </w:r>
    </w:p>
    <w:p w:rsidR="001C4AB8" w:rsidRPr="00D965A7" w:rsidRDefault="001C4AB8" w:rsidP="001C4AB8">
      <w:pPr>
        <w:rPr>
          <w:sz w:val="24"/>
          <w:szCs w:val="24"/>
        </w:rPr>
      </w:pPr>
    </w:p>
    <w:p w:rsidR="001C4AB8" w:rsidRPr="00D965A7" w:rsidRDefault="001C4AB8" w:rsidP="001C4AB8">
      <w:pPr>
        <w:pStyle w:val="Ttulo1"/>
        <w:spacing w:before="143"/>
        <w:ind w:left="0"/>
        <w:rPr>
          <w:sz w:val="24"/>
          <w:szCs w:val="24"/>
          <w:u w:val="single"/>
        </w:rPr>
      </w:pPr>
      <w:r w:rsidRPr="00D965A7">
        <w:rPr>
          <w:sz w:val="24"/>
          <w:szCs w:val="24"/>
          <w:u w:val="single"/>
        </w:rPr>
        <w:t xml:space="preserve">OFICIO </w:t>
      </w:r>
      <w:r w:rsidRPr="00D965A7">
        <w:rPr>
          <w:b w:val="0"/>
          <w:sz w:val="24"/>
          <w:szCs w:val="24"/>
          <w:u w:val="single"/>
        </w:rPr>
        <w:fldChar w:fldCharType="begin"/>
      </w:r>
      <w:r w:rsidRPr="00D965A7">
        <w:rPr>
          <w:b w:val="0"/>
          <w:sz w:val="24"/>
          <w:szCs w:val="24"/>
          <w:u w:val="single"/>
        </w:rPr>
        <w:instrText xml:space="preserve"> MERGEFIELD OFICIO_DE_CONTABILIDAD </w:instrText>
      </w:r>
      <w:r w:rsidRPr="00D965A7">
        <w:rPr>
          <w:b w:val="0"/>
          <w:sz w:val="24"/>
          <w:szCs w:val="24"/>
          <w:u w:val="single"/>
        </w:rPr>
        <w:fldChar w:fldCharType="separate"/>
      </w:r>
      <w:r>
        <w:rPr>
          <w:b w:val="0"/>
          <w:noProof/>
          <w:sz w:val="24"/>
          <w:szCs w:val="24"/>
          <w:u w:val="single"/>
        </w:rPr>
        <w:t>«OFICIO_DE_CONTABILIDAD»</w:t>
      </w:r>
      <w:r w:rsidRPr="00D965A7">
        <w:rPr>
          <w:b w:val="0"/>
          <w:sz w:val="24"/>
          <w:szCs w:val="24"/>
          <w:u w:val="single"/>
        </w:rPr>
        <w:fldChar w:fldCharType="end"/>
      </w:r>
    </w:p>
    <w:p w:rsidR="001C4AB8" w:rsidRPr="00D965A7" w:rsidRDefault="001C4AB8" w:rsidP="001C4AB8">
      <w:pPr>
        <w:pStyle w:val="Ttulo1"/>
        <w:ind w:left="0"/>
        <w:rPr>
          <w:sz w:val="24"/>
          <w:szCs w:val="24"/>
          <w:u w:val="single"/>
        </w:rPr>
      </w:pPr>
    </w:p>
    <w:p w:rsidR="001C4AB8" w:rsidRPr="00D965A7" w:rsidRDefault="001C4AB8" w:rsidP="001C4AB8">
      <w:pPr>
        <w:jc w:val="both"/>
        <w:rPr>
          <w:rFonts w:cs="Times New Roman"/>
          <w:b/>
          <w:sz w:val="24"/>
          <w:szCs w:val="24"/>
        </w:rPr>
      </w:pPr>
      <w:r w:rsidRPr="00D965A7">
        <w:rPr>
          <w:rFonts w:cs="Times New Roman"/>
          <w:b/>
          <w:sz w:val="24"/>
          <w:szCs w:val="24"/>
        </w:rPr>
        <w:t>Sra.</w:t>
      </w:r>
    </w:p>
    <w:p w:rsidR="001C4AB8" w:rsidRPr="00D965A7" w:rsidRDefault="001C4AB8" w:rsidP="001C4AB8">
      <w:pPr>
        <w:tabs>
          <w:tab w:val="left" w:pos="6543"/>
        </w:tabs>
        <w:jc w:val="both"/>
        <w:rPr>
          <w:rFonts w:cs="Times New Roman"/>
          <w:b/>
          <w:sz w:val="24"/>
          <w:szCs w:val="24"/>
        </w:rPr>
      </w:pPr>
      <w:r w:rsidRPr="00D965A7">
        <w:rPr>
          <w:rFonts w:cs="Times New Roman"/>
          <w:b/>
          <w:sz w:val="24"/>
          <w:szCs w:val="24"/>
        </w:rPr>
        <w:t>Ing. María del Carmen Romero Mercedes</w:t>
      </w:r>
      <w:r w:rsidRPr="00D965A7">
        <w:rPr>
          <w:rFonts w:cs="Times New Roman"/>
          <w:b/>
          <w:sz w:val="24"/>
          <w:szCs w:val="24"/>
        </w:rPr>
        <w:tab/>
      </w:r>
    </w:p>
    <w:p w:rsidR="001C4AB8" w:rsidRPr="00D965A7" w:rsidRDefault="001C4AB8" w:rsidP="001C4AB8">
      <w:pPr>
        <w:jc w:val="both"/>
        <w:rPr>
          <w:rFonts w:cs="Times New Roman"/>
          <w:b/>
          <w:sz w:val="24"/>
          <w:szCs w:val="24"/>
        </w:rPr>
      </w:pPr>
      <w:r w:rsidRPr="00D965A7">
        <w:rPr>
          <w:rFonts w:cs="Times New Roman"/>
          <w:b/>
          <w:sz w:val="24"/>
          <w:szCs w:val="24"/>
        </w:rPr>
        <w:t>Administradora EPG – UNPRG</w:t>
      </w:r>
    </w:p>
    <w:p w:rsidR="001C4AB8" w:rsidRPr="00D965A7" w:rsidRDefault="001C4AB8" w:rsidP="001C4AB8">
      <w:pPr>
        <w:rPr>
          <w:rFonts w:cs="Times New Roman"/>
          <w:b/>
          <w:sz w:val="24"/>
          <w:szCs w:val="24"/>
        </w:rPr>
      </w:pPr>
      <w:proofErr w:type="gramStart"/>
      <w:r w:rsidRPr="00D965A7">
        <w:rPr>
          <w:rFonts w:cs="Times New Roman"/>
          <w:b/>
          <w:sz w:val="24"/>
          <w:szCs w:val="24"/>
        </w:rPr>
        <w:t>Lambayeque.-</w:t>
      </w:r>
      <w:proofErr w:type="gramEnd"/>
    </w:p>
    <w:p w:rsidR="001C4AB8" w:rsidRPr="00B86AF6" w:rsidRDefault="001C4AB8" w:rsidP="001C4AB8">
      <w:pPr>
        <w:ind w:left="2835" w:hanging="851"/>
        <w:jc w:val="both"/>
        <w:rPr>
          <w:rFonts w:cs="Times New Roman"/>
          <w:b/>
          <w:sz w:val="24"/>
          <w:szCs w:val="24"/>
          <w:u w:val="single"/>
        </w:rPr>
      </w:pPr>
    </w:p>
    <w:p w:rsidR="001C4AB8" w:rsidRPr="000807E1" w:rsidRDefault="001C4AB8" w:rsidP="001C4AB8">
      <w:pPr>
        <w:ind w:left="2835" w:hanging="851"/>
        <w:jc w:val="both"/>
        <w:rPr>
          <w:rFonts w:cs="Times New Roman"/>
          <w:sz w:val="24"/>
          <w:szCs w:val="24"/>
        </w:rPr>
      </w:pPr>
      <w:r w:rsidRPr="000807E1">
        <w:rPr>
          <w:rFonts w:cs="Times New Roman"/>
          <w:b/>
          <w:sz w:val="24"/>
          <w:szCs w:val="24"/>
          <w:u w:val="single"/>
        </w:rPr>
        <w:t>Asunto:</w:t>
      </w:r>
      <w:r w:rsidRPr="000807E1">
        <w:rPr>
          <w:rFonts w:cs="Times New Roman"/>
          <w:sz w:val="24"/>
          <w:szCs w:val="24"/>
        </w:rPr>
        <w:t xml:space="preserve"> </w:t>
      </w:r>
      <w:r w:rsidRPr="000807E1">
        <w:rPr>
          <w:rFonts w:cs="Times New Roman"/>
          <w:sz w:val="24"/>
          <w:szCs w:val="24"/>
        </w:rPr>
        <w:tab/>
      </w:r>
      <w:r w:rsidRPr="000807E1">
        <w:rPr>
          <w:rFonts w:cs="Times New Roman"/>
          <w:sz w:val="24"/>
          <w:szCs w:val="24"/>
        </w:rPr>
        <w:tab/>
        <w:t xml:space="preserve">Remito documentos para trámite de pago por concepto de servicio de docencia </w:t>
      </w:r>
      <w:r>
        <w:rPr>
          <w:rFonts w:cs="Times New Roman"/>
          <w:sz w:val="24"/>
          <w:szCs w:val="24"/>
        </w:rPr>
        <w:fldChar w:fldCharType="begin"/>
      </w:r>
      <w:r>
        <w:rPr>
          <w:rFonts w:cs="Times New Roman"/>
          <w:sz w:val="24"/>
          <w:szCs w:val="24"/>
        </w:rPr>
        <w:instrText xml:space="preserve"> MERGEFIELD Articulo_del_o_de_la </w:instrText>
      </w:r>
      <w:r>
        <w:rPr>
          <w:rFonts w:cs="Times New Roman"/>
          <w:sz w:val="24"/>
          <w:szCs w:val="24"/>
        </w:rPr>
        <w:fldChar w:fldCharType="separate"/>
      </w:r>
      <w:r>
        <w:rPr>
          <w:rFonts w:cs="Times New Roman"/>
          <w:noProof/>
          <w:sz w:val="24"/>
          <w:szCs w:val="24"/>
        </w:rPr>
        <w:t>«Articulo_del_o_de_la»</w:t>
      </w:r>
      <w:r>
        <w:rPr>
          <w:rFonts w:cs="Times New Roman"/>
          <w:sz w:val="24"/>
          <w:szCs w:val="24"/>
        </w:rPr>
        <w:fldChar w:fldCharType="end"/>
      </w:r>
      <w:r>
        <w:rPr>
          <w:rFonts w:cs="Times New Roman"/>
          <w:sz w:val="24"/>
          <w:szCs w:val="24"/>
        </w:rPr>
        <w:t xml:space="preserve"> </w:t>
      </w:r>
      <w:r w:rsidRPr="000807E1">
        <w:rPr>
          <w:sz w:val="24"/>
          <w:szCs w:val="24"/>
        </w:rPr>
        <w:fldChar w:fldCharType="begin"/>
      </w:r>
      <w:r w:rsidRPr="000807E1">
        <w:rPr>
          <w:sz w:val="24"/>
          <w:szCs w:val="24"/>
        </w:rPr>
        <w:instrText xml:space="preserve"> MERGEFIELD DOCENTE </w:instrText>
      </w:r>
      <w:r w:rsidRPr="000807E1">
        <w:rPr>
          <w:sz w:val="24"/>
          <w:szCs w:val="24"/>
        </w:rPr>
        <w:fldChar w:fldCharType="separate"/>
      </w:r>
      <w:r>
        <w:rPr>
          <w:noProof/>
          <w:sz w:val="24"/>
          <w:szCs w:val="24"/>
        </w:rPr>
        <w:t>«DOCENTE»</w:t>
      </w:r>
      <w:r w:rsidRPr="000807E1">
        <w:rPr>
          <w:sz w:val="24"/>
          <w:szCs w:val="24"/>
        </w:rPr>
        <w:fldChar w:fldCharType="end"/>
      </w:r>
      <w:r w:rsidRPr="000807E1">
        <w:rPr>
          <w:rFonts w:cs="Times New Roman"/>
          <w:sz w:val="24"/>
          <w:szCs w:val="24"/>
        </w:rPr>
        <w:t>.</w:t>
      </w:r>
    </w:p>
    <w:p w:rsidR="001C4AB8" w:rsidRPr="000807E1" w:rsidRDefault="001C4AB8" w:rsidP="001C4AB8">
      <w:pPr>
        <w:ind w:left="2835" w:hanging="851"/>
        <w:jc w:val="both"/>
        <w:rPr>
          <w:rFonts w:cs="Times New Roman"/>
          <w:sz w:val="24"/>
          <w:szCs w:val="24"/>
        </w:rPr>
      </w:pPr>
    </w:p>
    <w:p w:rsidR="001C4AB8" w:rsidRPr="000807E1" w:rsidRDefault="001C4AB8" w:rsidP="001C4AB8">
      <w:pPr>
        <w:ind w:left="708" w:firstLine="1276"/>
        <w:jc w:val="both"/>
        <w:rPr>
          <w:rFonts w:cs="Times New Roman"/>
          <w:sz w:val="24"/>
          <w:szCs w:val="24"/>
        </w:rPr>
      </w:pPr>
      <w:r w:rsidRPr="000807E1">
        <w:rPr>
          <w:rFonts w:cs="Times New Roman"/>
          <w:b/>
          <w:sz w:val="24"/>
          <w:szCs w:val="24"/>
          <w:u w:val="single"/>
        </w:rPr>
        <w:t>Referencia</w:t>
      </w:r>
      <w:r w:rsidRPr="000807E1">
        <w:rPr>
          <w:rFonts w:cs="Times New Roman"/>
          <w:b/>
          <w:sz w:val="24"/>
          <w:szCs w:val="24"/>
        </w:rPr>
        <w:t xml:space="preserve">: </w:t>
      </w:r>
      <w:r w:rsidRPr="000807E1">
        <w:rPr>
          <w:rFonts w:cs="Times New Roman"/>
          <w:b/>
          <w:sz w:val="24"/>
          <w:szCs w:val="24"/>
        </w:rPr>
        <w:tab/>
      </w:r>
      <w:r w:rsidRPr="000807E1">
        <w:rPr>
          <w:rFonts w:cs="Times New Roman"/>
          <w:sz w:val="24"/>
          <w:szCs w:val="24"/>
        </w:rPr>
        <w:t>Resolución de Pago</w:t>
      </w:r>
      <w:r>
        <w:rPr>
          <w:rFonts w:cs="Times New Roman"/>
          <w:sz w:val="24"/>
          <w:szCs w:val="24"/>
        </w:rPr>
        <w:t xml:space="preserve"> </w:t>
      </w:r>
      <w:r>
        <w:rPr>
          <w:rFonts w:cs="Times New Roman"/>
          <w:sz w:val="24"/>
          <w:szCs w:val="24"/>
        </w:rPr>
        <w:fldChar w:fldCharType="begin"/>
      </w:r>
      <w:r>
        <w:rPr>
          <w:rFonts w:cs="Times New Roman"/>
          <w:sz w:val="24"/>
          <w:szCs w:val="24"/>
        </w:rPr>
        <w:instrText xml:space="preserve"> MERGEFIELD RESOLUCION </w:instrText>
      </w:r>
      <w:r>
        <w:rPr>
          <w:rFonts w:cs="Times New Roman"/>
          <w:sz w:val="24"/>
          <w:szCs w:val="24"/>
        </w:rPr>
        <w:fldChar w:fldCharType="separate"/>
      </w:r>
      <w:r>
        <w:rPr>
          <w:rFonts w:cs="Times New Roman"/>
          <w:noProof/>
          <w:sz w:val="24"/>
          <w:szCs w:val="24"/>
        </w:rPr>
        <w:t>«RESOLUCION»</w:t>
      </w:r>
      <w:r>
        <w:rPr>
          <w:rFonts w:cs="Times New Roman"/>
          <w:sz w:val="24"/>
          <w:szCs w:val="24"/>
        </w:rPr>
        <w:fldChar w:fldCharType="end"/>
      </w:r>
    </w:p>
    <w:p w:rsidR="001C4AB8" w:rsidRPr="000807E1" w:rsidRDefault="001C4AB8" w:rsidP="001C4AB8">
      <w:pPr>
        <w:ind w:left="2160" w:firstLine="720"/>
        <w:jc w:val="both"/>
        <w:rPr>
          <w:rFonts w:cs="Times New Roman"/>
          <w:sz w:val="24"/>
          <w:szCs w:val="24"/>
        </w:rPr>
      </w:pPr>
      <w:r w:rsidRPr="000807E1">
        <w:rPr>
          <w:rFonts w:cs="Times New Roman"/>
          <w:sz w:val="24"/>
          <w:szCs w:val="24"/>
        </w:rPr>
        <w:t xml:space="preserve">   </w:t>
      </w:r>
      <w:r w:rsidRPr="000807E1">
        <w:rPr>
          <w:rFonts w:cs="Times New Roman"/>
          <w:sz w:val="24"/>
          <w:szCs w:val="24"/>
        </w:rPr>
        <w:tab/>
        <w:t xml:space="preserve">Oficio </w:t>
      </w:r>
      <w:r w:rsidRPr="000807E1">
        <w:rPr>
          <w:rFonts w:cs="Times New Roman"/>
          <w:sz w:val="24"/>
          <w:szCs w:val="24"/>
        </w:rPr>
        <w:fldChar w:fldCharType="begin"/>
      </w:r>
      <w:r w:rsidRPr="000807E1">
        <w:rPr>
          <w:rFonts w:cs="Times New Roman"/>
          <w:sz w:val="24"/>
          <w:szCs w:val="24"/>
        </w:rPr>
        <w:instrText xml:space="preserve"> MERGEFIELD OFICIO_DE_PRESENTACION_FAC </w:instrText>
      </w:r>
      <w:r w:rsidRPr="000807E1">
        <w:rPr>
          <w:rFonts w:cs="Times New Roman"/>
          <w:sz w:val="24"/>
          <w:szCs w:val="24"/>
        </w:rPr>
        <w:fldChar w:fldCharType="separate"/>
      </w:r>
      <w:r>
        <w:rPr>
          <w:rFonts w:cs="Times New Roman"/>
          <w:noProof/>
          <w:sz w:val="24"/>
          <w:szCs w:val="24"/>
        </w:rPr>
        <w:t>«OFICIO_DE_PRESENTACION_FAC»</w:t>
      </w:r>
      <w:r w:rsidRPr="000807E1">
        <w:rPr>
          <w:rFonts w:cs="Times New Roman"/>
          <w:sz w:val="24"/>
          <w:szCs w:val="24"/>
        </w:rPr>
        <w:fldChar w:fldCharType="end"/>
      </w:r>
    </w:p>
    <w:p w:rsidR="001C4AB8" w:rsidRPr="000807E1" w:rsidRDefault="001C4AB8" w:rsidP="001C4AB8">
      <w:pPr>
        <w:ind w:left="2160" w:firstLine="720"/>
        <w:jc w:val="both"/>
        <w:rPr>
          <w:rFonts w:cs="Times New Roman"/>
          <w:sz w:val="24"/>
          <w:szCs w:val="24"/>
        </w:rPr>
      </w:pPr>
      <w:r w:rsidRPr="000807E1">
        <w:rPr>
          <w:rFonts w:cs="Times New Roman"/>
          <w:sz w:val="24"/>
          <w:szCs w:val="24"/>
        </w:rPr>
        <w:t xml:space="preserve">   </w:t>
      </w:r>
      <w:r w:rsidRPr="000807E1">
        <w:rPr>
          <w:rFonts w:cs="Times New Roman"/>
          <w:sz w:val="24"/>
          <w:szCs w:val="24"/>
        </w:rPr>
        <w:tab/>
        <w:t xml:space="preserve">Oficio </w:t>
      </w:r>
      <w:r w:rsidRPr="000807E1">
        <w:rPr>
          <w:rFonts w:cs="Times New Roman"/>
          <w:sz w:val="24"/>
          <w:szCs w:val="24"/>
        </w:rPr>
        <w:fldChar w:fldCharType="begin"/>
      </w:r>
      <w:r w:rsidRPr="000807E1">
        <w:rPr>
          <w:rFonts w:cs="Times New Roman"/>
          <w:sz w:val="24"/>
          <w:szCs w:val="24"/>
        </w:rPr>
        <w:instrText xml:space="preserve"> MERGEFIELD OFICIO_DE_CONFORMIDAD_FAC </w:instrText>
      </w:r>
      <w:r w:rsidRPr="000807E1">
        <w:rPr>
          <w:rFonts w:cs="Times New Roman"/>
          <w:sz w:val="24"/>
          <w:szCs w:val="24"/>
        </w:rPr>
        <w:fldChar w:fldCharType="separate"/>
      </w:r>
      <w:r>
        <w:rPr>
          <w:rFonts w:cs="Times New Roman"/>
          <w:noProof/>
          <w:sz w:val="24"/>
          <w:szCs w:val="24"/>
        </w:rPr>
        <w:t>«OFICIO_DE_CONFORMIDAD_FAC»</w:t>
      </w:r>
      <w:r w:rsidRPr="000807E1">
        <w:rPr>
          <w:rFonts w:cs="Times New Roman"/>
          <w:sz w:val="24"/>
          <w:szCs w:val="24"/>
        </w:rPr>
        <w:fldChar w:fldCharType="end"/>
      </w:r>
    </w:p>
    <w:p w:rsidR="001C4AB8" w:rsidRPr="000807E1" w:rsidRDefault="001C4AB8" w:rsidP="001C4AB8">
      <w:pPr>
        <w:ind w:left="2880" w:firstLine="720"/>
        <w:jc w:val="both"/>
        <w:rPr>
          <w:sz w:val="24"/>
          <w:szCs w:val="24"/>
        </w:rPr>
      </w:pPr>
      <w:r w:rsidRPr="000807E1">
        <w:rPr>
          <w:rFonts w:cs="Times New Roman"/>
          <w:sz w:val="24"/>
          <w:szCs w:val="24"/>
        </w:rPr>
        <w:t>Oficio</w:t>
      </w:r>
      <w:r w:rsidRPr="000807E1">
        <w:rPr>
          <w:sz w:val="24"/>
          <w:szCs w:val="24"/>
        </w:rPr>
        <w:t xml:space="preserve"> </w:t>
      </w:r>
      <w:r w:rsidRPr="000807E1">
        <w:rPr>
          <w:sz w:val="24"/>
          <w:szCs w:val="24"/>
        </w:rPr>
        <w:fldChar w:fldCharType="begin"/>
      </w:r>
      <w:r w:rsidRPr="000807E1">
        <w:rPr>
          <w:sz w:val="24"/>
          <w:szCs w:val="24"/>
        </w:rPr>
        <w:instrText xml:space="preserve"> MERGEFIELD OFICIO_DE_CONFORMIDAD_DIRECCION </w:instrText>
      </w:r>
      <w:r w:rsidRPr="000807E1">
        <w:rPr>
          <w:sz w:val="24"/>
          <w:szCs w:val="24"/>
        </w:rPr>
        <w:fldChar w:fldCharType="separate"/>
      </w:r>
      <w:r>
        <w:rPr>
          <w:noProof/>
          <w:sz w:val="24"/>
          <w:szCs w:val="24"/>
        </w:rPr>
        <w:t>«OFICIO_DE_CONFORMIDAD_DIRECCION»</w:t>
      </w:r>
      <w:r w:rsidRPr="000807E1">
        <w:rPr>
          <w:sz w:val="24"/>
          <w:szCs w:val="24"/>
        </w:rPr>
        <w:fldChar w:fldCharType="end"/>
      </w:r>
    </w:p>
    <w:p w:rsidR="001C4AB8" w:rsidRPr="000807E1" w:rsidRDefault="001C4AB8" w:rsidP="001C4AB8">
      <w:pPr>
        <w:ind w:left="2880" w:firstLine="720"/>
        <w:jc w:val="both"/>
        <w:rPr>
          <w:rFonts w:cs="Times New Roman"/>
          <w:sz w:val="24"/>
          <w:szCs w:val="24"/>
        </w:rPr>
      </w:pPr>
      <w:r w:rsidRPr="000807E1">
        <w:rPr>
          <w:rFonts w:cs="Times New Roman"/>
          <w:sz w:val="24"/>
          <w:szCs w:val="24"/>
        </w:rPr>
        <w:t xml:space="preserve">P.S. </w:t>
      </w:r>
      <w:r w:rsidRPr="009C5DEC">
        <w:rPr>
          <w:rFonts w:cs="Times New Roman"/>
          <w:sz w:val="24"/>
          <w:szCs w:val="24"/>
        </w:rPr>
        <w:t xml:space="preserve">N° </w:t>
      </w:r>
      <w:r w:rsidRPr="009C5DEC">
        <w:rPr>
          <w:sz w:val="24"/>
          <w:szCs w:val="24"/>
        </w:rPr>
        <w:fldChar w:fldCharType="begin"/>
      </w:r>
      <w:r w:rsidRPr="009C5DEC">
        <w:rPr>
          <w:sz w:val="24"/>
          <w:szCs w:val="24"/>
        </w:rPr>
        <w:instrText xml:space="preserve"> MERGEFIELD PS </w:instrText>
      </w:r>
      <w:r w:rsidRPr="009C5DEC">
        <w:rPr>
          <w:sz w:val="24"/>
          <w:szCs w:val="24"/>
        </w:rPr>
        <w:fldChar w:fldCharType="separate"/>
      </w:r>
      <w:r>
        <w:rPr>
          <w:noProof/>
          <w:sz w:val="24"/>
          <w:szCs w:val="24"/>
        </w:rPr>
        <w:t>«PS»</w:t>
      </w:r>
      <w:r w:rsidRPr="009C5DEC">
        <w:rPr>
          <w:sz w:val="24"/>
          <w:szCs w:val="24"/>
        </w:rPr>
        <w:fldChar w:fldCharType="end"/>
      </w:r>
      <w:r w:rsidRPr="009C5DEC">
        <w:rPr>
          <w:sz w:val="24"/>
          <w:szCs w:val="24"/>
        </w:rPr>
        <w:t>-</w:t>
      </w:r>
      <w:r w:rsidRPr="009C5DEC">
        <w:rPr>
          <w:rFonts w:cs="Times New Roman"/>
          <w:sz w:val="24"/>
          <w:szCs w:val="24"/>
        </w:rPr>
        <w:t xml:space="preserve">2025 </w:t>
      </w:r>
    </w:p>
    <w:p w:rsidR="001C4AB8" w:rsidRPr="00B86AF6" w:rsidRDefault="001C4AB8" w:rsidP="001C4AB8">
      <w:pPr>
        <w:ind w:left="708" w:firstLine="1276"/>
        <w:jc w:val="both"/>
        <w:rPr>
          <w:rFonts w:cs="Times New Roman"/>
          <w:color w:val="00B050"/>
          <w:sz w:val="24"/>
          <w:szCs w:val="24"/>
        </w:rPr>
      </w:pPr>
    </w:p>
    <w:p w:rsidR="001C4AB8" w:rsidRPr="00B86AF6" w:rsidRDefault="001C4AB8" w:rsidP="001C4AB8">
      <w:pPr>
        <w:ind w:left="708" w:firstLine="1276"/>
        <w:jc w:val="both"/>
        <w:rPr>
          <w:rFonts w:cs="Times New Roman"/>
          <w:sz w:val="24"/>
          <w:szCs w:val="24"/>
        </w:rPr>
      </w:pPr>
    </w:p>
    <w:p w:rsidR="001C4AB8" w:rsidRPr="000807E1" w:rsidRDefault="001C4AB8" w:rsidP="001C4AB8">
      <w:pPr>
        <w:ind w:firstLine="720"/>
        <w:jc w:val="both"/>
        <w:rPr>
          <w:rFonts w:cs="Arial"/>
          <w:sz w:val="24"/>
          <w:szCs w:val="24"/>
        </w:rPr>
      </w:pPr>
      <w:r w:rsidRPr="000807E1">
        <w:rPr>
          <w:rFonts w:cs="Arial"/>
          <w:sz w:val="24"/>
          <w:szCs w:val="24"/>
        </w:rPr>
        <w:t>Me dirijo a usted para expresarle mi cordial saludo y a la vez, comunicarle el envío de los documentos por concepto de servicio de docencia del curso: “</w:t>
      </w:r>
      <w:r w:rsidRPr="000807E1">
        <w:rPr>
          <w:rFonts w:cs="Arial"/>
          <w:sz w:val="24"/>
          <w:szCs w:val="24"/>
        </w:rPr>
        <w:fldChar w:fldCharType="begin"/>
      </w:r>
      <w:r w:rsidRPr="000807E1">
        <w:rPr>
          <w:rFonts w:cs="Arial"/>
          <w:sz w:val="24"/>
          <w:szCs w:val="24"/>
        </w:rPr>
        <w:instrText xml:space="preserve"> MERGEFIELD CURSO </w:instrText>
      </w:r>
      <w:r w:rsidRPr="000807E1">
        <w:rPr>
          <w:rFonts w:cs="Arial"/>
          <w:sz w:val="24"/>
          <w:szCs w:val="24"/>
        </w:rPr>
        <w:fldChar w:fldCharType="separate"/>
      </w:r>
      <w:r>
        <w:rPr>
          <w:rFonts w:cs="Arial"/>
          <w:noProof/>
          <w:sz w:val="24"/>
          <w:szCs w:val="24"/>
        </w:rPr>
        <w:t>«CURSO»</w:t>
      </w:r>
      <w:r w:rsidRPr="000807E1">
        <w:rPr>
          <w:rFonts w:cs="Arial"/>
          <w:sz w:val="24"/>
          <w:szCs w:val="24"/>
        </w:rPr>
        <w:fldChar w:fldCharType="end"/>
      </w:r>
      <w:r>
        <w:rPr>
          <w:rFonts w:cs="Arial"/>
          <w:sz w:val="24"/>
          <w:szCs w:val="24"/>
        </w:rPr>
        <w:t xml:space="preserve">” desarrollado por </w:t>
      </w:r>
      <w:r>
        <w:rPr>
          <w:rFonts w:cs="Arial"/>
          <w:sz w:val="24"/>
          <w:szCs w:val="24"/>
        </w:rPr>
        <w:fldChar w:fldCharType="begin"/>
      </w:r>
      <w:r>
        <w:rPr>
          <w:rFonts w:cs="Arial"/>
          <w:sz w:val="24"/>
          <w:szCs w:val="24"/>
        </w:rPr>
        <w:instrText xml:space="preserve"> MERGEFIELD Articulo_la_o_el </w:instrText>
      </w:r>
      <w:r>
        <w:rPr>
          <w:rFonts w:cs="Arial"/>
          <w:sz w:val="24"/>
          <w:szCs w:val="24"/>
        </w:rPr>
        <w:fldChar w:fldCharType="separate"/>
      </w:r>
      <w:r>
        <w:rPr>
          <w:rFonts w:cs="Arial"/>
          <w:noProof/>
          <w:sz w:val="24"/>
          <w:szCs w:val="24"/>
        </w:rPr>
        <w:t>«Articulo_la_o_el»</w:t>
      </w:r>
      <w:r>
        <w:rPr>
          <w:rFonts w:cs="Arial"/>
          <w:sz w:val="24"/>
          <w:szCs w:val="24"/>
        </w:rPr>
        <w:fldChar w:fldCharType="end"/>
      </w:r>
      <w:r w:rsidRPr="000807E1">
        <w:rPr>
          <w:rFonts w:cs="Arial"/>
          <w:sz w:val="24"/>
          <w:szCs w:val="24"/>
        </w:rPr>
        <w:t xml:space="preserve"> docente</w:t>
      </w:r>
      <w:r w:rsidRPr="000807E1">
        <w:rPr>
          <w:rFonts w:cs="Times New Roman"/>
          <w:sz w:val="24"/>
          <w:szCs w:val="24"/>
        </w:rPr>
        <w:t xml:space="preserve"> </w:t>
      </w:r>
      <w:r w:rsidRPr="000807E1">
        <w:rPr>
          <w:sz w:val="24"/>
          <w:szCs w:val="24"/>
        </w:rPr>
        <w:fldChar w:fldCharType="begin"/>
      </w:r>
      <w:r w:rsidRPr="000807E1">
        <w:rPr>
          <w:sz w:val="24"/>
          <w:szCs w:val="24"/>
        </w:rPr>
        <w:instrText xml:space="preserve"> MERGEFIELD DOCENTE </w:instrText>
      </w:r>
      <w:r w:rsidRPr="000807E1">
        <w:rPr>
          <w:sz w:val="24"/>
          <w:szCs w:val="24"/>
        </w:rPr>
        <w:fldChar w:fldCharType="separate"/>
      </w:r>
      <w:r>
        <w:rPr>
          <w:noProof/>
          <w:sz w:val="24"/>
          <w:szCs w:val="24"/>
        </w:rPr>
        <w:t>«DOCENTE»</w:t>
      </w:r>
      <w:r w:rsidRPr="000807E1">
        <w:rPr>
          <w:sz w:val="24"/>
          <w:szCs w:val="24"/>
        </w:rPr>
        <w:fldChar w:fldCharType="end"/>
      </w:r>
      <w:r w:rsidRPr="000807E1">
        <w:rPr>
          <w:sz w:val="24"/>
          <w:szCs w:val="24"/>
        </w:rPr>
        <w:t xml:space="preserve"> </w:t>
      </w:r>
      <w:r w:rsidRPr="000807E1">
        <w:rPr>
          <w:rFonts w:cs="Times New Roman"/>
          <w:sz w:val="24"/>
          <w:szCs w:val="24"/>
        </w:rPr>
        <w:t>en</w:t>
      </w:r>
      <w:r w:rsidRPr="000807E1">
        <w:rPr>
          <w:rFonts w:cs="Arial"/>
          <w:sz w:val="24"/>
          <w:szCs w:val="24"/>
        </w:rPr>
        <w:t xml:space="preserve"> el programa de</w:t>
      </w:r>
      <w:r w:rsidRPr="000807E1">
        <w:rPr>
          <w:sz w:val="24"/>
          <w:szCs w:val="24"/>
        </w:rPr>
        <w:t xml:space="preserve"> </w:t>
      </w:r>
      <w:r w:rsidRPr="000807E1">
        <w:rPr>
          <w:sz w:val="24"/>
          <w:szCs w:val="24"/>
        </w:rPr>
        <w:fldChar w:fldCharType="begin"/>
      </w:r>
      <w:r w:rsidRPr="000807E1">
        <w:rPr>
          <w:sz w:val="24"/>
          <w:szCs w:val="24"/>
        </w:rPr>
        <w:instrText xml:space="preserve"> MERGEFIELD PROGRAMA </w:instrText>
      </w:r>
      <w:r w:rsidRPr="000807E1">
        <w:rPr>
          <w:sz w:val="24"/>
          <w:szCs w:val="24"/>
        </w:rPr>
        <w:fldChar w:fldCharType="separate"/>
      </w:r>
      <w:r>
        <w:rPr>
          <w:noProof/>
          <w:sz w:val="24"/>
          <w:szCs w:val="24"/>
        </w:rPr>
        <w:t>«PROGRAMA»</w:t>
      </w:r>
      <w:r w:rsidRPr="000807E1">
        <w:rPr>
          <w:sz w:val="24"/>
          <w:szCs w:val="24"/>
        </w:rPr>
        <w:fldChar w:fldCharType="end"/>
      </w:r>
      <w:r>
        <w:rPr>
          <w:sz w:val="24"/>
          <w:szCs w:val="24"/>
        </w:rPr>
        <w:t xml:space="preserve">, Proceso de Admisión </w:t>
      </w:r>
      <w:r w:rsidRPr="000807E1">
        <w:rPr>
          <w:sz w:val="24"/>
          <w:szCs w:val="24"/>
        </w:rPr>
        <w:fldChar w:fldCharType="begin"/>
      </w:r>
      <w:r w:rsidRPr="000807E1">
        <w:rPr>
          <w:sz w:val="24"/>
          <w:szCs w:val="24"/>
        </w:rPr>
        <w:instrText xml:space="preserve"> MERGEFIELD PROMOCION </w:instrText>
      </w:r>
      <w:r w:rsidRPr="000807E1">
        <w:rPr>
          <w:sz w:val="24"/>
          <w:szCs w:val="24"/>
        </w:rPr>
        <w:fldChar w:fldCharType="separate"/>
      </w:r>
      <w:r>
        <w:rPr>
          <w:noProof/>
          <w:sz w:val="24"/>
          <w:szCs w:val="24"/>
        </w:rPr>
        <w:t>«PROMOCION»</w:t>
      </w:r>
      <w:r w:rsidRPr="000807E1">
        <w:rPr>
          <w:sz w:val="24"/>
          <w:szCs w:val="24"/>
        </w:rPr>
        <w:fldChar w:fldCharType="end"/>
      </w:r>
      <w:r w:rsidRPr="000807E1">
        <w:rPr>
          <w:sz w:val="24"/>
          <w:szCs w:val="24"/>
        </w:rPr>
        <w:t xml:space="preserve">, </w:t>
      </w:r>
      <w:r w:rsidRPr="000807E1">
        <w:rPr>
          <w:rFonts w:cs="Arial"/>
          <w:sz w:val="24"/>
          <w:szCs w:val="24"/>
        </w:rPr>
        <w:t xml:space="preserve">durante los días </w:t>
      </w:r>
      <w:r w:rsidRPr="000807E1">
        <w:rPr>
          <w:sz w:val="24"/>
          <w:szCs w:val="24"/>
        </w:rPr>
        <w:fldChar w:fldCharType="begin"/>
      </w:r>
      <w:r w:rsidRPr="000807E1">
        <w:rPr>
          <w:sz w:val="24"/>
          <w:szCs w:val="24"/>
        </w:rPr>
        <w:instrText xml:space="preserve"> MERGEFIELD FECHAS </w:instrText>
      </w:r>
      <w:r w:rsidRPr="000807E1">
        <w:rPr>
          <w:sz w:val="24"/>
          <w:szCs w:val="24"/>
        </w:rPr>
        <w:fldChar w:fldCharType="separate"/>
      </w:r>
      <w:r>
        <w:rPr>
          <w:noProof/>
          <w:sz w:val="24"/>
          <w:szCs w:val="24"/>
        </w:rPr>
        <w:t>«FECHAS»</w:t>
      </w:r>
      <w:r w:rsidRPr="000807E1">
        <w:rPr>
          <w:sz w:val="24"/>
          <w:szCs w:val="24"/>
        </w:rPr>
        <w:fldChar w:fldCharType="end"/>
      </w:r>
      <w:r w:rsidRPr="000807E1">
        <w:rPr>
          <w:rFonts w:cs="Arial"/>
          <w:sz w:val="24"/>
          <w:szCs w:val="24"/>
        </w:rPr>
        <w:t>.</w:t>
      </w:r>
    </w:p>
    <w:p w:rsidR="001C4AB8" w:rsidRPr="00B86AF6" w:rsidRDefault="001C4AB8" w:rsidP="001C4AB8">
      <w:pPr>
        <w:ind w:firstLine="720"/>
        <w:jc w:val="both"/>
        <w:rPr>
          <w:rFonts w:cs="Arial"/>
          <w:sz w:val="24"/>
          <w:szCs w:val="24"/>
        </w:rPr>
      </w:pPr>
    </w:p>
    <w:p w:rsidR="001C4AB8" w:rsidRDefault="001C4AB8" w:rsidP="001C4AB8">
      <w:pPr>
        <w:jc w:val="both"/>
        <w:rPr>
          <w:rFonts w:cs="Arial"/>
          <w:sz w:val="24"/>
          <w:szCs w:val="24"/>
        </w:rPr>
      </w:pPr>
      <w:r w:rsidRPr="009C5DEC">
        <w:rPr>
          <w:rFonts w:cs="Arial"/>
          <w:sz w:val="24"/>
          <w:szCs w:val="24"/>
        </w:rPr>
        <w:t>Mediante Memorando Nº 113-2025-UPP de fecha 29 de enero de 2025 se otorga marco presupuestal disponible en la meta presupuestal 0047 “Desarrollo de la Enseñanza de Post-Grado” en la Fuente de Financiamiento Recurso Directamente Recaudados, verificándose que el marco presupuestal asciende a S/. 390,960.00 soles para el clasificador 2.3.29. 11 locación de servicios realizados por persona natural.</w:t>
      </w:r>
    </w:p>
    <w:p w:rsidR="001C4AB8" w:rsidRPr="00B86AF6" w:rsidRDefault="001C4AB8" w:rsidP="001C4AB8">
      <w:pPr>
        <w:jc w:val="both"/>
        <w:rPr>
          <w:rFonts w:cs="Arial"/>
          <w:sz w:val="24"/>
          <w:szCs w:val="24"/>
        </w:rPr>
      </w:pPr>
    </w:p>
    <w:p w:rsidR="001C4AB8" w:rsidRPr="000807E1" w:rsidRDefault="001C4AB8" w:rsidP="001C4AB8">
      <w:pPr>
        <w:jc w:val="both"/>
        <w:rPr>
          <w:rFonts w:cs="Arial"/>
          <w:sz w:val="24"/>
          <w:szCs w:val="24"/>
        </w:rPr>
      </w:pPr>
      <w:r w:rsidRPr="000807E1">
        <w:rPr>
          <w:rFonts w:cs="Arial"/>
          <w:sz w:val="24"/>
          <w:szCs w:val="24"/>
        </w:rPr>
        <w:t xml:space="preserve">Luego de haber revisado la documentación detallada en la referencia, se remite los documentos para que sigan su trámite de pago correspondiente en la Oficina de Dirección General de Administración por tener la condición de docente invitado/externo </w:t>
      </w:r>
      <w:r>
        <w:rPr>
          <w:rFonts w:cs="Arial"/>
          <w:sz w:val="24"/>
          <w:szCs w:val="24"/>
        </w:rPr>
        <w:fldChar w:fldCharType="begin"/>
      </w:r>
      <w:r>
        <w:rPr>
          <w:rFonts w:cs="Arial"/>
          <w:sz w:val="24"/>
          <w:szCs w:val="24"/>
        </w:rPr>
        <w:instrText xml:space="preserve"> MERGEFIELD Articulo_la_o_el </w:instrText>
      </w:r>
      <w:r>
        <w:rPr>
          <w:rFonts w:cs="Arial"/>
          <w:sz w:val="24"/>
          <w:szCs w:val="24"/>
        </w:rPr>
        <w:fldChar w:fldCharType="separate"/>
      </w:r>
      <w:r>
        <w:rPr>
          <w:rFonts w:cs="Arial"/>
          <w:noProof/>
          <w:sz w:val="24"/>
          <w:szCs w:val="24"/>
        </w:rPr>
        <w:t>«Articulo_la_o_el»</w:t>
      </w:r>
      <w:r>
        <w:rPr>
          <w:rFonts w:cs="Arial"/>
          <w:sz w:val="24"/>
          <w:szCs w:val="24"/>
        </w:rPr>
        <w:fldChar w:fldCharType="end"/>
      </w:r>
      <w:r>
        <w:rPr>
          <w:rFonts w:cs="Arial"/>
          <w:sz w:val="24"/>
          <w:szCs w:val="24"/>
        </w:rPr>
        <w:t xml:space="preserve"> </w:t>
      </w:r>
      <w:r w:rsidRPr="000807E1">
        <w:rPr>
          <w:sz w:val="24"/>
          <w:szCs w:val="24"/>
        </w:rPr>
        <w:fldChar w:fldCharType="begin"/>
      </w:r>
      <w:r w:rsidRPr="000807E1">
        <w:rPr>
          <w:sz w:val="24"/>
          <w:szCs w:val="24"/>
        </w:rPr>
        <w:instrText xml:space="preserve"> MERGEFIELD DOCENTE </w:instrText>
      </w:r>
      <w:r w:rsidRPr="000807E1">
        <w:rPr>
          <w:sz w:val="24"/>
          <w:szCs w:val="24"/>
        </w:rPr>
        <w:fldChar w:fldCharType="separate"/>
      </w:r>
      <w:r>
        <w:rPr>
          <w:noProof/>
          <w:sz w:val="24"/>
          <w:szCs w:val="24"/>
        </w:rPr>
        <w:t>«DOCENTE»</w:t>
      </w:r>
      <w:r w:rsidRPr="000807E1">
        <w:rPr>
          <w:sz w:val="24"/>
          <w:szCs w:val="24"/>
        </w:rPr>
        <w:fldChar w:fldCharType="end"/>
      </w:r>
      <w:r w:rsidRPr="000807E1">
        <w:rPr>
          <w:sz w:val="24"/>
          <w:szCs w:val="24"/>
        </w:rPr>
        <w:t>.</w:t>
      </w:r>
    </w:p>
    <w:p w:rsidR="001C4AB8" w:rsidRPr="00B86AF6" w:rsidRDefault="001C4AB8" w:rsidP="001C4AB8">
      <w:pPr>
        <w:jc w:val="both"/>
        <w:rPr>
          <w:rFonts w:cs="Arial"/>
          <w:sz w:val="24"/>
          <w:szCs w:val="24"/>
        </w:rPr>
      </w:pPr>
    </w:p>
    <w:p w:rsidR="001C4AB8" w:rsidRPr="00B86AF6" w:rsidRDefault="001C4AB8" w:rsidP="001C4AB8">
      <w:pPr>
        <w:jc w:val="both"/>
        <w:rPr>
          <w:color w:val="222222"/>
          <w:sz w:val="24"/>
          <w:szCs w:val="24"/>
          <w:shd w:val="clear" w:color="auto" w:fill="FFFFFF"/>
        </w:rPr>
      </w:pPr>
      <w:r w:rsidRPr="00B86AF6">
        <w:rPr>
          <w:color w:val="222222"/>
          <w:sz w:val="24"/>
          <w:szCs w:val="24"/>
          <w:shd w:val="clear" w:color="auto" w:fill="FFFFFF"/>
        </w:rPr>
        <w:t>Agradezco anticipadamente la atención, me despido reiterándole las muestras de mi estima personal.</w:t>
      </w:r>
    </w:p>
    <w:p w:rsidR="001C4AB8" w:rsidRPr="00B86AF6" w:rsidRDefault="001C4AB8" w:rsidP="001C4AB8">
      <w:pPr>
        <w:jc w:val="both"/>
        <w:rPr>
          <w:rFonts w:cs="Arial"/>
          <w:sz w:val="24"/>
          <w:szCs w:val="24"/>
        </w:rPr>
      </w:pPr>
    </w:p>
    <w:p w:rsidR="001C4AB8" w:rsidRPr="00B86AF6" w:rsidRDefault="001C4AB8" w:rsidP="001C4AB8">
      <w:pPr>
        <w:jc w:val="both"/>
        <w:rPr>
          <w:color w:val="222222"/>
          <w:sz w:val="24"/>
          <w:szCs w:val="24"/>
          <w:shd w:val="clear" w:color="auto" w:fill="FFFFFF"/>
        </w:rPr>
      </w:pPr>
      <w:r w:rsidRPr="00B86AF6">
        <w:rPr>
          <w:color w:val="222222"/>
          <w:sz w:val="24"/>
          <w:szCs w:val="24"/>
          <w:shd w:val="clear" w:color="auto" w:fill="FFFFFF"/>
        </w:rPr>
        <w:t>Atentamente,</w:t>
      </w:r>
    </w:p>
    <w:bookmarkEnd w:id="0"/>
    <w:p w:rsidR="001C4AB8" w:rsidRDefault="001C4AB8" w:rsidP="001C4AB8">
      <w:pPr>
        <w:jc w:val="both"/>
        <w:rPr>
          <w:noProof/>
          <w:sz w:val="24"/>
          <w:szCs w:val="24"/>
          <w:lang w:eastAsia="es-PE"/>
        </w:rPr>
      </w:pPr>
    </w:p>
    <w:p w:rsidR="001C4AB8" w:rsidRPr="00B86AF6" w:rsidRDefault="001C4AB8" w:rsidP="001C4AB8">
      <w:pPr>
        <w:jc w:val="both"/>
        <w:rPr>
          <w:noProof/>
          <w:sz w:val="24"/>
          <w:szCs w:val="24"/>
          <w:lang w:eastAsia="es-PE"/>
        </w:rPr>
      </w:pPr>
    </w:p>
    <w:p w:rsidR="001C4AB8" w:rsidRPr="00B86AF6" w:rsidRDefault="001C4AB8" w:rsidP="001C4AB8">
      <w:pPr>
        <w:jc w:val="both"/>
        <w:rPr>
          <w:noProof/>
          <w:sz w:val="24"/>
          <w:szCs w:val="24"/>
          <w:lang w:eastAsia="es-PE"/>
        </w:rPr>
      </w:pPr>
    </w:p>
    <w:p w:rsidR="001C4AB8" w:rsidRPr="00B86AF6" w:rsidRDefault="001C4AB8" w:rsidP="001C4AB8">
      <w:pPr>
        <w:pStyle w:val="Prrafodelista2"/>
        <w:spacing w:after="0" w:line="240" w:lineRule="auto"/>
        <w:ind w:left="0"/>
        <w:jc w:val="center"/>
        <w:rPr>
          <w:noProof/>
          <w:sz w:val="24"/>
          <w:szCs w:val="24"/>
          <w:lang w:eastAsia="es-PE"/>
        </w:rPr>
      </w:pPr>
    </w:p>
    <w:p w:rsidR="001C4AB8" w:rsidRPr="00B86AF6" w:rsidRDefault="001C4AB8" w:rsidP="001C4AB8">
      <w:pPr>
        <w:pStyle w:val="Prrafodelista2"/>
        <w:spacing w:after="0" w:line="240" w:lineRule="auto"/>
        <w:ind w:left="0"/>
        <w:jc w:val="center"/>
        <w:rPr>
          <w:noProof/>
          <w:sz w:val="24"/>
          <w:szCs w:val="24"/>
          <w:lang w:eastAsia="es-PE"/>
        </w:rPr>
      </w:pPr>
      <w:r w:rsidRPr="00B86AF6">
        <w:rPr>
          <w:noProof/>
          <w:sz w:val="24"/>
          <w:szCs w:val="24"/>
          <w:lang w:eastAsia="es-PE"/>
        </w:rPr>
        <mc:AlternateContent>
          <mc:Choice Requires="wps">
            <w:drawing>
              <wp:anchor distT="0" distB="0" distL="114300" distR="114300" simplePos="0" relativeHeight="251659264" behindDoc="0" locked="0" layoutInCell="1" allowOverlap="1" wp14:anchorId="16848B25" wp14:editId="75DAD571">
                <wp:simplePos x="0" y="0"/>
                <wp:positionH relativeFrom="column">
                  <wp:posOffset>1725494</wp:posOffset>
                </wp:positionH>
                <wp:positionV relativeFrom="paragraph">
                  <wp:posOffset>136923</wp:posOffset>
                </wp:positionV>
                <wp:extent cx="2279176" cy="6824"/>
                <wp:effectExtent l="0" t="0" r="26035" b="31750"/>
                <wp:wrapNone/>
                <wp:docPr id="153" name="Conector recto 153"/>
                <wp:cNvGraphicFramePr/>
                <a:graphic xmlns:a="http://schemas.openxmlformats.org/drawingml/2006/main">
                  <a:graphicData uri="http://schemas.microsoft.com/office/word/2010/wordprocessingShape">
                    <wps:wsp>
                      <wps:cNvCnPr/>
                      <wps:spPr>
                        <a:xfrm>
                          <a:off x="0" y="0"/>
                          <a:ext cx="2279176" cy="6824"/>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833214D" id="Conector recto 15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85pt,10.8pt" to="315.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"/>
            </w:pict>
          </mc:Fallback>
        </mc:AlternateContent>
      </w:r>
    </w:p>
    <w:p w:rsidR="001C4AB8" w:rsidRPr="00B86AF6" w:rsidRDefault="001C4AB8" w:rsidP="001C4AB8">
      <w:pPr>
        <w:jc w:val="center"/>
        <w:rPr>
          <w:rFonts w:cs="Times New Roman"/>
          <w:b/>
          <w:noProof/>
          <w:sz w:val="24"/>
          <w:szCs w:val="24"/>
          <w:lang w:val="es-PE" w:eastAsia="es-PE" w:bidi="ar-SA"/>
        </w:rPr>
      </w:pPr>
      <w:r w:rsidRPr="00B86AF6">
        <w:rPr>
          <w:rFonts w:cs="Times New Roman"/>
          <w:b/>
          <w:noProof/>
          <w:sz w:val="24"/>
          <w:szCs w:val="24"/>
          <w:lang w:val="es-PE" w:eastAsia="es-PE" w:bidi="ar-SA"/>
        </w:rPr>
        <w:t>Mtra. C.P.C. Aleida Angélica López Calvay</w:t>
      </w:r>
    </w:p>
    <w:p w:rsidR="001C4AB8" w:rsidRPr="00B86AF6" w:rsidRDefault="001C4AB8" w:rsidP="001C4AB8">
      <w:pPr>
        <w:jc w:val="center"/>
        <w:rPr>
          <w:rFonts w:cs="Times New Roman"/>
          <w:b/>
          <w:noProof/>
          <w:sz w:val="24"/>
          <w:szCs w:val="24"/>
          <w:lang w:val="es-PE" w:eastAsia="es-PE" w:bidi="ar-SA"/>
        </w:rPr>
      </w:pPr>
      <w:r w:rsidRPr="00B86AF6">
        <w:rPr>
          <w:rFonts w:cs="Times New Roman"/>
          <w:b/>
          <w:noProof/>
          <w:sz w:val="24"/>
          <w:szCs w:val="24"/>
          <w:lang w:val="es-PE" w:eastAsia="es-PE" w:bidi="ar-SA"/>
        </w:rPr>
        <w:t>Contadora</w:t>
      </w:r>
    </w:p>
    <w:p w:rsidR="001C4AB8" w:rsidRPr="00D965A7" w:rsidRDefault="001C4AB8" w:rsidP="001C4AB8">
      <w:pPr>
        <w:jc w:val="center"/>
        <w:rPr>
          <w:rFonts w:cs="Times New Roman"/>
          <w:b/>
          <w:noProof/>
          <w:sz w:val="24"/>
          <w:szCs w:val="24"/>
          <w:lang w:val="es-PE" w:eastAsia="es-PE" w:bidi="ar-SA"/>
        </w:rPr>
      </w:pPr>
      <w:r w:rsidRPr="00B86AF6">
        <w:rPr>
          <w:rFonts w:cs="Times New Roman"/>
          <w:b/>
          <w:noProof/>
          <w:sz w:val="24"/>
          <w:szCs w:val="24"/>
          <w:lang w:val="es-PE" w:eastAsia="es-PE" w:bidi="ar-SA"/>
        </w:rPr>
        <w:t xml:space="preserve"> EPG-UNPRG</w:t>
      </w:r>
    </w:p>
    <w:p w:rsidR="008E37B7" w:rsidRDefault="001C4AB8"/>
    <w:sectPr w:rsidR="008E37B7" w:rsidSect="00312A31">
      <w:headerReference w:type="default" r:id="rId4"/>
      <w:pgSz w:w="11910" w:h="16850"/>
      <w:pgMar w:top="2127" w:right="1418" w:bottom="709" w:left="1420" w:header="426"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Brush Script MT">
    <w:panose1 w:val="03060802040406070304"/>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4523" w:rsidRPr="00767A8B" w:rsidRDefault="001C4AB8" w:rsidP="00E44118">
    <w:pPr>
      <w:pStyle w:val="Ttulo1"/>
      <w:shd w:val="clear" w:color="auto" w:fill="FFFFFF"/>
      <w:jc w:val="center"/>
      <w:rPr>
        <w:rStyle w:val="no-style-override"/>
        <w:rFonts w:ascii="Elephant" w:hAnsi="Elephant"/>
        <w:bCs w:val="0"/>
        <w:color w:val="000000"/>
        <w:sz w:val="30"/>
        <w:szCs w:val="30"/>
      </w:rPr>
    </w:pPr>
    <w:r w:rsidRPr="000A50A5">
      <w:rPr>
        <w:rFonts w:ascii="Elephant" w:hAnsi="Elephant"/>
        <w:b w:val="0"/>
        <w:bCs w:val="0"/>
        <w:noProof/>
        <w:color w:val="000000"/>
        <w:sz w:val="30"/>
        <w:szCs w:val="30"/>
        <w:lang w:val="es-PE" w:eastAsia="es-PE" w:bidi="ar-S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drawing>
        <wp:anchor distT="0" distB="0" distL="114300" distR="114300" simplePos="0" relativeHeight="251661312" behindDoc="0" locked="0" layoutInCell="1" allowOverlap="1" wp14:anchorId="2B246D27" wp14:editId="2F7C44F1">
          <wp:simplePos x="0" y="0"/>
          <wp:positionH relativeFrom="margin">
            <wp:posOffset>5678908</wp:posOffset>
          </wp:positionH>
          <wp:positionV relativeFrom="paragraph">
            <wp:posOffset>-108331</wp:posOffset>
          </wp:positionV>
          <wp:extent cx="713740" cy="864360"/>
          <wp:effectExtent l="19050" t="0" r="10160" b="27876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pg-unprg.jpg"/>
                  <pic:cNvPicPr/>
                </pic:nvPicPr>
                <pic:blipFill>
                  <a:blip r:embed="rId1">
                    <a:extLst>
                      <a:ext uri="{28A0092B-C50C-407E-A947-70E740481C1C}">
                        <a14:useLocalDpi xmlns:a14="http://schemas.microsoft.com/office/drawing/2010/main" val="0"/>
                      </a:ext>
                    </a:extLst>
                  </a:blip>
                  <a:stretch>
                    <a:fillRect/>
                  </a:stretch>
                </pic:blipFill>
                <pic:spPr>
                  <a:xfrm>
                    <a:off x="0" y="0"/>
                    <a:ext cx="713740" cy="8643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000A50A5">
      <w:rPr>
        <w:rFonts w:ascii="Elephant" w:hAnsi="Elephant"/>
        <w:b w:val="0"/>
        <w:noProof/>
        <w:sz w:val="30"/>
        <w:szCs w:val="30"/>
        <w:lang w:val="es-PE" w:eastAsia="es-PE" w:bidi="ar-S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drawing>
        <wp:anchor distT="0" distB="0" distL="0" distR="0" simplePos="0" relativeHeight="251659264" behindDoc="0" locked="0" layoutInCell="1" allowOverlap="1" wp14:anchorId="4D6D9EE0" wp14:editId="0174E29A">
          <wp:simplePos x="0" y="0"/>
          <wp:positionH relativeFrom="margin">
            <wp:posOffset>-491236</wp:posOffset>
          </wp:positionH>
          <wp:positionV relativeFrom="paragraph">
            <wp:posOffset>-148945</wp:posOffset>
          </wp:positionV>
          <wp:extent cx="751840" cy="931314"/>
          <wp:effectExtent l="19050" t="0" r="10160" b="307340"/>
          <wp:wrapNone/>
          <wp:docPr id="1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751840" cy="93131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0A50A5">
      <w:rPr>
        <w:rFonts w:ascii="Elephant" w:hAnsi="Elephant"/>
        <w:b w:val="0"/>
        <w:bCs w:val="0"/>
        <w:noProof/>
        <w:color w:val="000000"/>
        <w:sz w:val="30"/>
        <w:szCs w:val="30"/>
        <w:lang w:val="es-PE" w:eastAsia="es-PE" w:bidi="ar-SA"/>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drawing>
        <wp:anchor distT="0" distB="0" distL="114300" distR="114300" simplePos="0" relativeHeight="251660288" behindDoc="0" locked="0" layoutInCell="1" allowOverlap="1" wp14:anchorId="7C25DEA5" wp14:editId="53DB62B1">
          <wp:simplePos x="0" y="0"/>
          <wp:positionH relativeFrom="margin">
            <wp:posOffset>7371080</wp:posOffset>
          </wp:positionH>
          <wp:positionV relativeFrom="paragraph">
            <wp:posOffset>-62941</wp:posOffset>
          </wp:positionV>
          <wp:extent cx="609600" cy="89535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pg-unprg.jpg"/>
                  <pic:cNvPicPr/>
                </pic:nvPicPr>
                <pic:blipFill>
                  <a:blip r:embed="rId1">
                    <a:extLst>
                      <a:ext uri="{28A0092B-C50C-407E-A947-70E740481C1C}">
                        <a14:useLocalDpi xmlns:a14="http://schemas.microsoft.com/office/drawing/2010/main" val="0"/>
                      </a:ext>
                    </a:extLst>
                  </a:blip>
                  <a:stretch>
                    <a:fillRect/>
                  </a:stretch>
                </pic:blipFill>
                <pic:spPr>
                  <a:xfrm>
                    <a:off x="0" y="0"/>
                    <a:ext cx="609600" cy="895350"/>
                  </a:xfrm>
                  <a:prstGeom prst="rect">
                    <a:avLst/>
                  </a:prstGeom>
                </pic:spPr>
              </pic:pic>
            </a:graphicData>
          </a:graphic>
          <wp14:sizeRelH relativeFrom="page">
            <wp14:pctWidth>0</wp14:pctWidth>
          </wp14:sizeRelH>
          <wp14:sizeRelV relativeFrom="page">
            <wp14:pctHeight>0</wp14:pctHeight>
          </wp14:sizeRelV>
        </wp:anchor>
      </w:drawing>
    </w:r>
    <w:r w:rsidRPr="000A50A5">
      <w:rPr>
        <w:rStyle w:val="no-style-override"/>
        <w:rFonts w:ascii="Elephant" w:hAnsi="Elephant"/>
        <w:b w:val="0"/>
        <w:bCs w:val="0"/>
        <w:color w:val="000000"/>
        <w:sz w:val="30"/>
        <w:szCs w:val="3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UNIVERSIDAD NACIONAL PEDRO RUIZ GALLO</w:t>
    </w:r>
  </w:p>
  <w:p w:rsidR="006F4523" w:rsidRPr="00010B67" w:rsidRDefault="001C4AB8" w:rsidP="00443E4B">
    <w:pPr>
      <w:pStyle w:val="Ttulo1"/>
      <w:shd w:val="clear" w:color="auto" w:fill="FFFFFF"/>
      <w:jc w:val="center"/>
      <w:rPr>
        <w:rStyle w:val="no-style-override"/>
        <w:rFonts w:ascii="Elephant" w:hAnsi="Elephant"/>
        <w:b w:val="0"/>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0B67">
      <w:rPr>
        <w:rStyle w:val="no-style-override"/>
        <w:rFonts w:ascii="Elephant" w:hAnsi="Elephant"/>
        <w:b w:val="0"/>
        <w:bCs w:val="0"/>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ESCUELA DE POSGRADO</w:t>
    </w:r>
  </w:p>
  <w:p w:rsidR="006F4523" w:rsidRDefault="001C4AB8" w:rsidP="00443E4B">
    <w:pPr>
      <w:pStyle w:val="Ttulo1"/>
      <w:shd w:val="clear" w:color="auto" w:fill="FFFFFF"/>
      <w:jc w:val="center"/>
      <w:rPr>
        <w:rStyle w:val="no-style-override"/>
        <w:rFonts w:ascii="Britannic Bold" w:hAnsi="Britannic Bold"/>
        <w:bCs w:val="0"/>
        <w:color w:val="000000"/>
        <w:sz w:val="32"/>
        <w:szCs w:val="28"/>
      </w:rPr>
    </w:pPr>
    <w:r w:rsidRPr="0017220D">
      <w:rPr>
        <w:rStyle w:val="no-style-override"/>
        <w:rFonts w:ascii="Britannic Bold" w:hAnsi="Britannic Bold"/>
        <w:bCs w:val="0"/>
        <w:color w:val="000000"/>
        <w:sz w:val="30"/>
        <w:szCs w:val="30"/>
      </w:rPr>
      <w:tab/>
      <w:t>“</w:t>
    </w:r>
    <w:proofErr w:type="spellStart"/>
    <w:r w:rsidRPr="0017220D">
      <w:rPr>
        <w:rStyle w:val="no-style-override"/>
        <w:rFonts w:ascii="Britannic Bold" w:hAnsi="Britannic Bold"/>
        <w:bCs w:val="0"/>
        <w:color w:val="000000"/>
        <w:sz w:val="30"/>
        <w:szCs w:val="30"/>
      </w:rPr>
      <w:t>MSc</w:t>
    </w:r>
    <w:proofErr w:type="spellEnd"/>
    <w:r w:rsidRPr="0017220D">
      <w:rPr>
        <w:rStyle w:val="no-style-override"/>
        <w:rFonts w:ascii="Britannic Bold" w:hAnsi="Britannic Bold"/>
        <w:bCs w:val="0"/>
        <w:color w:val="000000"/>
        <w:sz w:val="30"/>
        <w:szCs w:val="30"/>
      </w:rPr>
      <w:t>. Francis Villena Rodríguez</w:t>
    </w:r>
    <w:r w:rsidRPr="0017220D">
      <w:rPr>
        <w:rStyle w:val="no-style-override"/>
        <w:rFonts w:ascii="Britannic Bold" w:hAnsi="Britannic Bold"/>
        <w:bCs w:val="0"/>
        <w:color w:val="000000"/>
        <w:sz w:val="32"/>
        <w:szCs w:val="28"/>
      </w:rPr>
      <w:t>”</w:t>
    </w:r>
  </w:p>
  <w:p w:rsidR="006F4523" w:rsidRPr="0048699C" w:rsidRDefault="001C4AB8" w:rsidP="00B863DD">
    <w:pPr>
      <w:spacing w:line="0" w:lineRule="atLeast"/>
      <w:contextualSpacing/>
      <w:jc w:val="center"/>
      <w:rPr>
        <w:rFonts w:ascii="Broadway" w:eastAsia="Batang" w:hAnsi="Broadway" w:cs="Times New Roman"/>
        <w:b/>
        <w:bCs/>
        <w:color w:val="333333"/>
        <w:sz w:val="10"/>
        <w:szCs w:val="30"/>
      </w:rPr>
    </w:pPr>
  </w:p>
  <w:p w:rsidR="006F4523" w:rsidRPr="000B4303" w:rsidRDefault="001C4AB8" w:rsidP="00B863DD">
    <w:pPr>
      <w:spacing w:line="0" w:lineRule="atLeast"/>
      <w:contextualSpacing/>
      <w:jc w:val="center"/>
      <w:rPr>
        <w:rFonts w:ascii="Broadway" w:eastAsia="Batang" w:hAnsi="Broadway" w:cs="Times New Roman"/>
        <w:bCs/>
        <w:color w:val="333333"/>
        <w:sz w:val="28"/>
        <w:szCs w:val="30"/>
      </w:rPr>
    </w:pPr>
    <w:r w:rsidRPr="000B4303">
      <w:rPr>
        <w:rFonts w:ascii="Broadway" w:eastAsia="Batang" w:hAnsi="Broadway" w:cs="Times New Roman"/>
        <w:b/>
        <w:bCs/>
        <w:color w:val="333333"/>
        <w:sz w:val="28"/>
        <w:szCs w:val="30"/>
      </w:rPr>
      <w:t>Unidad de Contabilidad</w:t>
    </w:r>
  </w:p>
  <w:p w:rsidR="006F4523" w:rsidRPr="00882CE6" w:rsidRDefault="001C4AB8" w:rsidP="00B863DD">
    <w:pPr>
      <w:spacing w:line="0" w:lineRule="atLeast"/>
      <w:contextualSpacing/>
      <w:rPr>
        <w:rFonts w:ascii="Times New Roman" w:eastAsia="Batang" w:hAnsi="Times New Roman" w:cs="Times New Roman"/>
        <w:b/>
        <w:bCs/>
        <w:color w:val="333333"/>
        <w:sz w:val="8"/>
        <w:szCs w:val="30"/>
      </w:rPr>
    </w:pPr>
  </w:p>
  <w:p w:rsidR="006F4523" w:rsidRPr="0017220D" w:rsidRDefault="001C4AB8" w:rsidP="00B863DD">
    <w:pPr>
      <w:pStyle w:val="Ttulo1"/>
      <w:shd w:val="clear" w:color="auto" w:fill="FFFFFF"/>
      <w:jc w:val="center"/>
      <w:rPr>
        <w:rStyle w:val="no-style-override"/>
        <w:rFonts w:ascii="Britannic Bold" w:hAnsi="Britannic Bold"/>
        <w:bCs w:val="0"/>
        <w:color w:val="000000"/>
        <w:sz w:val="32"/>
        <w:szCs w:val="28"/>
      </w:rPr>
    </w:pPr>
    <w:r>
      <w:rPr>
        <w:rFonts w:ascii="Brush Script MT" w:eastAsia="Batang" w:hAnsi="Brush Script MT" w:cs="Times New Roman"/>
        <w:color w:val="333333"/>
        <w:sz w:val="30"/>
        <w:szCs w:val="30"/>
      </w:rPr>
      <w:t xml:space="preserve">       </w:t>
    </w:r>
    <w:r>
      <w:rPr>
        <w:rFonts w:ascii="Brush Script MT" w:eastAsia="Batang" w:hAnsi="Brush Script MT" w:cs="Times New Roman"/>
        <w:bCs w:val="0"/>
        <w:color w:val="333333"/>
        <w:sz w:val="30"/>
        <w:szCs w:val="30"/>
      </w:rPr>
      <w:t>“Año de la recuperación y consolidación de la economía peruana”</w:t>
    </w:r>
  </w:p>
  <w:p w:rsidR="006F4523" w:rsidRPr="0017220D" w:rsidRDefault="001C4AB8" w:rsidP="00E44118">
    <w:pPr>
      <w:pStyle w:val="Ttulo1"/>
      <w:shd w:val="clear" w:color="auto" w:fill="FFFFFF"/>
      <w:jc w:val="center"/>
      <w:rPr>
        <w:rStyle w:val="no-style-override"/>
        <w:rFonts w:ascii="Algerian" w:hAnsi="Algerian"/>
        <w:bCs w:val="0"/>
        <w:color w:val="000000"/>
        <w:sz w:val="28"/>
        <w:szCs w:val="24"/>
      </w:rPr>
    </w:pPr>
    <w:r w:rsidRPr="0017220D">
      <w:rPr>
        <w:rStyle w:val="no-style-override"/>
        <w:rFonts w:ascii="Algerian" w:hAnsi="Algerian"/>
        <w:bCs w:val="0"/>
        <w:color w:val="000000"/>
        <w:sz w:val="28"/>
        <w:szCs w:val="24"/>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AB8"/>
    <w:rsid w:val="001C4AB8"/>
    <w:rsid w:val="001D70D9"/>
    <w:rsid w:val="003F664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C65F9"/>
  <w15:chartTrackingRefBased/>
  <w15:docId w15:val="{7C4A8077-F745-406E-9957-D05279A0E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4AB8"/>
    <w:pPr>
      <w:widowControl w:val="0"/>
      <w:autoSpaceDE w:val="0"/>
      <w:autoSpaceDN w:val="0"/>
      <w:spacing w:after="0" w:line="240" w:lineRule="auto"/>
    </w:pPr>
    <w:rPr>
      <w:rFonts w:ascii="Arial Narrow" w:eastAsia="Arial Narrow" w:hAnsi="Arial Narrow" w:cs="Arial Narrow"/>
      <w:lang w:val="es-ES" w:eastAsia="es-ES" w:bidi="es-ES"/>
    </w:rPr>
  </w:style>
  <w:style w:type="paragraph" w:styleId="Ttulo1">
    <w:name w:val="heading 1"/>
    <w:basedOn w:val="Normal"/>
    <w:link w:val="Ttulo1Car"/>
    <w:uiPriority w:val="9"/>
    <w:qFormat/>
    <w:rsid w:val="001C4AB8"/>
    <w:pPr>
      <w:ind w:left="17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4AB8"/>
    <w:rPr>
      <w:rFonts w:ascii="Arial Narrow" w:eastAsia="Arial Narrow" w:hAnsi="Arial Narrow" w:cs="Arial Narrow"/>
      <w:b/>
      <w:bCs/>
      <w:lang w:val="es-ES" w:eastAsia="es-ES" w:bidi="es-ES"/>
    </w:rPr>
  </w:style>
  <w:style w:type="character" w:customStyle="1" w:styleId="no-style-override">
    <w:name w:val="no-style-override"/>
    <w:basedOn w:val="Fuentedeprrafopredeter"/>
    <w:rsid w:val="001C4AB8"/>
  </w:style>
  <w:style w:type="paragraph" w:customStyle="1" w:styleId="Prrafodelista2">
    <w:name w:val="Párrafo de lista2"/>
    <w:basedOn w:val="Normal"/>
    <w:rsid w:val="001C4AB8"/>
    <w:pPr>
      <w:widowControl/>
      <w:suppressAutoHyphens/>
      <w:autoSpaceDE/>
      <w:autoSpaceDN/>
      <w:spacing w:after="200" w:line="276" w:lineRule="auto"/>
      <w:ind w:left="720"/>
    </w:pPr>
    <w:rPr>
      <w:rFonts w:ascii="Calibri" w:eastAsia="Lucida Sans Unicode" w:hAnsi="Calibri" w:cs="Tahoma"/>
      <w:kern w:val="1"/>
      <w:lang w:val="es-PE" w:eastAsia="ar-S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330</Words>
  <Characters>1821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2025-12-23T19:39:00Z</dcterms:created>
  <dcterms:modified xsi:type="dcterms:W3CDTF">2025-12-23T19:40:00Z</dcterms:modified>
</cp:coreProperties>
</file>