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920" w:before="0" w:line="266.6664" w:lineRule="auto"/>
        <w:jc w:val="center"/>
        <w:rPr>
          <w:rFonts w:ascii="Roboto" w:cs="Roboto" w:eastAsia="Roboto" w:hAnsi="Roboto"/>
          <w:b w:val="1"/>
          <w:color w:val="0d0d0d"/>
          <w:sz w:val="48"/>
          <w:szCs w:val="48"/>
        </w:rPr>
      </w:pPr>
      <w:bookmarkStart w:colFirst="0" w:colLast="0" w:name="_ekld85knh8cx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48"/>
          <w:szCs w:val="48"/>
          <w:rtl w:val="0"/>
        </w:rPr>
        <w:t xml:space="preserve">DOCUMENTO DE REQUISITOS DEL PROYECTO PANDEMIC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/>
      </w:pPr>
      <w:bookmarkStart w:colFirst="0" w:colLast="0" w:name="_aji8hbt80mhr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1. Introducción: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El proyecto "Pandemic" tiene como objetivo desarrollar un juego de software basado en el juego de mesa del mismo nombre. Este juego permitirá a los jugadores cooperar para combatir brotes de enfermedades en todo el mundo, tomando decisiones estratégicas para contener y curar las epidemias.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2. Objetivos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Desarrollar una versión digital del juego de mesa "Pandemic" que mantenga la jugabilidad y la experiencia de juego original.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Proporcionar una experiencia de juego interactiva y desafiante para los jugadores.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Permitir a los jugadores disfrutar del juego tanto en solitario como en modo multijugador.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3. Requisitos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rFonts w:ascii="Roboto" w:cs="Roboto" w:eastAsia="Roboto" w:hAnsi="Roboto"/>
          <w:b w:val="1"/>
          <w:i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0d0d0d"/>
          <w:sz w:val="24"/>
          <w:szCs w:val="24"/>
          <w:rtl w:val="0"/>
        </w:rPr>
        <w:t xml:space="preserve">Gestión de Ciudades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RF1: El juego debe permitir la gestión de ciudades, cada una con un nombre, coordenadas geográficas y una enfermedad asociada.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RF2: Se debe mantener un registro del nivel de infección de cada ciudad, aumentando en 1 cada vez que la ciudad se infecta.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RF3: Si el nivel de infección alcanza 3, se produce un brote y la enfermedad se expande a ciudades adyacentes.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0d0d0d"/>
          <w:sz w:val="24"/>
          <w:szCs w:val="24"/>
          <w:rtl w:val="0"/>
        </w:rPr>
        <w:t xml:space="preserve">Desarrollo de Vacunas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RF4: Los jugadores deben poder desarrollar vacunas utilizando acciones disponibles.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RF5: Cada investigación de vacuna consumirá una cantidad específica de acciones y desarrollará un porcentaje configurable de la vacuna.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RF6: No se puede utilizar una vacuna hasta que esté completamente desarrollada.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rFonts w:ascii="Roboto" w:cs="Roboto" w:eastAsia="Roboto" w:hAnsi="Roboto"/>
          <w:b w:val="1"/>
          <w:i w:val="1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0d0d0d"/>
          <w:sz w:val="24"/>
          <w:szCs w:val="24"/>
          <w:rtl w:val="0"/>
        </w:rPr>
        <w:t xml:space="preserve">Interfaz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RF7: El juego debe proporcionar una interfaz de usuario intuitiva y atractiva.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RF8: Debe haber un menú de acciones que permita a los jugadores realizar acciones sin necesidad de moverse por el mapa.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RF9: Debe ser posible mostrar el nombre de las ciudades en la interfaz de usuario.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4. Requisitos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Diseño Libre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RNF1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El juego debe tener un diseño flexible que permita la personalización visual y de interfaz.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Dificultades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RNF2: Debe haber distintos niveles de dificultad: Fácil, Normal y Difícil.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Control de Acciones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RNF3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No se permitirá el malgasto de acciones; estas deben utilizarse estratégicamente.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5. Requisitos de Interfaz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RI1: La interfaz de usuario puede ser compatible con múltiples idiomas, siendo opcional el cambio de idioma.</w:t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RI2: Se debe proporcionar un menú de instrucciones al inicio del juego.</w:t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6. Requisitos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RD1: El juego debe mantener un registro del número de rondas de cada partida.</w:t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RD2: Debe haber una lista de todas las ciudades y la capacidad de realizar operaciones con ellas durante la partida.</w:t>
      </w:r>
    </w:p>
    <w:p w:rsidR="00000000" w:rsidDel="00000000" w:rsidP="00000000" w:rsidRDefault="00000000" w:rsidRPr="00000000" w14:paraId="000000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7. Requisitos de 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Accesibilidad</w:t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RS1: El juego debe ser accesible para personas con discapacidades visuales o auditivas, utilizando opciones de navegación y subtítulos adecuados.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Usabilidad</w:t>
      </w:r>
    </w:p>
    <w:p w:rsidR="00000000" w:rsidDel="00000000" w:rsidP="00000000" w:rsidRDefault="00000000" w:rsidRPr="00000000" w14:paraId="000000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RS2: La interfaz de usuario debe ser intuitiva y fácil de usar, garantizando una experiencia agradable para el jugador, independientemente de su experiencia previa con juegos digitales. 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Optimización del Juego</w:t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RS3: El juego debe estar optimizado para funcionar sin problemas en una amplia variedad de dispositivos, incluidos ordenadores de escritorio y portátiles.</w:t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8. Requisitos de Rendimiento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RR1: El juego debe tener tiempos de respuesta rápidos y ser capaz de manejar múltiples usuarios concurrentes.</w:t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9. Otros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RO1: El documento debe ser aprobado por todas las partes interesadas antes de iniciar el desarrollo del software.</w:t>
      </w:r>
    </w:p>
    <w:p w:rsidR="00000000" w:rsidDel="00000000" w:rsidP="00000000" w:rsidRDefault="00000000" w:rsidRPr="00000000" w14:paraId="000000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RO2: La música en el juego es opcional.</w:t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10. Aprobación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Este documento de requisitos debe ser aprobado por todas las partes interesadas antes de proceder con el desarrollo del software.</w:t>
      </w:r>
    </w:p>
    <w:p w:rsidR="00000000" w:rsidDel="00000000" w:rsidP="00000000" w:rsidRDefault="00000000" w:rsidRPr="00000000" w14:paraId="000000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  <w:t xml:space="preserve">Membres: Omar Aulad, Joan Casanovas, Salah Zaidi. </w:t>
      <w:tab/>
      <w:tab/>
      <w:tab/>
      <w:tab/>
      <w:t xml:space="preserve">19/03/2024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