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NANCY LOPEZ BERRÚ</w:t>
      </w:r>
      <w:r>
        <w:rPr>
          <w:rFonts w:ascii="Century Gothic"/>
          <w:sz w:val="18"/>
        </w:rPr>
        <w:t xml:space="preserve">, DE OCUPACION </w:t>
      </w:r>
      <w:r>
        <w:rPr>
          <w:rFonts w:ascii="Century Gothic"/>
          <w:b w:val="true"/>
          <w:sz w:val="18"/>
        </w:rPr>
        <w:t>CONTADORA</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48327389</w:t>
      </w:r>
      <w:r>
        <w:rPr>
          <w:rFonts w:ascii="Century Gothic"/>
          <w:sz w:val="18"/>
        </w:rPr>
        <w:t xml:space="preserve">, CON DOMICILIO EN </w:t>
      </w:r>
      <w:r>
        <w:rPr>
          <w:rFonts w:ascii="Century Gothic"/>
          <w:b w:val="true"/>
          <w:sz w:val="18"/>
        </w:rPr>
        <w:t>XXXXX</w:t>
      </w:r>
      <w:r>
        <w:rPr>
          <w:rFonts w:ascii="Century Gothic"/>
          <w:sz w:val="18"/>
        </w:rPr>
        <w:t xml:space="preserve">, DISTRITO DE </w:t>
      </w:r>
      <w:r>
        <w:rPr>
          <w:rFonts w:ascii="Century Gothic"/>
          <w:b w:val="true"/>
          <w:sz w:val="18"/>
        </w:rPr>
        <w:t>CHICLAYO</w:t>
      </w:r>
      <w:r>
        <w:rPr>
          <w:rFonts w:ascii="Century Gothic"/>
          <w:sz w:val="18"/>
        </w:rPr>
        <w:t xml:space="preserve">, PROVINCIA DE </w:t>
      </w:r>
      <w:r>
        <w:rPr>
          <w:rFonts w:ascii="Century Gothic"/>
          <w:b w:val="true"/>
          <w:sz w:val="18"/>
        </w:rPr>
        <w:t>CHICLAYO</w:t>
      </w:r>
      <w:r>
        <w:rPr>
          <w:rFonts w:ascii="Century Gothic"/>
          <w:sz w:val="18"/>
        </w:rPr>
        <w:t xml:space="preserve">, DEPARTAMENTO DE </w:t>
      </w:r>
      <w:r>
        <w:rPr>
          <w:rFonts w:ascii="Century Gothic"/>
          <w:b w:val="true"/>
          <w:sz w:val="18"/>
        </w:rPr>
        <w:t>LAMBAYEQUE</w:t>
      </w:r>
      <w:r>
        <w:rPr>
          <w:rFonts w:ascii="Century Gothic"/>
          <w:sz w:val="18"/>
        </w:rPr>
        <w:t xml:space="preserve">, CELULAR </w:t>
      </w:r>
      <w:r>
        <w:rPr>
          <w:rFonts w:ascii="Century Gothic"/>
          <w:b w:val="true"/>
          <w:sz w:val="18"/>
        </w:rPr>
        <w:t>9999999</w:t>
      </w:r>
      <w:r>
        <w:rPr>
          <w:rFonts w:ascii="Century Gothic"/>
          <w:sz w:val="18"/>
        </w:rPr>
        <w:t xml:space="preserve">, CORREO ELECTRONICO </w:t>
      </w:r>
      <w:r>
        <w:rPr>
          <w:rFonts w:ascii="Century Gothic"/>
          <w:b w:val="true"/>
          <w:sz w:val="18"/>
        </w:rPr>
        <w:t>NANCILOPEZ.BE30@GMAIL.COM</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 / SECTOR - / PREDIO - – COD. PREDIO. -, ÁREA HA. - U.C. -, DISTRITO DE AIJA, PROVINCIA DE AIJA, DEPARTAMENTO DE ANCASH, EN LO SUCESIVO DENOMINADO EL BIEN. LOS LINDEROS, MEDIDAS PERIMÉTRICAS, DESCRIPCIÓN Y DOMINIO DEL BIEN CORREN INSCRITOS EN LA PARTIDA ELECTRÓNICA N° </w:t>
      </w:r>
      <w:r>
        <w:rPr>
          <w:rFonts w:ascii="Century Gothic"/>
          <w:b w:val="true"/>
          <w:sz w:val="18"/>
        </w:rPr>
        <w:t>-</w:t>
      </w:r>
      <w:r>
        <w:rPr>
          <w:rFonts w:ascii="Century Gothic"/>
          <w:sz w:val="18"/>
        </w:rPr>
        <w:t xml:space="preserve">, DEL REGISTRO DE PREDIOS DE LA ZONA REGISTRAL N° </w:t>
      </w:r>
      <w:r>
        <w:rPr>
          <w:rFonts w:ascii="Century Gothic"/>
          <w:b w:val="true"/>
          <w:sz w:val="18"/>
        </w:rPr>
        <w:t>-.</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VALLE DEL AGUILA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1 (ÁREA TOTAL 0,00 M2)</w:t>
      </w:r>
    </w:p>
    <w:p>
      <w:pPr>
        <w:jc w:val="both"/>
      </w:pPr>
      <w:r>
        <w:rPr>
          <w:rFonts w:ascii="Century Gothic"/>
          <w:sz w:val="18"/>
        </w:rPr>
        <w:t xml:space="preserve">EL ÁREA DE EL LOTE, MATERIA DE ESTE CONTRATO, SE ENCUENTRA DENTRO DE LA MANZANA A LOTE 1 EN LA CUAL CONSTA UN ÁREA DE 0,00 M2 Y QUE FORMA PARTE DEL PROYECTO DE LOTIZACIÓN DEL BIEN DE MAYOR EXTENSIÓN ESPECIFICADO EN LA CLÁUSULA PRIMERA DE ESTE CONTRATO </w:t>
      </w:r>
      <w:r>
        <w:rPr>
          <w:rFonts w:ascii="Century Gothic"/>
          <w:b w:val="true"/>
          <w:sz w:val="18"/>
        </w:rPr>
        <w:t>PARTIDA ELECTRÓNICA:-</w:t>
      </w:r>
    </w:p>
    <w:p>
      <w:r>
        <w:rPr>
          <w:rFonts w:ascii="Century Gothic"/>
          <w:b w:val="true"/>
          <w:sz w:val="18"/>
          <w:u w:val="single"/>
        </w:rPr>
        <w:t>LINDEROS Y MEDIDAS PERIMÉTRICAS:</w:t>
      </w:r>
    </w:p>
    <w:p>
      <w:pPr>
        <w:ind w:left="500"/>
      </w:pPr>
      <w:r>
        <w:rPr>
          <w:rFonts w:ascii="Century Gothic"/>
          <w:sz w:val="18"/>
        </w:rPr>
        <w:t>Área del lote: 0,00 m2</w:t>
        <w:br/>
        <w:t xml:space="preserve">Perímetro del lote: 0,00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S./20.000,00 (VEINTE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S./2.000,00 (DOS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7003003141091, </w:t>
      </w:r>
      <w:r>
        <w:rPr>
          <w:rFonts w:ascii="Century Gothic"/>
          <w:sz w:val="18"/>
        </w:rPr>
        <w:t xml:space="preserve">CCI </w:t>
      </w:r>
      <w:r>
        <w:rPr>
          <w:rFonts w:ascii="Century Gothic"/>
          <w:b w:val="true"/>
          <w:sz w:val="18"/>
        </w:rPr>
        <w:t>00370000300314109120</w:t>
      </w:r>
      <w:r>
        <w:rPr>
          <w:rFonts w:ascii="Century Gothic"/>
          <w:sz w:val="18"/>
        </w:rPr>
        <w:t xml:space="preserve"> Y/O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210023090720, </w:t>
      </w:r>
      <w:r>
        <w:rPr>
          <w:rFonts w:ascii="Century Gothic"/>
          <w:sz w:val="18"/>
        </w:rPr>
        <w:t xml:space="preserve">CCI </w:t>
      </w:r>
      <w:r>
        <w:rPr>
          <w:rFonts w:ascii="Century Gothic"/>
          <w:b w:val="true"/>
          <w:sz w:val="18"/>
        </w:rPr>
        <w:t>80104521002309072062</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36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31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7003003141091, </w:t>
      </w:r>
      <w:r>
        <w:rPr>
          <w:rFonts w:ascii="Century Gothic"/>
          <w:sz w:val="18"/>
        </w:rPr>
        <w:t xml:space="preserve">CCI </w:t>
      </w:r>
      <w:r>
        <w:rPr>
          <w:rFonts w:ascii="Century Gothic"/>
          <w:b w:val="true"/>
          <w:sz w:val="18"/>
        </w:rPr>
        <w:t>00370000300314109120</w:t>
      </w:r>
      <w:r>
        <w:rPr>
          <w:rFonts w:ascii="Century Gothic"/>
          <w:sz w:val="18"/>
        </w:rPr>
        <w:t xml:space="preserve"> Y/O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210023090720, </w:t>
      </w:r>
      <w:r>
        <w:rPr>
          <w:rFonts w:ascii="Century Gothic"/>
          <w:sz w:val="18"/>
        </w:rPr>
        <w:t xml:space="preserve">CCI </w:t>
      </w:r>
      <w:r>
        <w:rPr>
          <w:rFonts w:ascii="Century Gothic"/>
          <w:b w:val="true"/>
          <w:sz w:val="18"/>
        </w:rPr>
        <w:t>80104521002309072062</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36 MESES, MZ A LOTE (S) 1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DIECISIETE (17) DÍAS DEL MES DE AGOSTO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17/08/2023</w:t>
            </w:r>
          </w:p>
        </w:tc>
      </w:tr>
      <w:tr>
        <w:tc>
          <w:p>
            <w:r>
              <w:t>COMPRADOR(ES): LOPEZ BERRÚ NANCY</w:t>
            </w:r>
          </w:p>
        </w:tc>
        <w:tc>
          <w:p>
            <w:r>
              <w:t>D.N.I: 48327389</w:t>
            </w:r>
          </w:p>
        </w:tc>
      </w:tr>
      <w:tr>
        <w:tc>
          <w:p>
            <w:r>
              <w:t>Monto Total: S/20.000,00</w:t>
            </w:r>
          </w:p>
        </w:tc>
        <w:tc>
          <w:p>
            <w:r>
              <w:t>Monto Deuda: S/18.000,00</w:t>
            </w:r>
          </w:p>
        </w:tc>
      </w:tr>
      <w:tr>
        <w:tc>
          <w:p>
            <w:r>
              <w:t>N° Cuotas: 36</w:t>
            </w:r>
          </w:p>
        </w:tc>
        <w:tc>
          <w:p>
            <w:r>
              <w:t>Moneda: Soles</w:t>
            </w:r>
          </w:p>
        </w:tc>
      </w:tr>
      <w:tr>
        <w:tc>
          <w:p>
            <w:r>
              <w:t>Cuotas Pendientes: 36</w:t>
            </w:r>
          </w:p>
        </w:tc>
        <w:tc>
          <w:p>
            <w:r>
              <w:t>Interés: 18.00%</w:t>
            </w:r>
          </w:p>
        </w:tc>
      </w:tr>
      <w:tr>
        <w:tc>
          <w:p>
            <w:r>
              <w:t>Mz: A</w:t>
            </w:r>
          </w:p>
        </w:tc>
        <w:tc>
          <w:p>
            <w:r>
              <w:t>Lote: 1</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17/08/2023</w:t>
            </w:r>
          </w:p>
        </w:tc>
        <w:tc>
          <w:tcPr>
            <w:vAlign w:val="center"/>
          </w:tcPr>
          <w:p>
            <w:pPr>
              <w:jc w:val="center"/>
            </w:pPr>
            <w:r>
              <w:t>S/2.000,00</w:t>
            </w:r>
          </w:p>
        </w:tc>
        <w:tc>
          <w:tcPr>
            <w:vAlign w:val="center"/>
          </w:tcPr>
          <w:p>
            <w:pPr>
              <w:jc w:val="center"/>
            </w:pPr>
            <w:r>
              <w:t>S/0,00</w:t>
            </w:r>
          </w:p>
        </w:tc>
        <w:tc>
          <w:tcPr>
            <w:vAlign w:val="center"/>
          </w:tcPr>
          <w:p>
            <w:pPr>
              <w:jc w:val="center"/>
            </w:pPr>
            <w:r>
              <w:t>S/0,00</w:t>
            </w:r>
          </w:p>
        </w:tc>
        <w:tc>
          <w:tcPr>
            <w:vAlign w:val="center"/>
          </w:tcPr>
          <w:p>
            <w:pPr>
              <w:jc w:val="center"/>
            </w:pPr>
            <w:r>
              <w:t>S/2.000,00</w:t>
            </w:r>
          </w:p>
        </w:tc>
      </w:tr>
      <w:tr>
        <w:tc>
          <w:tcPr>
            <w:vAlign w:val="center"/>
          </w:tcPr>
          <w:p>
            <w:pPr>
              <w:jc w:val="center"/>
            </w:pPr>
            <w:r>
              <w:t>1</w:t>
            </w:r>
          </w:p>
        </w:tc>
        <w:tc>
          <w:tcPr>
            <w:vAlign w:val="center"/>
          </w:tcPr>
          <w:p>
            <w:pPr>
              <w:jc w:val="center"/>
            </w:pPr>
            <w:r>
              <w:t>31/08/2023</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w:t>
            </w:r>
          </w:p>
        </w:tc>
        <w:tc>
          <w:tcPr>
            <w:vAlign w:val="center"/>
          </w:tcPr>
          <w:p>
            <w:pPr>
              <w:jc w:val="center"/>
            </w:pPr>
            <w:r>
              <w:t>30/09/2023</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w:t>
            </w:r>
          </w:p>
        </w:tc>
        <w:tc>
          <w:tcPr>
            <w:vAlign w:val="center"/>
          </w:tcPr>
          <w:p>
            <w:pPr>
              <w:jc w:val="center"/>
            </w:pPr>
            <w:r>
              <w:t>31/10/2023</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4</w:t>
            </w:r>
          </w:p>
        </w:tc>
        <w:tc>
          <w:tcPr>
            <w:vAlign w:val="center"/>
          </w:tcPr>
          <w:p>
            <w:pPr>
              <w:jc w:val="center"/>
            </w:pPr>
            <w:r>
              <w:t>30/11/2023</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5</w:t>
            </w:r>
          </w:p>
        </w:tc>
        <w:tc>
          <w:tcPr>
            <w:vAlign w:val="center"/>
          </w:tcPr>
          <w:p>
            <w:pPr>
              <w:jc w:val="center"/>
            </w:pPr>
            <w:r>
              <w:t>31/12/2023</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6</w:t>
            </w:r>
          </w:p>
        </w:tc>
        <w:tc>
          <w:tcPr>
            <w:vAlign w:val="center"/>
          </w:tcPr>
          <w:p>
            <w:pPr>
              <w:jc w:val="center"/>
            </w:pPr>
            <w:r>
              <w:t>31/01/2024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7</w:t>
            </w:r>
          </w:p>
        </w:tc>
        <w:tc>
          <w:tcPr>
            <w:vAlign w:val="center"/>
          </w:tcPr>
          <w:p>
            <w:pPr>
              <w:jc w:val="center"/>
            </w:pPr>
            <w:r>
              <w:t>29/02/2024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8</w:t>
            </w:r>
          </w:p>
        </w:tc>
        <w:tc>
          <w:tcPr>
            <w:vAlign w:val="center"/>
          </w:tcPr>
          <w:p>
            <w:pPr>
              <w:jc w:val="center"/>
            </w:pPr>
            <w:r>
              <w:t>31/03/2024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9</w:t>
            </w:r>
          </w:p>
        </w:tc>
        <w:tc>
          <w:tcPr>
            <w:vAlign w:val="center"/>
          </w:tcPr>
          <w:p>
            <w:pPr>
              <w:jc w:val="center"/>
            </w:pPr>
            <w:r>
              <w:t>30/04/2024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10</w:t>
            </w:r>
          </w:p>
        </w:tc>
        <w:tc>
          <w:tcPr>
            <w:vAlign w:val="center"/>
          </w:tcPr>
          <w:p>
            <w:pPr>
              <w:jc w:val="center"/>
            </w:pPr>
            <w:r>
              <w:t>31/05/2024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11</w:t>
            </w:r>
          </w:p>
        </w:tc>
        <w:tc>
          <w:tcPr>
            <w:vAlign w:val="center"/>
          </w:tcPr>
          <w:p>
            <w:pPr>
              <w:jc w:val="center"/>
            </w:pPr>
            <w:r>
              <w:t>30/06/2024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12</w:t>
            </w:r>
          </w:p>
        </w:tc>
        <w:tc>
          <w:tcPr>
            <w:vAlign w:val="center"/>
          </w:tcPr>
          <w:p>
            <w:pPr>
              <w:jc w:val="center"/>
            </w:pPr>
            <w:r>
              <w:t>31/07/2024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13</w:t>
            </w:r>
          </w:p>
        </w:tc>
        <w:tc>
          <w:tcPr>
            <w:vAlign w:val="center"/>
          </w:tcPr>
          <w:p>
            <w:pPr>
              <w:jc w:val="center"/>
            </w:pPr>
            <w:r>
              <w:t>31/08/2024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14</w:t>
            </w:r>
          </w:p>
        </w:tc>
        <w:tc>
          <w:tcPr>
            <w:vAlign w:val="center"/>
          </w:tcPr>
          <w:p>
            <w:pPr>
              <w:jc w:val="center"/>
            </w:pPr>
            <w:r>
              <w:t>30/09/2024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15</w:t>
            </w:r>
          </w:p>
        </w:tc>
        <w:tc>
          <w:tcPr>
            <w:vAlign w:val="center"/>
          </w:tcPr>
          <w:p>
            <w:pPr>
              <w:jc w:val="center"/>
            </w:pPr>
            <w:r>
              <w:t>31/10/2024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16</w:t>
            </w:r>
          </w:p>
        </w:tc>
        <w:tc>
          <w:tcPr>
            <w:vAlign w:val="center"/>
          </w:tcPr>
          <w:p>
            <w:pPr>
              <w:jc w:val="center"/>
            </w:pPr>
            <w:r>
              <w:t>30/11/2024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17</w:t>
            </w:r>
          </w:p>
        </w:tc>
        <w:tc>
          <w:tcPr>
            <w:vAlign w:val="center"/>
          </w:tcPr>
          <w:p>
            <w:pPr>
              <w:jc w:val="center"/>
            </w:pPr>
            <w:r>
              <w:t>31/12/2024</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18</w:t>
            </w:r>
          </w:p>
        </w:tc>
        <w:tc>
          <w:tcPr>
            <w:vAlign w:val="center"/>
          </w:tcPr>
          <w:p>
            <w:pPr>
              <w:jc w:val="center"/>
            </w:pPr>
            <w:r>
              <w:t>31/01/2025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19</w:t>
            </w:r>
          </w:p>
        </w:tc>
        <w:tc>
          <w:tcPr>
            <w:vAlign w:val="center"/>
          </w:tcPr>
          <w:p>
            <w:pPr>
              <w:jc w:val="center"/>
            </w:pPr>
            <w:r>
              <w:t>28/02/2025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20</w:t>
            </w:r>
          </w:p>
        </w:tc>
        <w:tc>
          <w:tcPr>
            <w:vAlign w:val="center"/>
          </w:tcPr>
          <w:p>
            <w:pPr>
              <w:jc w:val="center"/>
            </w:pPr>
            <w:r>
              <w:t>31/03/2025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21</w:t>
            </w:r>
          </w:p>
        </w:tc>
        <w:tc>
          <w:tcPr>
            <w:vAlign w:val="center"/>
          </w:tcPr>
          <w:p>
            <w:pPr>
              <w:jc w:val="center"/>
            </w:pPr>
            <w:r>
              <w:t>30/04/2025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22</w:t>
            </w:r>
          </w:p>
        </w:tc>
        <w:tc>
          <w:tcPr>
            <w:vAlign w:val="center"/>
          </w:tcPr>
          <w:p>
            <w:pPr>
              <w:jc w:val="center"/>
            </w:pPr>
            <w:r>
              <w:t>31/05/2025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23</w:t>
            </w:r>
          </w:p>
        </w:tc>
        <w:tc>
          <w:tcPr>
            <w:vAlign w:val="center"/>
          </w:tcPr>
          <w:p>
            <w:pPr>
              <w:jc w:val="center"/>
            </w:pPr>
            <w:r>
              <w:t>30/06/2025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24</w:t>
            </w:r>
          </w:p>
        </w:tc>
        <w:tc>
          <w:tcPr>
            <w:vAlign w:val="center"/>
          </w:tcPr>
          <w:p>
            <w:pPr>
              <w:jc w:val="center"/>
            </w:pPr>
            <w:r>
              <w:t>31/07/2025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25</w:t>
            </w:r>
          </w:p>
        </w:tc>
        <w:tc>
          <w:tcPr>
            <w:vAlign w:val="center"/>
          </w:tcPr>
          <w:p>
            <w:pPr>
              <w:jc w:val="center"/>
            </w:pPr>
            <w:r>
              <w:t>31/08/2025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26</w:t>
            </w:r>
          </w:p>
        </w:tc>
        <w:tc>
          <w:tcPr>
            <w:vAlign w:val="center"/>
          </w:tcPr>
          <w:p>
            <w:pPr>
              <w:jc w:val="center"/>
            </w:pPr>
            <w:r>
              <w:t>30/09/2025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27</w:t>
            </w:r>
          </w:p>
        </w:tc>
        <w:tc>
          <w:tcPr>
            <w:vAlign w:val="center"/>
          </w:tcPr>
          <w:p>
            <w:pPr>
              <w:jc w:val="center"/>
            </w:pPr>
            <w:r>
              <w:t>31/10/2025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28</w:t>
            </w:r>
          </w:p>
        </w:tc>
        <w:tc>
          <w:tcPr>
            <w:vAlign w:val="center"/>
          </w:tcPr>
          <w:p>
            <w:pPr>
              <w:jc w:val="center"/>
            </w:pPr>
            <w:r>
              <w:t>30/11/2025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29</w:t>
            </w:r>
          </w:p>
        </w:tc>
        <w:tc>
          <w:tcPr>
            <w:vAlign w:val="center"/>
          </w:tcPr>
          <w:p>
            <w:pPr>
              <w:jc w:val="center"/>
            </w:pPr>
            <w:r>
              <w:t>31/12/2025</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30</w:t>
            </w:r>
          </w:p>
        </w:tc>
        <w:tc>
          <w:tcPr>
            <w:vAlign w:val="center"/>
          </w:tcPr>
          <w:p>
            <w:pPr>
              <w:jc w:val="center"/>
            </w:pPr>
            <w:r>
              <w:t>31/01/2026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31</w:t>
            </w:r>
          </w:p>
        </w:tc>
        <w:tc>
          <w:tcPr>
            <w:vAlign w:val="center"/>
          </w:tcPr>
          <w:p>
            <w:pPr>
              <w:jc w:val="center"/>
            </w:pPr>
            <w:r>
              <w:t>28/02/2026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32</w:t>
            </w:r>
          </w:p>
        </w:tc>
        <w:tc>
          <w:tcPr>
            <w:vAlign w:val="center"/>
          </w:tcPr>
          <w:p>
            <w:pPr>
              <w:jc w:val="center"/>
            </w:pPr>
            <w:r>
              <w:t>31/03/2026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33</w:t>
            </w:r>
          </w:p>
        </w:tc>
        <w:tc>
          <w:tcPr>
            <w:vAlign w:val="center"/>
          </w:tcPr>
          <w:p>
            <w:pPr>
              <w:jc w:val="center"/>
            </w:pPr>
            <w:r>
              <w:t>30/04/2026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34</w:t>
            </w:r>
          </w:p>
        </w:tc>
        <w:tc>
          <w:tcPr>
            <w:vAlign w:val="center"/>
          </w:tcPr>
          <w:p>
            <w:pPr>
              <w:jc w:val="center"/>
            </w:pPr>
            <w:r>
              <w:t>31/05/2026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35</w:t>
            </w:r>
          </w:p>
        </w:tc>
        <w:tc>
          <w:tcPr>
            <w:vAlign w:val="center"/>
          </w:tcPr>
          <w:p>
            <w:pPr>
              <w:jc w:val="center"/>
            </w:pPr>
            <w:r>
              <w:t>30/06/2026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vAlign w:val="center"/>
          </w:tcPr>
          <w:p>
            <w:pPr>
              <w:jc w:val="center"/>
            </w:pPr>
            <w:r>
              <w:t>36</w:t>
            </w:r>
          </w:p>
        </w:tc>
        <w:tc>
          <w:tcPr>
            <w:vAlign w:val="center"/>
          </w:tcPr>
          <w:p>
            <w:pPr>
              <w:jc w:val="center"/>
            </w:pPr>
            <w:r>
              <w:t>31/07/2026</w:t>
            </w:r>
          </w:p>
        </w:tc>
        <w:tc>
          <w:tcPr>
            <w:vAlign w:val="center"/>
          </w:tcPr>
          <w:p>
            <w:pPr>
              <w:jc w:val="center"/>
            </w:pPr>
            <w:r>
              <w:t>S/0,00</w:t>
            </w:r>
          </w:p>
        </w:tc>
        <w:tc>
          <w:tcPr>
            <w:vAlign w:val="center"/>
          </w:tcPr>
          <w:p>
            <w:pPr>
              <w:jc w:val="center"/>
            </w:pPr>
            <w:r>
              <w:t>S/500,00</w:t>
            </w:r>
          </w:p>
        </w:tc>
        <w:tc>
          <w:tcPr>
            <w:vAlign w:val="center"/>
          </w:tcPr>
          <w:p>
            <w:pPr>
              <w:jc w:val="center"/>
            </w:pPr>
            <w:r>
              <w:t>S/90,00</w:t>
            </w:r>
          </w:p>
        </w:tc>
        <w:tc>
          <w:tcPr>
            <w:vAlign w:val="center"/>
          </w:tcPr>
          <w:p>
            <w:pPr>
              <w:jc w:val="center"/>
            </w:pPr>
            <w:r>
              <w:t>S/590,00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S/2.000,00</w:t>
            </w:r>
          </w:p>
        </w:tc>
        <w:tc>
          <w:tcPr>
            <w:vAlign w:val="center"/>
          </w:tcPr>
          <w:p>
            <w:pPr>
              <w:jc w:val="center"/>
            </w:pPr>
            <w:r>
              <w:t>S/18.000,00</w:t>
            </w:r>
          </w:p>
        </w:tc>
        <w:tc>
          <w:tcPr>
            <w:vAlign w:val="center"/>
          </w:tcPr>
          <w:p>
            <w:pPr>
              <w:jc w:val="center"/>
            </w:pPr>
            <w:r>
              <w:t>S/3.240,00</w:t>
            </w:r>
          </w:p>
        </w:tc>
        <w:tc>
          <w:tcPr>
            <w:vAlign w:val="center"/>
          </w:tcPr>
          <w:p>
            <w:pPr>
              <w:jc w:val="center"/>
            </w:pPr>
            <w:r>
              <w:t>S/23.240,00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2023-08-17T22:28:27Z</dcterms:created>
  <dc:creator>Apache POI</dc:creator>
</coreProperties>
</file>