
<file path=[Content_Types].xml><?xml version="1.0" encoding="utf-8"?>
<Types xmlns="http://schemas.openxmlformats.org/package/2006/content-types">
  <Default Extension="jpg" ContentType="image/jpeg"/>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docProps/core.xml" ContentType="application/vnd.openxmlformats-package.core-properties+xml"/>
  <Override PartName="/word/footnotes.xml" ContentType="application/vnd.openxmlformats-officedocument.wordprocessingml.footnot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Inter 18pt" w:hAnsi="Inter 18pt" w:cs="Inter 18pt"/>
          <w:b/>
          <w:bCs/>
          <w:sz w:val="28"/>
          <w:szCs w:val="28"/>
        </w:rPr>
      </w:pPr>
      <w:r>
        <w:rPr>
          <w:rFonts w:ascii="Inter 18pt" w:hAnsi="Inter 18pt" w:eastAsia="Inter 18pt" w:cs="Inter 18pt"/>
          <w:b/>
          <w:bCs/>
          <w:sz w:val="28"/>
          <w:szCs w:val="28"/>
        </w:rPr>
        <w:t xml:space="preserve">¿Qué cubre la seguridad de la red?</w:t>
      </w:r>
      <w:r>
        <w:rPr>
          <w:rFonts w:ascii="Inter 18pt" w:hAnsi="Inter 18pt" w:eastAsia="Inter 18pt" w:cs="Inter 18pt"/>
          <w:b/>
          <w:bCs/>
          <w:sz w:val="28"/>
          <w:szCs w:val="28"/>
        </w:rPr>
      </w:r>
      <w:r>
        <w:rPr>
          <w:rFonts w:ascii="Inter 18pt" w:hAnsi="Inter 18pt" w:eastAsia="Inter 18pt" w:cs="Inter 18pt"/>
        </w:rPr>
      </w:r>
      <w:r>
        <w:rPr>
          <w:rFonts w:ascii="Inter 18pt" w:hAnsi="Inter 18pt" w:eastAsia="Inter 18pt" w:cs="Inter 18pt"/>
        </w:rPr>
      </w:r>
      <w:r>
        <w:rPr>
          <w:rFonts w:ascii="Inter 18pt" w:hAnsi="Inter 18pt" w:cs="Inter 18pt"/>
          <w:b/>
          <w:bCs/>
          <w:sz w:val="28"/>
          <w:szCs w:val="28"/>
        </w:rPr>
      </w:r>
    </w:p>
    <w:p>
      <w:pPr>
        <w:pBdr/>
        <w:spacing/>
        <w:ind/>
        <w:jc w:val="both"/>
        <w:rPr>
          <w:rFonts w:ascii="Inter 18pt" w:hAnsi="Inter 18pt" w:cs="Inter 18pt"/>
        </w:rPr>
      </w:pPr>
      <w:r>
        <w:rPr>
          <w:rFonts w:ascii="Inter 18pt" w:hAnsi="Inter 18pt" w:eastAsia="Inter 18pt" w:cs="Inter 18pt"/>
        </w:rPr>
        <w:t xml:space="preserve">Los ciberataques son cada vez más numerosos y sofisticados en todo el mundo. Se espera que esta tendencia se acentúe. Según IDC, se prevé que para 2025, 41.000 millones de dispositivos en todo el mundo estarán conectados al Internet of Things (IoT), lo que </w:t>
      </w:r>
      <w:r>
        <w:rPr>
          <w:rFonts w:ascii="Inter 18pt" w:hAnsi="Inter 18pt" w:eastAsia="Inter 18pt" w:cs="Inter 18pt"/>
        </w:rPr>
        <w:t xml:space="preserve">aumentará el número de dispositivos utilizados en la vida cotidiana para proporcionar datos que podrían ser objeto de ciberataques.</w:t>
      </w:r>
      <w:r>
        <w:rPr>
          <w:rFonts w:ascii="Inter 18pt" w:hAnsi="Inter 18pt" w:eastAsia="Inter 18pt" w:cs="Inter 18pt"/>
        </w:rPr>
      </w:r>
    </w:p>
    <w:p>
      <w:pPr>
        <w:pBdr/>
        <w:spacing/>
        <w:ind/>
        <w:jc w:val="both"/>
        <w:rPr>
          <w:rFonts w:ascii="Inter 18pt" w:hAnsi="Inter 18pt" w:cs="Inter 18pt"/>
        </w:rPr>
      </w:pPr>
      <w:r>
        <w:rPr>
          <w:rFonts w:ascii="Inter 18pt" w:hAnsi="Inter 18pt" w:eastAsia="Inter 18pt" w:cs="Inter 18pt"/>
        </w:rPr>
      </w:r>
      <w:r>
        <w:rPr>
          <w:rFonts w:ascii="Inter 18pt" w:hAnsi="Inter 18pt" w:eastAsia="Inter 18pt" w:cs="Inter 18pt"/>
        </w:rPr>
      </w:r>
    </w:p>
    <w:p>
      <w:pPr>
        <w:pBdr/>
        <w:spacing/>
        <w:ind/>
        <w:jc w:val="both"/>
        <w:rPr>
          <w:rFonts w:ascii="Inter 18pt" w:hAnsi="Inter 18pt" w:cs="Inter 18pt"/>
        </w:rPr>
      </w:pPr>
      <w:r>
        <w:rPr>
          <w:rFonts w:ascii="Inter 18pt" w:hAnsi="Inter 18pt" w:eastAsia="Inter 18pt" w:cs="Inter 18pt"/>
        </w:rPr>
        <w:t xml:space="preserve">La seguridad de la red implica políticas y prácticas destinadas a combatir el cibercrimen. Entre sus objetivos, destaca la prevención y monitorización de accesos no autorizados, mal uso, modificación o interrupción de una red informática y de los recursos a</w:t>
      </w:r>
      <w:r>
        <w:rPr>
          <w:rFonts w:ascii="Inter 18pt" w:hAnsi="Inter 18pt" w:eastAsia="Inter 18pt" w:cs="Inter 18pt"/>
        </w:rPr>
        <w:t xml:space="preserve">ccesibles a través de ella. Garantizar la seguridad de la red es esencial para proteger tanto los datos empresariales como los personales, actuando como una línea de defensa crucial contra la pérdida de información y la interrupción del servicio.</w:t>
      </w:r>
      <w:r>
        <w:rPr>
          <w:rFonts w:ascii="Inter 18pt" w:hAnsi="Inter 18pt" w:eastAsia="Inter 18pt" w:cs="Inter 18pt"/>
        </w:rPr>
      </w:r>
    </w:p>
    <w:p>
      <w:pPr>
        <w:pBdr/>
        <w:spacing/>
        <w:ind/>
        <w:rPr>
          <w:rFonts w:ascii="Inter 18pt" w:hAnsi="Inter 18pt" w:cs="Inter 18pt"/>
        </w:rPr>
      </w:pPr>
      <w:r>
        <w:rPr>
          <w:rFonts w:ascii="Inter 18pt" w:hAnsi="Inter 18pt" w:eastAsia="Inter 18pt" w:cs="Inter 18pt"/>
        </w:rPr>
      </w:r>
      <w:r>
        <w:rPr>
          <w:rFonts w:ascii="Inter 18pt" w:hAnsi="Inter 18pt" w:eastAsia="Inter 18pt" w:cs="Inter 18pt"/>
        </w:rPr>
      </w:r>
    </w:p>
    <w:p>
      <w:pPr>
        <w:pBdr/>
        <w:spacing/>
        <w:ind/>
        <w:rPr>
          <w:rFonts w:ascii="Inter 18pt" w:hAnsi="Inter 18pt" w:cs="Inter 18pt"/>
          <w:b/>
          <w:bCs/>
          <w:sz w:val="28"/>
          <w:szCs w:val="28"/>
        </w:rPr>
      </w:pPr>
      <w:r>
        <w:rPr>
          <w:rFonts w:ascii="Inter 18pt" w:hAnsi="Inter 18pt" w:eastAsia="Inter 18pt" w:cs="Inter 18pt"/>
          <w:b/>
          <w:bCs/>
          <w:sz w:val="28"/>
          <w:szCs w:val="28"/>
        </w:rPr>
        <w:t xml:space="preserve">Beneficios de la seguridad de la red</w:t>
      </w:r>
      <w:r>
        <w:rPr>
          <w:rFonts w:ascii="Inter 18pt" w:hAnsi="Inter 18pt" w:eastAsia="Inter 18pt" w:cs="Inter 18pt"/>
          <w:b/>
          <w:bCs/>
          <w:sz w:val="28"/>
          <w:szCs w:val="28"/>
        </w:rPr>
      </w:r>
    </w:p>
    <w:p>
      <w:pPr>
        <w:pBdr/>
        <w:spacing/>
        <w:ind/>
        <w:rPr>
          <w:rFonts w:ascii="Inter 18pt" w:hAnsi="Inter 18pt" w:cs="Inter 18pt"/>
        </w:rPr>
      </w:pPr>
      <w:r>
        <w:rPr>
          <w:rFonts w:ascii="Inter 18pt" w:hAnsi="Inter 18pt" w:eastAsia="Inter 18pt" w:cs="Inter 18pt"/>
        </w:rPr>
        <w:t xml:space="preserve">•    Protección de datos sensibles: evita el acceso no autorizado a información confidencial.</w:t>
      </w:r>
      <w:r>
        <w:rPr>
          <w:rFonts w:ascii="Inter 18pt" w:hAnsi="Inter 18pt" w:eastAsia="Inter 18pt" w:cs="Inter 18pt"/>
        </w:rPr>
      </w:r>
    </w:p>
    <w:p>
      <w:pPr>
        <w:pBdr/>
        <w:spacing/>
        <w:ind/>
        <w:rPr>
          <w:rFonts w:ascii="Inter 18pt" w:hAnsi="Inter 18pt" w:cs="Inter 18pt"/>
        </w:rPr>
      </w:pPr>
      <w:r>
        <w:rPr>
          <w:rFonts w:ascii="Inter 18pt" w:hAnsi="Inter 18pt" w:eastAsia="Inter 18pt" w:cs="Inter 18pt"/>
        </w:rPr>
        <w:t xml:space="preserve">•    Continuidad del negocio: minimiza el riesgo de interrupciones operativas causadas por ciberataques.</w:t>
      </w:r>
      <w:r>
        <w:rPr>
          <w:rFonts w:ascii="Inter 18pt" w:hAnsi="Inter 18pt" w:eastAsia="Inter 18pt" w:cs="Inter 18pt"/>
        </w:rPr>
      </w:r>
    </w:p>
    <w:p>
      <w:pPr>
        <w:pBdr/>
        <w:spacing/>
        <w:ind/>
        <w:rPr>
          <w:rFonts w:ascii="Inter 18pt" w:hAnsi="Inter 18pt" w:cs="Inter 18pt"/>
        </w:rPr>
      </w:pPr>
      <w:r>
        <w:rPr>
          <w:rFonts w:ascii="Inter 18pt" w:hAnsi="Inter 18pt" w:eastAsia="Inter 18pt" w:cs="Inter 18pt"/>
        </w:rPr>
        <w:t xml:space="preserve">•    Reputación empresarial: protege la imagen de la empresa ante clientes y partners.</w:t>
      </w:r>
      <w:r>
        <w:rPr>
          <w:rFonts w:ascii="Inter 18pt" w:hAnsi="Inter 18pt" w:eastAsia="Inter 18pt" w:cs="Inter 18pt"/>
        </w:rPr>
      </w:r>
    </w:p>
    <w:p>
      <w:pPr>
        <w:pBdr/>
        <w:spacing/>
        <w:ind/>
        <w:rPr>
          <w:rFonts w:ascii="Inter 18pt" w:hAnsi="Inter 18pt" w:cs="Inter 18pt"/>
        </w:rPr>
      </w:pPr>
      <w:r>
        <w:rPr>
          <w:rFonts w:ascii="Inter 18pt" w:hAnsi="Inter 18pt" w:eastAsia="Inter 18pt" w:cs="Inter 18pt"/>
        </w:rPr>
        <w:t xml:space="preserve">•    Cumplimiento normativo: garantiza que la empresa cumpla con las normas y reglamentos de seguridad.</w:t>
      </w:r>
      <w:r>
        <w:rPr>
          <w:rFonts w:ascii="Inter 18pt" w:hAnsi="Inter 18pt" w:eastAsia="Inter 18pt" w:cs="Inter 18pt"/>
        </w:rPr>
      </w:r>
    </w:p>
    <w:p>
      <w:pPr>
        <w:pBdr/>
        <w:spacing/>
        <w:ind/>
        <w:rPr>
          <w:rFonts w:ascii="Inter 18pt" w:hAnsi="Inter 18pt" w:cs="Inter 18pt"/>
        </w:rPr>
      </w:pPr>
      <w:r>
        <w:rPr>
          <w:rFonts w:ascii="Inter 18pt" w:hAnsi="Inter 18pt" w:eastAsia="Inter 18pt" w:cs="Inter 18pt"/>
        </w:rPr>
      </w:r>
      <w:r>
        <w:rPr>
          <w:rFonts w:ascii="Inter 18pt" w:hAnsi="Inter 18pt" w:eastAsia="Inter 18pt" w:cs="Inter 18pt"/>
        </w:rPr>
      </w:r>
    </w:p>
    <w:p>
      <w:pPr>
        <w:pBdr/>
        <w:spacing/>
        <w:ind/>
        <w:rPr>
          <w:rFonts w:ascii="Inter 18pt" w:hAnsi="Inter 18pt" w:cs="Inter 18pt"/>
          <w:b/>
          <w:bCs/>
          <w:sz w:val="28"/>
          <w:szCs w:val="28"/>
        </w:rPr>
      </w:pPr>
      <w:r>
        <w:rPr>
          <w:rFonts w:ascii="Inter 18pt" w:hAnsi="Inter 18pt" w:eastAsia="Inter 18pt" w:cs="Inter 18pt"/>
          <w:b/>
          <w:bCs/>
          <w:sz w:val="28"/>
          <w:szCs w:val="28"/>
        </w:rPr>
        <w:t xml:space="preserve">Principales amenazas</w:t>
      </w:r>
      <w:r>
        <w:rPr>
          <w:rFonts w:ascii="Inter 18pt" w:hAnsi="Inter 18pt" w:eastAsia="Inter 18pt" w:cs="Inter 18pt"/>
          <w:b/>
          <w:bCs/>
          <w:sz w:val="28"/>
          <w:szCs w:val="28"/>
        </w:rPr>
      </w:r>
    </w:p>
    <w:p>
      <w:pPr>
        <w:pBdr/>
        <w:spacing/>
        <w:ind/>
        <w:rPr>
          <w:rFonts w:ascii="Inter 18pt" w:hAnsi="Inter 18pt" w:cs="Inter 18pt"/>
        </w:rPr>
      </w:pPr>
      <w:r>
        <w:rPr>
          <w:rFonts w:ascii="Inter 18pt" w:hAnsi="Inter 18pt" w:eastAsia="Inter 18pt" w:cs="Inter 18pt"/>
        </w:rPr>
        <w:t xml:space="preserve">•    Malware: software malicioso que puede dañar, inutilizar sistemas y/o robar datos.</w:t>
      </w:r>
      <w:r>
        <w:rPr>
          <w:rFonts w:ascii="Inter 18pt" w:hAnsi="Inter 18pt" w:eastAsia="Inter 18pt" w:cs="Inter 18pt"/>
        </w:rPr>
      </w:r>
    </w:p>
    <w:p>
      <w:pPr>
        <w:pBdr/>
        <w:spacing/>
        <w:ind/>
        <w:rPr>
          <w:rFonts w:ascii="Inter 18pt" w:hAnsi="Inter 18pt" w:cs="Inter 18pt"/>
        </w:rPr>
      </w:pPr>
      <w:r>
        <w:rPr>
          <w:rFonts w:ascii="Inter 18pt" w:hAnsi="Inter 18pt" w:eastAsia="Inter 18pt" w:cs="Inter 18pt"/>
        </w:rPr>
        <w:t xml:space="preserve">•    Phishing: intenta obtener datos sensibles haciéndose pasar por entidades de confianza.</w:t>
      </w:r>
      <w:r>
        <w:rPr>
          <w:rFonts w:ascii="Inter 18pt" w:hAnsi="Inter 18pt" w:eastAsia="Inter 18pt" w:cs="Inter 18pt"/>
        </w:rPr>
      </w:r>
    </w:p>
    <w:p>
      <w:pPr>
        <w:pBdr/>
        <w:spacing/>
        <w:ind/>
        <w:rPr>
          <w:rFonts w:ascii="Inter 18pt" w:hAnsi="Inter 18pt" w:cs="Inter 18pt"/>
        </w:rPr>
      </w:pPr>
      <w:r>
        <w:rPr>
          <w:rFonts w:ascii="Inter 18pt" w:hAnsi="Inter 18pt" w:eastAsia="Inter 18pt" w:cs="Inter 18pt"/>
        </w:rPr>
        <w:t xml:space="preserve">•    Ransomware: un tipo de malware que encripta los datos y exige un rescate para liberarlos.</w:t>
      </w:r>
      <w:r>
        <w:rPr>
          <w:rFonts w:ascii="Inter 18pt" w:hAnsi="Inter 18pt" w:eastAsia="Inter 18pt" w:cs="Inter 18pt"/>
        </w:rPr>
      </w:r>
    </w:p>
    <w:p>
      <w:pPr>
        <w:pBdr/>
        <w:spacing/>
        <w:ind/>
        <w:rPr>
          <w:rFonts w:ascii="Inter 18pt" w:hAnsi="Inter 18pt" w:cs="Inter 18pt"/>
        </w:rPr>
      </w:pPr>
      <w:r>
        <w:rPr>
          <w:rFonts w:ascii="Inter 18pt" w:hAnsi="Inter 18pt" w:eastAsia="Inter 18pt" w:cs="Inter 18pt"/>
        </w:rPr>
      </w:r>
      <w:r>
        <w:rPr>
          <w:rFonts w:ascii="Inter 18pt" w:hAnsi="Inter 18pt" w:eastAsia="Inter 18pt" w:cs="Inter 18pt"/>
        </w:rPr>
      </w:r>
    </w:p>
    <w:p>
      <w:pPr>
        <w:pBdr/>
        <w:spacing/>
        <w:ind/>
        <w:rPr>
          <w:rFonts w:ascii="Inter 18pt" w:hAnsi="Inter 18pt" w:cs="Inter 18pt"/>
          <w:b/>
          <w:bCs/>
          <w:sz w:val="28"/>
          <w:szCs w:val="28"/>
        </w:rPr>
      </w:pPr>
      <w:r>
        <w:rPr>
          <w:rFonts w:ascii="Inter 18pt" w:hAnsi="Inter 18pt" w:eastAsia="Inter 18pt" w:cs="Inter 18pt"/>
          <w:b/>
          <w:bCs/>
          <w:sz w:val="28"/>
          <w:szCs w:val="28"/>
        </w:rPr>
        <w:t xml:space="preserve">Impacto de las amenazas cibernéticas</w:t>
      </w:r>
      <w:r>
        <w:rPr>
          <w:rFonts w:ascii="Inter 18pt" w:hAnsi="Inter 18pt" w:eastAsia="Inter 18pt" w:cs="Inter 18pt"/>
          <w:b/>
          <w:bCs/>
          <w:sz w:val="28"/>
          <w:szCs w:val="28"/>
        </w:rPr>
      </w:r>
    </w:p>
    <w:p>
      <w:pPr>
        <w:pBdr/>
        <w:spacing/>
        <w:ind/>
        <w:rPr>
          <w:rFonts w:ascii="Inter 18pt" w:hAnsi="Inter 18pt" w:cs="Inter 18pt"/>
        </w:rPr>
      </w:pPr>
      <w:r>
        <w:rPr>
          <w:rFonts w:ascii="Inter 18pt" w:hAnsi="Inter 18pt" w:eastAsia="Inter 18pt" w:cs="Inter 18pt"/>
        </w:rPr>
        <w:t xml:space="preserve">•    Pérdida de datos: la información importante puede ser destruida o robada.</w:t>
      </w:r>
      <w:r>
        <w:rPr>
          <w:rFonts w:ascii="Inter 18pt" w:hAnsi="Inter 18pt" w:eastAsia="Inter 18pt" w:cs="Inter 18pt"/>
        </w:rPr>
      </w:r>
    </w:p>
    <w:p>
      <w:pPr>
        <w:pBdr/>
        <w:spacing/>
        <w:ind/>
        <w:rPr>
          <w:rFonts w:ascii="Inter 18pt" w:hAnsi="Inter 18pt" w:cs="Inter 18pt"/>
        </w:rPr>
      </w:pPr>
      <w:r>
        <w:rPr>
          <w:rFonts w:ascii="Inter 18pt" w:hAnsi="Inter 18pt" w:eastAsia="Inter 18pt" w:cs="Inter 18pt"/>
        </w:rPr>
        <w:t xml:space="preserve">•    Interrupción del servicio: los ataques pueden paralizar operaciones críticas.</w:t>
      </w:r>
      <w:r>
        <w:rPr>
          <w:rFonts w:ascii="Inter 18pt" w:hAnsi="Inter 18pt" w:eastAsia="Inter 18pt" w:cs="Inter 18pt"/>
        </w:rPr>
      </w:r>
    </w:p>
    <w:p>
      <w:pPr>
        <w:pBdr/>
        <w:spacing/>
        <w:ind/>
        <w:rPr>
          <w:rFonts w:ascii="Inter 18pt" w:hAnsi="Inter 18pt" w:cs="Inter 18pt"/>
        </w:rPr>
      </w:pPr>
      <w:r>
        <w:rPr>
          <w:rFonts w:ascii="Inter 18pt" w:hAnsi="Inter 18pt" w:eastAsia="Inter 18pt" w:cs="Inter 18pt"/>
        </w:rPr>
        <w:t xml:space="preserve">•    Costos altos: los gastos de recuperación y rescate pueden ser altos.</w:t>
      </w:r>
      <w:r>
        <w:rPr>
          <w:rFonts w:ascii="Inter 18pt" w:hAnsi="Inter 18pt" w:eastAsia="Inter 18pt" w:cs="Inter 18pt"/>
        </w:rPr>
      </w:r>
    </w:p>
    <w:p>
      <w:pPr>
        <w:pBdr/>
        <w:spacing/>
        <w:ind/>
        <w:rPr>
          <w:rFonts w:ascii="Inter 18pt" w:hAnsi="Inter 18pt" w:cs="Inter 18pt"/>
        </w:rPr>
      </w:pPr>
      <w:r>
        <w:rPr>
          <w:rFonts w:ascii="Inter 18pt" w:hAnsi="Inter 18pt" w:eastAsia="Inter 18pt" w:cs="Inter 18pt"/>
        </w:rPr>
        <w:t xml:space="preserve">•    Daño reputacional: daño o pérdida de confianza de clientes y socios.</w:t>
      </w:r>
      <w:r>
        <w:rPr>
          <w:rFonts w:ascii="Inter 18pt" w:hAnsi="Inter 18pt" w:eastAsia="Inter 18pt" w:cs="Inter 18pt"/>
        </w:rPr>
      </w:r>
    </w:p>
    <w:p>
      <w:pPr>
        <w:pBdr/>
        <w:spacing/>
        <w:ind/>
        <w:rPr>
          <w:rFonts w:ascii="Inter 18pt" w:hAnsi="Inter 18pt" w:cs="Inter 18pt"/>
        </w:rPr>
      </w:pPr>
      <w:r>
        <w:rPr>
          <w:rFonts w:ascii="Inter 18pt" w:hAnsi="Inter 18pt" w:eastAsia="Inter 18pt" w:cs="Inter 18pt"/>
        </w:rPr>
      </w:r>
      <w:r>
        <w:rPr>
          <w:rFonts w:ascii="Inter 18pt" w:hAnsi="Inter 18pt" w:eastAsia="Inter 18pt" w:cs="Inter 18pt"/>
        </w:rPr>
      </w:r>
    </w:p>
    <w:p>
      <w:pPr>
        <w:pBdr/>
        <w:spacing/>
        <w:ind/>
        <w:rPr>
          <w:rFonts w:ascii="Inter 18pt" w:hAnsi="Inter 18pt" w:cs="Inter 18pt"/>
          <w:b/>
          <w:bCs/>
          <w:sz w:val="28"/>
          <w:szCs w:val="28"/>
        </w:rPr>
      </w:pPr>
      <w:r>
        <w:rPr>
          <w:rFonts w:ascii="Inter 18pt" w:hAnsi="Inter 18pt" w:eastAsia="Inter 18pt" w:cs="Inter 18pt"/>
          <w:b/>
          <w:bCs/>
          <w:sz w:val="28"/>
          <w:szCs w:val="28"/>
        </w:rPr>
        <w:t xml:space="preserve">Estrategias de seguridad de red</w:t>
      </w:r>
      <w:r>
        <w:rPr>
          <w:rFonts w:ascii="Inter 18pt" w:hAnsi="Inter 18pt" w:eastAsia="Inter 18pt" w:cs="Inter 18pt"/>
          <w:b/>
          <w:bCs/>
          <w:sz w:val="28"/>
          <w:szCs w:val="28"/>
        </w:rPr>
      </w:r>
    </w:p>
    <w:p>
      <w:pPr>
        <w:pBdr/>
        <w:spacing/>
        <w:ind/>
        <w:rPr>
          <w:rFonts w:ascii="Inter 18pt" w:hAnsi="Inter 18pt" w:eastAsia="Inter 18pt" w:cs="Inter 18pt"/>
          <w:highlight w:val="none"/>
        </w:rPr>
      </w:pPr>
      <w:r>
        <w:rPr>
          <w:rFonts w:ascii="Inter 18pt" w:hAnsi="Inter 18pt" w:eastAsia="Inter 18pt" w:cs="Inter 18pt"/>
        </w:rPr>
        <w:t xml:space="preserve">•    Autenticación segura: utilice sistemas para garantizar que solo las personas autorizadas puedan acceder a la red.</w:t>
      </w:r>
      <w:r>
        <w:rPr>
          <w:rFonts w:ascii="Inter 18pt" w:hAnsi="Inter 18pt" w:cs="Inter 18pt"/>
        </w:rPr>
      </w:r>
    </w:p>
    <w:p>
      <w:pPr>
        <w:pBdr/>
        <w:spacing/>
        <w:ind/>
        <w:rPr>
          <w:rFonts w:ascii="Inter 18pt" w:hAnsi="Inter 18pt" w:cs="Inter 18pt"/>
        </w:rPr>
      </w:pPr>
      <w:r>
        <w:rPr>
          <w:rFonts w:ascii="Inter 18pt" w:hAnsi="Inter 18pt" w:eastAsia="Inter 18pt" w:cs="Inter 18pt"/>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0</wp:posOffset>
                </wp:positionH>
                <wp:positionV relativeFrom="paragraph">
                  <wp:posOffset>0</wp:posOffset>
                </wp:positionV>
                <wp:extent cx="2040278" cy="1454038"/>
                <wp:effectExtent l="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35428" name=""/>
                        <pic:cNvPicPr>
                          <a:picLocks noChangeAspect="1"/>
                        </pic:cNvPicPr>
                        <pic:nvPr/>
                      </pic:nvPicPr>
                      <pic:blipFill rotWithShape="1">
                        <a:blip r:embed="rId8"/>
                        <a:stretch/>
                      </pic:blipFill>
                      <pic:spPr bwMode="auto">
                        <a:xfrm flipH="0" flipV="0">
                          <a:off x="0" y="0"/>
                          <a:ext cx="2040277" cy="145403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o:allowoverlap:true;o:allowincell:true;mso-position-horizontal-relative:text;margin-left:0.00pt;mso-position-horizontal:absolute;mso-position-vertical-relative:text;margin-top:0.00pt;mso-position-vertical:absolute;width:160.65pt;height:114.49pt;mso-wrap-distance-left:9.07pt;mso-wrap-distance-top:0.00pt;mso-wrap-distance-right:9.07pt;mso-wrap-distance-bottom:0.00pt;z-index:1;" stroked="false">
                <w10:wrap type="square"/>
                <v:imagedata r:id="rId8" o:title=""/>
                <o:lock v:ext="edit" rotation="t"/>
              </v:shape>
            </w:pict>
          </mc:Fallback>
        </mc:AlternateContent>
      </w:r>
      <w:r>
        <w:rPr>
          <w:rFonts w:ascii="Inter 18pt" w:hAnsi="Inter 18pt" w:eastAsia="Inter 18pt" w:cs="Inter 18pt"/>
          <w:highlight w:val="none"/>
        </w:rPr>
        <w:br/>
      </w: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2099915</wp:posOffset>
                </wp:positionH>
                <wp:positionV relativeFrom="paragraph">
                  <wp:posOffset>187344</wp:posOffset>
                </wp:positionV>
                <wp:extent cx="3777725" cy="1079350"/>
                <wp:effectExtent l="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6136" name=""/>
                        <pic:cNvPicPr>
                          <a:picLocks noChangeAspect="1"/>
                        </pic:cNvPicPr>
                        <pic:nvPr/>
                      </pic:nvPicPr>
                      <pic:blipFill rotWithShape="1">
                        <a:blip r:embed="rId9"/>
                        <a:stretch/>
                      </pic:blipFill>
                      <pic:spPr bwMode="auto">
                        <a:xfrm flipH="0" flipV="0">
                          <a:off x="0" y="0"/>
                          <a:ext cx="3777725" cy="10793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3072;o:allowoverlap:true;o:allowincell:true;mso-position-horizontal-relative:text;margin-left:165.35pt;mso-position-horizontal:absolute;mso-position-vertical-relative:text;margin-top:14.75pt;mso-position-vertical:absolute;width:297.46pt;height:84.99pt;mso-wrap-distance-left:9.07pt;mso-wrap-distance-top:0.00pt;mso-wrap-distance-right:9.07pt;mso-wrap-distance-bottom:0.00pt;z-index:1;" stroked="false">
                <w10:wrap type="square"/>
                <v:imagedata r:id="rId9" o:title=""/>
                <o:lock v:ext="edit" rotation="t"/>
              </v:shape>
            </w:pict>
          </mc:Fallback>
        </mc:AlternateContent>
      </w:r>
      <w:r>
        <w:rPr>
          <w:rFonts w:ascii="Inter 18pt" w:hAnsi="Inter 18pt" w:eastAsia="Inter 18pt" w:cs="Inter 18pt"/>
          <w:highlight w:val="none"/>
        </w:rPr>
      </w:r>
      <w:r>
        <w:rPr>
          <w:rFonts w:ascii="Inter 18pt" w:hAnsi="Inter 18pt" w:eastAsia="Inter 18pt" w:cs="Inter 18pt"/>
          <w:highlight w:val="none"/>
        </w:rPr>
      </w:r>
    </w:p>
    <w:p>
      <w:pPr>
        <w:pBdr/>
        <w:spacing/>
        <w:ind/>
        <w:rPr>
          <w:rFonts w:ascii="Inter 18pt" w:hAnsi="Inter 18pt" w:cs="Inter 18pt"/>
        </w:rPr>
      </w:pPr>
      <w:r>
        <w:rPr>
          <w:rFonts w:ascii="Inter 18pt" w:hAnsi="Inter 18pt" w:eastAsia="Inter 18pt" w:cs="Inter 18pt"/>
        </w:rPr>
      </w:r>
      <w:r>
        <mc:AlternateContent>
          <mc:Choice Requires="wpg">
            <w:drawing>
              <wp:anchor xmlns:wp="http://schemas.openxmlformats.org/drawingml/2006/wordprocessingDrawing" xmlns:wp14="http://schemas.microsoft.com/office/word/2010/wordprocessingDrawing" distT="0" distB="0" distL="115200" distR="115200" simplePos="0" relativeHeight="7168" behindDoc="0" locked="0" layoutInCell="1" allowOverlap="1">
                <wp:simplePos x="0" y="0"/>
                <wp:positionH relativeFrom="column">
                  <wp:posOffset>3365677</wp:posOffset>
                </wp:positionH>
                <wp:positionV relativeFrom="paragraph">
                  <wp:posOffset>693975</wp:posOffset>
                </wp:positionV>
                <wp:extent cx="2365552" cy="844840"/>
                <wp:effectExtent l="0" t="0" r="0" b="0"/>
                <wp:wrapSquare wrapText="bothSides"/>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53675" name=""/>
                        <pic:cNvPicPr>
                          <a:picLocks noChangeAspect="1"/>
                        </pic:cNvPicPr>
                        <pic:nvPr/>
                      </pic:nvPicPr>
                      <pic:blipFill rotWithShape="1">
                        <a:blip r:embed="rId10"/>
                        <a:stretch/>
                      </pic:blipFill>
                      <pic:spPr bwMode="auto">
                        <a:xfrm flipH="0" flipV="0">
                          <a:off x="0" y="0"/>
                          <a:ext cx="2365552" cy="84484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7168;o:allowoverlap:true;o:allowincell:true;mso-position-horizontal-relative:text;margin-left:265.01pt;mso-position-horizontal:absolute;mso-position-vertical-relative:text;margin-top:54.64pt;mso-position-vertical:absolute;width:186.26pt;height:66.52pt;mso-wrap-distance-left:9.07pt;mso-wrap-distance-top:0.00pt;mso-wrap-distance-right:9.07pt;mso-wrap-distance-bottom:0.00pt;z-index:1;" stroked="false">
                <w10:wrap type="square"/>
                <v:imagedata r:id="rId10" o:title=""/>
                <o:lock v:ext="edit" rotation="t"/>
              </v:shape>
            </w:pict>
          </mc:Fallback>
        </mc:AlternateContent>
      </w:r>
      <w:r>
        <w:rPr>
          <w:rFonts w:ascii="Inter 18pt" w:hAnsi="Inter 18pt" w:eastAsia="Inter 18pt" w:cs="Inter 18pt"/>
        </w:rPr>
      </w:r>
      <w:r>
        <mc:AlternateContent>
          <mc:Choice Requires="wpg">
            <w:drawing>
              <wp:anchor xmlns:wp="http://schemas.openxmlformats.org/drawingml/2006/wordprocessingDrawing" xmlns:wp14="http://schemas.microsoft.com/office/word/2010/wordprocessingDrawing" distT="0" distB="0" distL="115200" distR="115200" simplePos="0" relativeHeight="5120" behindDoc="0" locked="0" layoutInCell="1" allowOverlap="1">
                <wp:simplePos x="0" y="0"/>
                <wp:positionH relativeFrom="column">
                  <wp:posOffset>1627439</wp:posOffset>
                </wp:positionH>
                <wp:positionV relativeFrom="paragraph">
                  <wp:posOffset>633366</wp:posOffset>
                </wp:positionV>
                <wp:extent cx="1738238" cy="905449"/>
                <wp:effectExtent l="0" t="0" r="0" b="0"/>
                <wp:wrapSquare wrapText="bothSides"/>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5589" name=""/>
                        <pic:cNvPicPr>
                          <a:picLocks noChangeAspect="1"/>
                        </pic:cNvPicPr>
                        <pic:nvPr/>
                      </pic:nvPicPr>
                      <pic:blipFill rotWithShape="1">
                        <a:blip r:embed="rId11"/>
                        <a:stretch/>
                      </pic:blipFill>
                      <pic:spPr bwMode="auto">
                        <a:xfrm flipH="0" flipV="0">
                          <a:off x="0" y="0"/>
                          <a:ext cx="1738238" cy="90544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5120;o:allowoverlap:true;o:allowincell:true;mso-position-horizontal-relative:text;margin-left:128.14pt;mso-position-horizontal:absolute;mso-position-vertical-relative:text;margin-top:49.87pt;mso-position-vertical:absolute;width:136.87pt;height:71.30pt;mso-wrap-distance-left:9.07pt;mso-wrap-distance-top:0.00pt;mso-wrap-distance-right:9.07pt;mso-wrap-distance-bottom:0.00pt;z-index:1;" stroked="false">
                <w10:wrap type="square"/>
                <v:imagedata r:id="rId11" o:title=""/>
                <o:lock v:ext="edit" rotation="t"/>
              </v:shape>
            </w:pict>
          </mc:Fallback>
        </mc:AlternateContent>
      </w:r>
      <w:r>
        <w:rPr>
          <w:rFonts w:ascii="Inter 18pt" w:hAnsi="Inter 18pt" w:eastAsia="Inter 18pt" w:cs="Inter 18pt"/>
        </w:rPr>
        <w:t xml:space="preserve">•    Firewalls y sistemas de detección de intrusos: crean barreras y monitorean la red para identificar y neutralizar actividades sospechosas.</w:t>
        <w:br/>
      </w:r>
      <w:r>
        <mc:AlternateContent>
          <mc:Choice Requires="wpg">
            <w:drawing>
              <wp:anchor xmlns:wp="http://schemas.openxmlformats.org/drawingml/2006/wordprocessingDrawing" xmlns:wp14="http://schemas.microsoft.com/office/word/2010/wordprocessingDrawing" distT="0" distB="0" distL="115200" distR="115200" simplePos="0" relativeHeight="4096" behindDoc="0" locked="0" layoutInCell="1" allowOverlap="1">
                <wp:simplePos x="0" y="0"/>
                <wp:positionH relativeFrom="column">
                  <wp:posOffset>0</wp:posOffset>
                </wp:positionH>
                <wp:positionV relativeFrom="paragraph">
                  <wp:posOffset>633366</wp:posOffset>
                </wp:positionV>
                <wp:extent cx="1627439" cy="871062"/>
                <wp:effectExtent l="0" t="0" r="0" b="0"/>
                <wp:wrapSquare wrapText="bothSides"/>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1919" name=""/>
                        <pic:cNvPicPr>
                          <a:picLocks noChangeAspect="1"/>
                        </pic:cNvPicPr>
                        <pic:nvPr/>
                      </pic:nvPicPr>
                      <pic:blipFill rotWithShape="1">
                        <a:blip r:embed="rId12"/>
                        <a:stretch/>
                      </pic:blipFill>
                      <pic:spPr bwMode="auto">
                        <a:xfrm flipH="0" flipV="0">
                          <a:off x="0" y="0"/>
                          <a:ext cx="1627438" cy="87106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4096;o:allowoverlap:true;o:allowincell:true;mso-position-horizontal-relative:text;margin-left:0.00pt;mso-position-horizontal:absolute;mso-position-vertical-relative:text;margin-top:49.87pt;mso-position-vertical:absolute;width:128.14pt;height:68.59pt;mso-wrap-distance-left:9.07pt;mso-wrap-distance-top:0.00pt;mso-wrap-distance-right:9.07pt;mso-wrap-distance-bottom:0.00pt;z-index:1;" stroked="false">
                <w10:wrap type="square"/>
                <v:imagedata r:id="rId12" o:title=""/>
                <o:lock v:ext="edit" rotation="t"/>
              </v:shape>
            </w:pict>
          </mc:Fallback>
        </mc:AlternateContent>
      </w:r>
      <w:r>
        <w:rPr>
          <w:rFonts w:ascii="Inter 18pt" w:hAnsi="Inter 18pt" w:eastAsia="Inter 18pt" w:cs="Inter 18pt"/>
        </w:rPr>
      </w:r>
      <w:r>
        <w:rPr>
          <w:rFonts w:ascii="Inter 18pt" w:hAnsi="Inter 18pt" w:eastAsia="Inter 18pt" w:cs="Inter 18pt"/>
        </w:rPr>
      </w:r>
    </w:p>
    <w:p>
      <w:pPr>
        <w:pBdr/>
        <w:spacing/>
        <w:ind/>
        <w:rPr>
          <w:rFonts w:ascii="Inter 18pt" w:hAnsi="Inter 18pt" w:eastAsia="Inter 18pt" w:cs="Inter 18pt"/>
          <w:highlight w:val="none"/>
        </w:rPr>
      </w:pPr>
      <w:r>
        <w:rPr>
          <w:rFonts w:ascii="Inter 18pt" w:hAnsi="Inter 18pt" w:eastAsia="Inter 18pt" w:cs="Inter 18pt"/>
        </w:rPr>
      </w:r>
      <w: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3865740</wp:posOffset>
                </wp:positionH>
                <wp:positionV relativeFrom="paragraph">
                  <wp:posOffset>1658847</wp:posOffset>
                </wp:positionV>
                <wp:extent cx="1945898" cy="1298192"/>
                <wp:effectExtent l="0" t="0" r="0" b="0"/>
                <wp:wrapSquare wrapText="bothSides"/>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83184" name=""/>
                        <pic:cNvPicPr>
                          <a:picLocks noChangeAspect="1"/>
                        </pic:cNvPicPr>
                        <pic:nvPr/>
                      </pic:nvPicPr>
                      <pic:blipFill rotWithShape="1">
                        <a:blip r:embed="rId13"/>
                        <a:stretch/>
                      </pic:blipFill>
                      <pic:spPr bwMode="auto">
                        <a:xfrm flipH="0" flipV="0">
                          <a:off x="0" y="0"/>
                          <a:ext cx="1945897" cy="129819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16384;o:allowoverlap:true;o:allowincell:true;mso-position-horizontal-relative:text;margin-left:304.39pt;mso-position-horizontal:absolute;mso-position-vertical-relative:text;margin-top:130.62pt;mso-position-vertical:absolute;width:153.22pt;height:102.22pt;mso-wrap-distance-left:9.07pt;mso-wrap-distance-top:0.00pt;mso-wrap-distance-right:9.07pt;mso-wrap-distance-bottom:0.00pt;z-index:1;" stroked="false">
                <w10:wrap type="square"/>
                <v:imagedata r:id="rId13" o:title=""/>
                <o:lock v:ext="edit" rotation="t"/>
              </v:shape>
            </w:pict>
          </mc:Fallback>
        </mc:AlternateContent>
      </w:r>
      <w:r>
        <w:rPr>
          <w:rFonts w:ascii="Inter 18pt" w:hAnsi="Inter 18pt" w:eastAsia="Inter 18pt" w:cs="Inter 18pt"/>
        </w:rPr>
      </w:r>
      <w:r>
        <mc:AlternateContent>
          <mc:Choice Requires="wpg">
            <w:drawing>
              <wp:anchor xmlns:wp="http://schemas.openxmlformats.org/drawingml/2006/wordprocessingDrawing" xmlns:wp14="http://schemas.microsoft.com/office/word/2010/wordprocessingDrawing" distT="0" distB="0" distL="115200" distR="115200" simplePos="0" relativeHeight="10240" behindDoc="0" locked="0" layoutInCell="1" allowOverlap="1">
                <wp:simplePos x="0" y="0"/>
                <wp:positionH relativeFrom="column">
                  <wp:posOffset>0</wp:posOffset>
                </wp:positionH>
                <wp:positionV relativeFrom="paragraph">
                  <wp:posOffset>1658847</wp:posOffset>
                </wp:positionV>
                <wp:extent cx="1950835" cy="1298192"/>
                <wp:effectExtent l="0" t="0" r="0" b="0"/>
                <wp:wrapSquare wrapText="bothSides"/>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66409" name=""/>
                        <pic:cNvPicPr>
                          <a:picLocks noChangeAspect="1"/>
                        </pic:cNvPicPr>
                        <pic:nvPr/>
                      </pic:nvPicPr>
                      <pic:blipFill rotWithShape="1">
                        <a:blip r:embed="rId14"/>
                        <a:stretch/>
                      </pic:blipFill>
                      <pic:spPr bwMode="auto">
                        <a:xfrm flipH="0" flipV="0">
                          <a:off x="0" y="0"/>
                          <a:ext cx="1950834" cy="129819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10240;o:allowoverlap:true;o:allowincell:true;mso-position-horizontal-relative:text;margin-left:0.00pt;mso-position-horizontal:absolute;mso-position-vertical-relative:text;margin-top:130.62pt;mso-position-vertical:absolute;width:153.61pt;height:102.22pt;mso-wrap-distance-left:9.07pt;mso-wrap-distance-top:0.00pt;mso-wrap-distance-right:9.07pt;mso-wrap-distance-bottom:0.00pt;z-index:1;" stroked="false">
                <w10:wrap type="square"/>
                <v:imagedata r:id="rId14" o:title=""/>
                <o:lock v:ext="edit" rotation="t"/>
              </v:shape>
            </w:pict>
          </mc:Fallback>
        </mc:AlternateContent>
      </w:r>
      <w:r>
        <w:rPr>
          <w:rFonts w:ascii="Inter 18pt" w:hAnsi="Inter 18pt" w:eastAsia="Inter 18pt" w:cs="Inter 18pt"/>
        </w:rPr>
        <w:br/>
        <w:br/>
      </w:r>
      <w:r>
        <w:rPr>
          <w:rFonts w:ascii="Inter 18pt" w:hAnsi="Inter 18pt" w:eastAsia="Inter 18pt" w:cs="Inter 18pt"/>
        </w:rPr>
        <w:t xml:space="preserve">•    Cifrado de datos: protege los datos confidenciales durante la transmisión y el almacenamiento, haciéndolos inaccesibles sin la clave correcta.</w:t>
        <w:br/>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1957243</wp:posOffset>
                </wp:positionH>
                <wp:positionV relativeFrom="paragraph">
                  <wp:posOffset>1658847</wp:posOffset>
                </wp:positionV>
                <wp:extent cx="1908497" cy="1298192"/>
                <wp:effectExtent l="0" t="0" r="0" b="0"/>
                <wp:wrapSquare wrapText="bothSides"/>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18412" name=""/>
                        <pic:cNvPicPr>
                          <a:picLocks noChangeAspect="1"/>
                        </pic:cNvPicPr>
                        <pic:nvPr/>
                      </pic:nvPicPr>
                      <pic:blipFill rotWithShape="1">
                        <a:blip r:embed="rId15"/>
                        <a:stretch/>
                      </pic:blipFill>
                      <pic:spPr bwMode="auto">
                        <a:xfrm flipH="0" flipV="0">
                          <a:off x="0" y="0"/>
                          <a:ext cx="1908497" cy="129819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12288;o:allowoverlap:true;o:allowincell:true;mso-position-horizontal-relative:text;margin-left:154.11pt;mso-position-horizontal:absolute;mso-position-vertical-relative:text;margin-top:130.62pt;mso-position-vertical:absolute;width:150.28pt;height:102.22pt;mso-wrap-distance-left:9.07pt;mso-wrap-distance-top:0.00pt;mso-wrap-distance-right:9.07pt;mso-wrap-distance-bottom:0.00pt;z-index:1;" stroked="false">
                <w10:wrap type="square"/>
                <v:imagedata r:id="rId15" o:title=""/>
                <o:lock v:ext="edit" rotation="t"/>
              </v:shape>
            </w:pict>
          </mc:Fallback>
        </mc:AlternateContent>
      </w:r>
      <w:r>
        <w:rPr>
          <w:rFonts w:ascii="Inter 18pt" w:hAnsi="Inter 18pt" w:cs="Inter 18pt"/>
        </w:rPr>
      </w:r>
      <w:r>
        <w:rPr>
          <w:rFonts w:ascii="Inter 18pt" w:hAnsi="Inter 18pt" w:eastAsia="Inter 18pt" w:cs="Inter 18pt"/>
          <w:highlight w:val="none"/>
        </w:rPr>
      </w:r>
      <w:r>
        <w:rPr>
          <w:rFonts w:ascii="Inter 18pt" w:hAnsi="Inter 18pt" w:eastAsia="Inter 18pt" w:cs="Inter 18pt"/>
          <w:highlight w:val="none"/>
        </w:rPr>
      </w:r>
      <w:r>
        <w:rPr>
          <w:rFonts w:ascii="Inter 18pt" w:hAnsi="Inter 18pt" w:eastAsia="Inter 18pt" w:cs="Inter 18pt"/>
          <w:highlight w:val="none"/>
        </w:rPr>
      </w:r>
    </w:p>
    <w:p>
      <w:pPr>
        <w:pBdr/>
        <w:spacing/>
        <w:ind/>
        <w:rPr>
          <w:rFonts w:ascii="Inter 18pt" w:hAnsi="Inter 18pt" w:eastAsia="Inter 18pt" w:cs="Inter 18pt"/>
          <w:highlight w:val="none"/>
        </w:rPr>
      </w:pPr>
      <w:r>
        <w:rPr>
          <w:rFonts w:ascii="Inter 18pt" w:hAnsi="Inter 18pt" w:eastAsia="Inter 18pt" w:cs="Inter 18pt"/>
        </w:rPr>
        <w:t xml:space="preserve">•    Políticas de seguridad y formación: garantizar que los empleados sean conscientes de los riesgos y adopten prácticas seguras.</w:t>
      </w:r>
      <w:r>
        <w:rPr>
          <w:rFonts w:ascii="Inter 18pt" w:hAnsi="Inter 18pt" w:eastAsia="Inter 18pt" w:cs="Inter 18pt"/>
          <w:highlight w:val="none"/>
        </w:rPr>
      </w:r>
      <w:r>
        <w:rPr>
          <w:rFonts w:ascii="Inter 18pt" w:hAnsi="Inter 18pt" w:eastAsia="Inter 18pt" w:cs="Inter 18pt"/>
          <w:highlight w:val="none"/>
        </w:rPr>
      </w:r>
      <w:r>
        <w:rPr>
          <w:rFonts w:ascii="Inter 18pt" w:hAnsi="Inter 18pt" w:eastAsia="Inter 18pt" w:cs="Inter 18pt"/>
          <w:highlight w:val="none"/>
        </w:rPr>
      </w:r>
      <w:r>
        <w:rPr>
          <w:rFonts w:ascii="Inter 18pt" w:hAnsi="Inter 18pt" w:eastAsia="Inter 18pt" w:cs="Inter 18pt"/>
          <w:highlight w:val="none"/>
        </w:rPr>
      </w:r>
      <w:r>
        <w:rPr>
          <w:rFonts w:ascii="Inter 18pt" w:hAnsi="Inter 18pt" w:eastAsia="Inter 18pt" w:cs="Inter 18pt"/>
          <w:highlight w:val="none"/>
        </w:rPr>
        <w:br/>
        <w:br/>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0</wp:posOffset>
                </wp:positionH>
                <wp:positionV relativeFrom="paragraph">
                  <wp:posOffset>583159</wp:posOffset>
                </wp:positionV>
                <wp:extent cx="2018548" cy="1407586"/>
                <wp:effectExtent l="0" t="0" r="0" b="0"/>
                <wp:wrapSquare wrapText="bothSides"/>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4011" name=""/>
                        <pic:cNvPicPr>
                          <a:picLocks noChangeAspect="1"/>
                        </pic:cNvPicPr>
                        <pic:nvPr/>
                      </pic:nvPicPr>
                      <pic:blipFill rotWithShape="1">
                        <a:blip r:embed="rId16"/>
                        <a:stretch/>
                      </pic:blipFill>
                      <pic:spPr bwMode="auto">
                        <a:xfrm flipH="0" flipV="0">
                          <a:off x="0" y="0"/>
                          <a:ext cx="2018547" cy="1407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18432;o:allowoverlap:true;o:allowincell:true;mso-position-horizontal-relative:text;margin-left:0.00pt;mso-position-horizontal:absolute;mso-position-vertical-relative:text;margin-top:45.92pt;mso-position-vertical:absolute;width:158.94pt;height:110.83pt;mso-wrap-distance-left:9.07pt;mso-wrap-distance-top:0.00pt;mso-wrap-distance-right:9.07pt;mso-wrap-distance-bottom:0.00pt;z-index:1;" stroked="false">
                <w10:wrap type="square"/>
                <v:imagedata r:id="rId16" o:title=""/>
                <o:lock v:ext="edit" rotation="t"/>
              </v:shape>
            </w:pict>
          </mc:Fallback>
        </mc:AlternateContent>
      </w:r>
      <w:r>
        <w:rPr>
          <w:rFonts w:ascii="Inter 18pt" w:hAnsi="Inter 18pt" w:eastAsia="Inter 18pt" w:cs="Inter 18pt"/>
          <w:highlight w:val="none"/>
        </w:rPr>
      </w:r>
      <w:r/>
      <w:r>
        <mc:AlternateContent>
          <mc:Choice Requires="wpg">
            <w:drawing>
              <wp:anchor xmlns:wp="http://schemas.openxmlformats.org/drawingml/2006/wordprocessingDrawing" xmlns:wp14="http://schemas.microsoft.com/office/word/2010/wordprocessingDrawing" distT="0" distB="0" distL="115200" distR="115200" simplePos="0" relativeHeight="19456" behindDoc="0" locked="0" layoutInCell="1" allowOverlap="1">
                <wp:simplePos x="0" y="0"/>
                <wp:positionH relativeFrom="column">
                  <wp:posOffset>2133748</wp:posOffset>
                </wp:positionH>
                <wp:positionV relativeFrom="paragraph">
                  <wp:posOffset>583159</wp:posOffset>
                </wp:positionV>
                <wp:extent cx="2224117" cy="1416236"/>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0171" name=""/>
                        <pic:cNvPicPr>
                          <a:picLocks noChangeAspect="1"/>
                        </pic:cNvPicPr>
                        <pic:nvPr/>
                      </pic:nvPicPr>
                      <pic:blipFill rotWithShape="1">
                        <a:blip r:embed="rId17"/>
                        <a:stretch/>
                      </pic:blipFill>
                      <pic:spPr bwMode="auto">
                        <a:xfrm flipH="0" flipV="0">
                          <a:off x="0" y="0"/>
                          <a:ext cx="2224117" cy="141623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19456;o:allowoverlap:true;o:allowincell:true;mso-position-horizontal-relative:text;margin-left:168.01pt;mso-position-horizontal:absolute;mso-position-vertical-relative:text;margin-top:45.92pt;mso-position-vertical:absolute;width:175.13pt;height:111.51pt;mso-wrap-distance-left:9.07pt;mso-wrap-distance-top:0.00pt;mso-wrap-distance-right:9.07pt;mso-wrap-distance-bottom:0.00pt;z-index:1;" stroked="false">
                <w10:wrap type="square"/>
                <v:imagedata r:id="rId17" o:title=""/>
                <o:lock v:ext="edit" rotation="t"/>
              </v:shape>
            </w:pict>
          </mc:Fallback>
        </mc:AlternateContent>
      </w:r>
      <w:r/>
      <w:r>
        <w:rPr>
          <w:rFonts w:ascii="Inter 18pt" w:hAnsi="Inter 18pt" w:eastAsia="Inter 18pt" w:cs="Inter 18pt"/>
          <w:highlight w:val="none"/>
        </w:rPr>
      </w:r>
      <w:r>
        <w:rPr>
          <w:rFonts w:ascii="Inter 18pt" w:hAnsi="Inter 18pt" w:eastAsia="Inter 18pt" w:cs="Inter 18pt"/>
          <w:highlight w:val="none"/>
        </w:rP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Inter 18pt">
    <w:panose1 w:val="020005030000000200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w:basedOn w:val="665"/>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Table Grid Light"/>
    <w:basedOn w:val="66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1"/>
    <w:basedOn w:val="66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2"/>
    <w:basedOn w:val="665"/>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3"/>
    <w:basedOn w:val="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4"/>
    <w:basedOn w:val="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Plain Table 5"/>
    <w:basedOn w:val="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w:basedOn w:val="66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1"/>
    <w:basedOn w:val="6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2"/>
    <w:basedOn w:val="6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3"/>
    <w:basedOn w:val="6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4"/>
    <w:basedOn w:val="6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5"/>
    <w:basedOn w:val="6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1 Light - Accent 6"/>
    <w:basedOn w:val="6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w:basedOn w:val="6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1"/>
    <w:basedOn w:val="6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2"/>
    <w:basedOn w:val="6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3"/>
    <w:basedOn w:val="6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4"/>
    <w:basedOn w:val="6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5"/>
    <w:basedOn w:val="6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2 - Accent 6"/>
    <w:basedOn w:val="6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w:basedOn w:val="6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1"/>
    <w:basedOn w:val="6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2"/>
    <w:basedOn w:val="6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3"/>
    <w:basedOn w:val="6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4"/>
    <w:basedOn w:val="6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5"/>
    <w:basedOn w:val="6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3 - Accent 6"/>
    <w:basedOn w:val="6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w:basedOn w:val="66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1"/>
    <w:basedOn w:val="66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2"/>
    <w:basedOn w:val="66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3"/>
    <w:basedOn w:val="66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4"/>
    <w:basedOn w:val="66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5"/>
    <w:basedOn w:val="66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4 - Accent 6"/>
    <w:basedOn w:val="66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Accent 1"/>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2"/>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 Accent 3"/>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Accent 4"/>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5"/>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5 Dark - Accent 6"/>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Grid Table 6 Colorful"/>
    <w:basedOn w:val="66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5">
    <w:name w:val="Grid Table 6 Colorful - Accent 1"/>
    <w:basedOn w:val="66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6">
    <w:name w:val="Grid Table 6 Colorful - Accent 2"/>
    <w:basedOn w:val="6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b5d12" w:themeColor="accent2" w:themeTint="97" w:themeShade="95"/>
      </w:rPr>
      <w:pPr>
        <w:pBdr/>
        <w:spacing/>
        <w:ind/>
      </w:pPr>
      <w:tblPr>
        <w:tblBorders/>
      </w:tblPr>
      <w:tcPr>
        <w:tcBorders/>
      </w:tcPr>
    </w:tblStylePr>
    <w:tblStylePr w:type="firstRow">
      <w:rPr>
        <w:b/>
        <w:color w:val="cb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b5d12" w:themeColor="accent2" w:themeTint="97" w:themeShade="95"/>
      </w:rPr>
      <w:pPr>
        <w:pBdr/>
        <w:spacing/>
        <w:ind/>
      </w:pPr>
      <w:tblPr>
        <w:tblBorders/>
      </w:tblPr>
      <w:tcPr>
        <w:tcBorders/>
      </w:tcPr>
    </w:tblStylePr>
    <w:tblStylePr w:type="lastRow">
      <w:rPr>
        <w:b/>
        <w:color w:val="cb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7">
    <w:name w:val="Grid Table 6 Colorful - Accent 3"/>
    <w:basedOn w:val="66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16161" w:themeColor="accent3" w:themeTint="FE" w:themeShade="95"/>
      </w:rPr>
      <w:pPr>
        <w:pBdr/>
        <w:spacing/>
        <w:ind/>
      </w:pPr>
      <w:tblPr>
        <w:tblBorders/>
      </w:tblPr>
      <w:tcPr>
        <w:tcBorders/>
      </w:tcPr>
    </w:tblStylePr>
    <w:tblStylePr w:type="firstRow">
      <w:rPr>
        <w:b/>
        <w:color w:val="616161" w:themeColor="accent3" w:themeTint="FE" w:themeShade="95"/>
      </w:rPr>
      <w:pPr>
        <w:pBdr/>
        <w:spacing/>
        <w:ind/>
      </w:pPr>
      <w:tblPr>
        <w:tblBorders/>
      </w:tblPr>
      <w:tcPr>
        <w:tcBorders>
          <w:bottom w:val="single" w:color="000000" w:themeColor="accent3" w:themeTint="FE" w:sz="12" w:space="0"/>
        </w:tcBorders>
      </w:tcPr>
    </w:tblStylePr>
    <w:tblStylePr w:type="lastCol">
      <w:rPr>
        <w:b/>
        <w:color w:val="616161" w:themeColor="accent3" w:themeTint="FE" w:themeShade="95"/>
      </w:rPr>
      <w:pPr>
        <w:pBdr/>
        <w:spacing/>
        <w:ind/>
      </w:pPr>
      <w:tblPr>
        <w:tblBorders/>
      </w:tblPr>
      <w:tcPr>
        <w:tcBorders/>
      </w:tcPr>
    </w:tblStylePr>
    <w:tblStylePr w:type="lastRow">
      <w:rPr>
        <w:b/>
        <w:color w:val="616161"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8">
    <w:name w:val="Grid Table 6 Colorful - Accent 4"/>
    <w:basedOn w:val="6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9">
    <w:name w:val="Grid Table 6 Colorful - Accent 5"/>
    <w:basedOn w:val="66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6 Colorful - Accent 6"/>
    <w:basedOn w:val="66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1">
    <w:name w:val="Grid Table 7 Colorful"/>
    <w:basedOn w:val="66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1"/>
    <w:basedOn w:val="66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2"/>
    <w:basedOn w:val="66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b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b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b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b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b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b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3"/>
    <w:basedOn w:val="66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16161"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16161"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16161"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16161"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16161"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16161"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4"/>
    <w:basedOn w:val="66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5"/>
    <w:basedOn w:val="66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7 Colorful - Accent 6"/>
    <w:basedOn w:val="66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1"/>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2"/>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3"/>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4"/>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5"/>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1 Light - Accent 6"/>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w:basedOn w:val="66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1"/>
    <w:basedOn w:val="66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2"/>
    <w:basedOn w:val="66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3"/>
    <w:basedOn w:val="66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4"/>
    <w:basedOn w:val="66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5"/>
    <w:basedOn w:val="66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2 - Accent 6"/>
    <w:basedOn w:val="66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w:basedOn w:val="6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1"/>
    <w:basedOn w:val="66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2"/>
    <w:basedOn w:val="6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3"/>
    <w:basedOn w:val="66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4"/>
    <w:basedOn w:val="6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5"/>
    <w:basedOn w:val="66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3 - Accent 6"/>
    <w:basedOn w:val="66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w:basedOn w:val="6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1"/>
    <w:basedOn w:val="66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2"/>
    <w:basedOn w:val="66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3"/>
    <w:basedOn w:val="66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4"/>
    <w:basedOn w:val="66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5"/>
    <w:basedOn w:val="66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4 - Accent 6"/>
    <w:basedOn w:val="66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
    <w:name w:val="List Table 5 Dark"/>
    <w:basedOn w:val="66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1"/>
    <w:basedOn w:val="66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2"/>
    <w:basedOn w:val="66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3"/>
    <w:basedOn w:val="66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4"/>
    <w:basedOn w:val="66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5"/>
    <w:basedOn w:val="66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5 Dark - Accent 6"/>
    <w:basedOn w:val="66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
    <w:name w:val="List Table 6 Colorful"/>
    <w:basedOn w:val="66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1"/>
    <w:basedOn w:val="66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2"/>
    <w:basedOn w:val="66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b5d12" w:themeColor="accent2" w:themeTint="97" w:themeShade="95"/>
      </w:rPr>
      <w:pPr>
        <w:pBdr/>
        <w:spacing/>
        <w:ind/>
      </w:pPr>
      <w:tblPr>
        <w:tblBorders/>
      </w:tblPr>
      <w:tcPr>
        <w:tcBorders/>
      </w:tcPr>
    </w:tblStylePr>
    <w:tblStylePr w:type="firstRow">
      <w:rPr>
        <w:b/>
        <w:color w:val="cb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b5d12" w:themeColor="accent2" w:themeTint="97" w:themeShade="95"/>
      </w:rPr>
      <w:pPr>
        <w:pBdr/>
        <w:spacing/>
        <w:ind/>
      </w:pPr>
      <w:tblPr>
        <w:tblBorders/>
      </w:tblPr>
      <w:tcPr>
        <w:tcBorders/>
      </w:tcPr>
    </w:tblStylePr>
    <w:tblStylePr w:type="lastRow">
      <w:rPr>
        <w:b/>
        <w:color w:val="cb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3"/>
    <w:basedOn w:val="66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67676" w:themeColor="accent3" w:themeTint="98" w:themeShade="95"/>
      </w:rPr>
      <w:pPr>
        <w:pBdr/>
        <w:spacing/>
        <w:ind/>
      </w:pPr>
      <w:tblPr>
        <w:tblBorders/>
      </w:tblPr>
      <w:tcPr>
        <w:tcBorders/>
      </w:tcPr>
    </w:tblStylePr>
    <w:tblStylePr w:type="firstRow">
      <w:rPr>
        <w:b/>
        <w:color w:val="767676" w:themeColor="accent3" w:themeTint="98" w:themeShade="95"/>
      </w:rPr>
      <w:pPr>
        <w:pBdr/>
        <w:spacing/>
        <w:ind/>
      </w:pPr>
      <w:tblPr>
        <w:tblBorders/>
      </w:tblPr>
      <w:tcPr>
        <w:tcBorders>
          <w:bottom w:val="single" w:color="000000" w:themeColor="accent3" w:themeTint="98" w:sz="4" w:space="0"/>
        </w:tcBorders>
      </w:tcPr>
    </w:tblStylePr>
    <w:tblStylePr w:type="lastCol">
      <w:rPr>
        <w:b/>
        <w:color w:val="767676" w:themeColor="accent3" w:themeTint="98" w:themeShade="95"/>
      </w:rPr>
      <w:pPr>
        <w:pBdr/>
        <w:spacing/>
        <w:ind/>
      </w:pPr>
      <w:tblPr>
        <w:tblBorders/>
      </w:tblPr>
      <w:tcPr>
        <w:tcBorders/>
      </w:tcPr>
    </w:tblStylePr>
    <w:tblStylePr w:type="lastRow">
      <w:rPr>
        <w:b/>
        <w:color w:val="767676"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4"/>
    <w:basedOn w:val="66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5"/>
    <w:basedOn w:val="66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aa1" w:themeColor="accent5" w:themeTint="9A" w:themeShade="95"/>
      </w:rPr>
      <w:pPr>
        <w:pBdr/>
        <w:spacing/>
        <w:ind/>
      </w:pPr>
      <w:tblPr>
        <w:tblBorders/>
      </w:tblPr>
      <w:tcPr>
        <w:tcBorders/>
      </w:tcPr>
    </w:tblStylePr>
    <w:tblStylePr w:type="firstRow">
      <w:rPr>
        <w:b/>
        <w:color w:val="335aa1" w:themeColor="accent5" w:themeTint="9A" w:themeShade="95"/>
      </w:rPr>
      <w:pPr>
        <w:pBdr/>
        <w:spacing/>
        <w:ind/>
      </w:pPr>
      <w:tblPr>
        <w:tblBorders/>
      </w:tblPr>
      <w:tcPr>
        <w:tcBorders>
          <w:bottom w:val="single" w:color="000000" w:themeColor="accent5" w:themeTint="9A" w:sz="4" w:space="0"/>
        </w:tcBorders>
      </w:tcPr>
    </w:tblStylePr>
    <w:tblStylePr w:type="lastCol">
      <w:rPr>
        <w:b/>
        <w:color w:val="335aa1" w:themeColor="accent5" w:themeTint="9A" w:themeShade="95"/>
      </w:rPr>
      <w:pPr>
        <w:pBdr/>
        <w:spacing/>
        <w:ind/>
      </w:pPr>
      <w:tblPr>
        <w:tblBorders/>
      </w:tblPr>
      <w:tcPr>
        <w:tcBorders/>
      </w:tcPr>
    </w:tblStylePr>
    <w:tblStylePr w:type="lastRow">
      <w:rPr>
        <w:b/>
        <w:color w:val="335aa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6 Colorful - Accent 6"/>
    <w:basedOn w:val="66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7 Colorful"/>
    <w:basedOn w:val="66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
    <w:name w:val="List Table 7 Colorful - Accent 1"/>
    <w:basedOn w:val="66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2">
    <w:name w:val="List Table 7 Colorful - Accent 2"/>
    <w:basedOn w:val="66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b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b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b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b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b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b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b5d12" w:themeColor="accent2" w:themeTint="97" w:themeShade="95"/>
        <w:sz w:val="22"/>
      </w:rPr>
      <w:pPr>
        <w:pBdr/>
        <w:spacing/>
        <w:ind/>
      </w:pPr>
      <w:tblPr>
        <w:tblBorders/>
      </w:tblPr>
      <w:tcPr>
        <w:tcBorders/>
      </w:tcPr>
    </w:tblStylePr>
  </w:style>
  <w:style w:type="table" w:styleId="113">
    <w:name w:val="List Table 7 Colorful - Accent 3"/>
    <w:basedOn w:val="66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67676"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67676"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67676"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67676"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67676"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67676"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67676" w:themeColor="accent3" w:themeTint="98" w:themeShade="95"/>
        <w:sz w:val="22"/>
      </w:rPr>
      <w:pPr>
        <w:pBdr/>
        <w:spacing/>
        <w:ind/>
      </w:pPr>
      <w:tblPr>
        <w:tblBorders/>
      </w:tblPr>
      <w:tcPr>
        <w:tcBorders/>
      </w:tcPr>
    </w:tblStylePr>
  </w:style>
  <w:style w:type="table" w:styleId="114">
    <w:name w:val="List Table 7 Colorful - Accent 4"/>
    <w:basedOn w:val="66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5">
    <w:name w:val="List Table 7 Colorful - Accent 5"/>
    <w:basedOn w:val="66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aa1"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aa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aa1"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aa1"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aa1"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aa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aa1" w:themeColor="accent5" w:themeTint="9A" w:themeShade="95"/>
        <w:sz w:val="22"/>
      </w:rPr>
      <w:pPr>
        <w:pBdr/>
        <w:spacing/>
        <w:ind/>
      </w:pPr>
      <w:tblPr>
        <w:tblBorders/>
      </w:tblPr>
      <w:tcPr>
        <w:tcBorders/>
      </w:tcPr>
    </w:tblStylePr>
  </w:style>
  <w:style w:type="table" w:styleId="116">
    <w:name w:val="List Table 7 Colorful - Accent 6"/>
    <w:basedOn w:val="66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7">
    <w:name w:val="Lined - Accent"/>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1"/>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2"/>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3"/>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4"/>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5"/>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ned - Accent 6"/>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w:basedOn w:val="66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1"/>
    <w:basedOn w:val="66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2"/>
    <w:basedOn w:val="66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3"/>
    <w:basedOn w:val="66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4"/>
    <w:basedOn w:val="66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5"/>
    <w:basedOn w:val="66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amp; Lined - Accent 6"/>
    <w:basedOn w:val="66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w:basedOn w:val="66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1"/>
    <w:basedOn w:val="6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2"/>
    <w:basedOn w:val="6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3"/>
    <w:basedOn w:val="6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4"/>
    <w:basedOn w:val="6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5"/>
    <w:basedOn w:val="6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
    <w:name w:val="Bordered - Accent 6"/>
    <w:basedOn w:val="6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9">
    <w:name w:val="Heading 1"/>
    <w:basedOn w:val="664"/>
    <w:next w:val="664"/>
    <w:link w:val="150"/>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40">
    <w:name w:val="Heading 2"/>
    <w:basedOn w:val="664"/>
    <w:next w:val="664"/>
    <w:link w:val="151"/>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1">
    <w:name w:val="Heading 3"/>
    <w:basedOn w:val="664"/>
    <w:next w:val="664"/>
    <w:link w:val="152"/>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2">
    <w:name w:val="Heading 4"/>
    <w:basedOn w:val="664"/>
    <w:next w:val="664"/>
    <w:link w:val="153"/>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3">
    <w:name w:val="Heading 5"/>
    <w:basedOn w:val="664"/>
    <w:next w:val="664"/>
    <w:link w:val="154"/>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4">
    <w:name w:val="Heading 6"/>
    <w:basedOn w:val="664"/>
    <w:next w:val="664"/>
    <w:link w:val="155"/>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5">
    <w:name w:val="Heading 7"/>
    <w:basedOn w:val="664"/>
    <w:next w:val="664"/>
    <w:link w:val="156"/>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6">
    <w:name w:val="Heading 8"/>
    <w:basedOn w:val="664"/>
    <w:next w:val="664"/>
    <w:link w:val="157"/>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7">
    <w:name w:val="Heading 9"/>
    <w:basedOn w:val="664"/>
    <w:next w:val="664"/>
    <w:link w:val="158"/>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8" w:default="1">
    <w:name w:val="Default Paragraph Font"/>
    <w:uiPriority w:val="1"/>
    <w:semiHidden/>
    <w:unhideWhenUsed/>
    <w:pPr>
      <w:pBdr/>
      <w:spacing/>
      <w:ind/>
    </w:pPr>
  </w:style>
  <w:style w:type="character" w:styleId="150">
    <w:name w:val="Heading 1 Char"/>
    <w:basedOn w:val="148"/>
    <w:link w:val="139"/>
    <w:uiPriority w:val="9"/>
    <w:pPr>
      <w:pBdr/>
      <w:spacing/>
      <w:ind/>
    </w:pPr>
    <w:rPr>
      <w:rFonts w:ascii="Arial" w:hAnsi="Arial" w:eastAsia="Arial" w:cs="Arial"/>
      <w:color w:val="0f4761" w:themeColor="accent1" w:themeShade="BF"/>
      <w:sz w:val="40"/>
      <w:szCs w:val="40"/>
    </w:rPr>
  </w:style>
  <w:style w:type="character" w:styleId="151">
    <w:name w:val="Heading 2 Char"/>
    <w:basedOn w:val="148"/>
    <w:link w:val="140"/>
    <w:uiPriority w:val="9"/>
    <w:pPr>
      <w:pBdr/>
      <w:spacing/>
      <w:ind/>
    </w:pPr>
    <w:rPr>
      <w:rFonts w:ascii="Arial" w:hAnsi="Arial" w:eastAsia="Arial" w:cs="Arial"/>
      <w:color w:val="0f4761" w:themeColor="accent1" w:themeShade="BF"/>
      <w:sz w:val="32"/>
      <w:szCs w:val="32"/>
    </w:rPr>
  </w:style>
  <w:style w:type="character" w:styleId="152">
    <w:name w:val="Heading 3 Char"/>
    <w:basedOn w:val="148"/>
    <w:link w:val="141"/>
    <w:uiPriority w:val="9"/>
    <w:pPr>
      <w:pBdr/>
      <w:spacing/>
      <w:ind/>
    </w:pPr>
    <w:rPr>
      <w:rFonts w:ascii="Arial" w:hAnsi="Arial" w:eastAsia="Arial" w:cs="Arial"/>
      <w:color w:val="0f4761" w:themeColor="accent1" w:themeShade="BF"/>
      <w:sz w:val="28"/>
      <w:szCs w:val="28"/>
    </w:rPr>
  </w:style>
  <w:style w:type="character" w:styleId="153">
    <w:name w:val="Heading 4 Char"/>
    <w:basedOn w:val="148"/>
    <w:link w:val="142"/>
    <w:uiPriority w:val="9"/>
    <w:pPr>
      <w:pBdr/>
      <w:spacing/>
      <w:ind/>
    </w:pPr>
    <w:rPr>
      <w:rFonts w:ascii="Arial" w:hAnsi="Arial" w:eastAsia="Arial" w:cs="Arial"/>
      <w:i/>
      <w:iCs/>
      <w:color w:val="0f4761" w:themeColor="accent1" w:themeShade="BF"/>
    </w:rPr>
  </w:style>
  <w:style w:type="character" w:styleId="154">
    <w:name w:val="Heading 5 Char"/>
    <w:basedOn w:val="148"/>
    <w:link w:val="143"/>
    <w:uiPriority w:val="9"/>
    <w:pPr>
      <w:pBdr/>
      <w:spacing/>
      <w:ind/>
    </w:pPr>
    <w:rPr>
      <w:rFonts w:ascii="Arial" w:hAnsi="Arial" w:eastAsia="Arial" w:cs="Arial"/>
      <w:color w:val="0f4761" w:themeColor="accent1" w:themeShade="BF"/>
    </w:rPr>
  </w:style>
  <w:style w:type="character" w:styleId="155">
    <w:name w:val="Heading 6 Char"/>
    <w:basedOn w:val="148"/>
    <w:link w:val="144"/>
    <w:uiPriority w:val="9"/>
    <w:pPr>
      <w:pBdr/>
      <w:spacing/>
      <w:ind/>
    </w:pPr>
    <w:rPr>
      <w:rFonts w:ascii="Arial" w:hAnsi="Arial" w:eastAsia="Arial" w:cs="Arial"/>
      <w:i/>
      <w:iCs/>
      <w:color w:val="595959" w:themeColor="text1" w:themeTint="A6"/>
    </w:rPr>
  </w:style>
  <w:style w:type="character" w:styleId="156">
    <w:name w:val="Heading 7 Char"/>
    <w:basedOn w:val="148"/>
    <w:link w:val="145"/>
    <w:uiPriority w:val="9"/>
    <w:pPr>
      <w:pBdr/>
      <w:spacing/>
      <w:ind/>
    </w:pPr>
    <w:rPr>
      <w:rFonts w:ascii="Arial" w:hAnsi="Arial" w:eastAsia="Arial" w:cs="Arial"/>
      <w:color w:val="595959" w:themeColor="text1" w:themeTint="A6"/>
    </w:rPr>
  </w:style>
  <w:style w:type="character" w:styleId="157">
    <w:name w:val="Heading 8 Char"/>
    <w:basedOn w:val="148"/>
    <w:link w:val="146"/>
    <w:uiPriority w:val="9"/>
    <w:pPr>
      <w:pBdr/>
      <w:spacing/>
      <w:ind/>
    </w:pPr>
    <w:rPr>
      <w:rFonts w:ascii="Arial" w:hAnsi="Arial" w:eastAsia="Arial" w:cs="Arial"/>
      <w:i/>
      <w:iCs/>
      <w:color w:val="272727" w:themeColor="text1" w:themeTint="D8"/>
    </w:rPr>
  </w:style>
  <w:style w:type="character" w:styleId="158">
    <w:name w:val="Heading 9 Char"/>
    <w:basedOn w:val="148"/>
    <w:link w:val="147"/>
    <w:uiPriority w:val="9"/>
    <w:pPr>
      <w:pBdr/>
      <w:spacing/>
      <w:ind/>
    </w:pPr>
    <w:rPr>
      <w:rFonts w:ascii="Arial" w:hAnsi="Arial" w:eastAsia="Arial" w:cs="Arial"/>
      <w:i/>
      <w:iCs/>
      <w:color w:val="272727" w:themeColor="text1" w:themeTint="D8"/>
    </w:rPr>
  </w:style>
  <w:style w:type="paragraph" w:styleId="159">
    <w:name w:val="Title"/>
    <w:basedOn w:val="664"/>
    <w:next w:val="664"/>
    <w:link w:val="160"/>
    <w:uiPriority w:val="10"/>
    <w:qFormat/>
    <w:pPr>
      <w:pBdr/>
      <w:spacing w:after="80" w:line="240" w:lineRule="auto"/>
      <w:ind/>
      <w:contextualSpacing w:val="true"/>
    </w:pPr>
    <w:rPr>
      <w:rFonts w:ascii="Arial" w:hAnsi="Arial" w:eastAsia="Arial" w:cs="Arial"/>
      <w:spacing w:val="-10"/>
      <w:sz w:val="56"/>
      <w:szCs w:val="56"/>
    </w:rPr>
  </w:style>
  <w:style w:type="character" w:styleId="160">
    <w:name w:val="Title Char"/>
    <w:basedOn w:val="148"/>
    <w:link w:val="159"/>
    <w:uiPriority w:val="10"/>
    <w:pPr>
      <w:pBdr/>
      <w:spacing/>
      <w:ind/>
    </w:pPr>
    <w:rPr>
      <w:rFonts w:ascii="Arial" w:hAnsi="Arial" w:eastAsia="Arial" w:cs="Arial"/>
      <w:spacing w:val="-10"/>
      <w:sz w:val="56"/>
      <w:szCs w:val="56"/>
    </w:rPr>
  </w:style>
  <w:style w:type="paragraph" w:styleId="161">
    <w:name w:val="Subtitle"/>
    <w:basedOn w:val="664"/>
    <w:next w:val="664"/>
    <w:link w:val="162"/>
    <w:uiPriority w:val="11"/>
    <w:qFormat/>
    <w:pPr>
      <w:numPr>
        <w:ilvl w:val="1"/>
      </w:numPr>
      <w:pBdr/>
      <w:spacing/>
      <w:ind/>
    </w:pPr>
    <w:rPr>
      <w:color w:val="595959" w:themeColor="text1" w:themeTint="A6"/>
      <w:spacing w:val="15"/>
      <w:sz w:val="28"/>
      <w:szCs w:val="28"/>
    </w:rPr>
  </w:style>
  <w:style w:type="character" w:styleId="162">
    <w:name w:val="Subtitle Char"/>
    <w:basedOn w:val="148"/>
    <w:link w:val="161"/>
    <w:uiPriority w:val="11"/>
    <w:pPr>
      <w:pBdr/>
      <w:spacing/>
      <w:ind/>
    </w:pPr>
    <w:rPr>
      <w:color w:val="595959" w:themeColor="text1" w:themeTint="A6"/>
      <w:spacing w:val="15"/>
      <w:sz w:val="28"/>
      <w:szCs w:val="28"/>
    </w:rPr>
  </w:style>
  <w:style w:type="paragraph" w:styleId="163">
    <w:name w:val="Quote"/>
    <w:basedOn w:val="664"/>
    <w:next w:val="664"/>
    <w:link w:val="164"/>
    <w:uiPriority w:val="29"/>
    <w:qFormat/>
    <w:pPr>
      <w:pBdr/>
      <w:spacing w:before="160"/>
      <w:ind/>
      <w:jc w:val="center"/>
    </w:pPr>
    <w:rPr>
      <w:i/>
      <w:iCs/>
      <w:color w:val="404040" w:themeColor="text1" w:themeTint="BF"/>
    </w:rPr>
  </w:style>
  <w:style w:type="character" w:styleId="164">
    <w:name w:val="Quote Char"/>
    <w:basedOn w:val="148"/>
    <w:link w:val="163"/>
    <w:uiPriority w:val="29"/>
    <w:pPr>
      <w:pBdr/>
      <w:spacing/>
      <w:ind/>
    </w:pPr>
    <w:rPr>
      <w:i/>
      <w:iCs/>
      <w:color w:val="404040" w:themeColor="text1" w:themeTint="BF"/>
    </w:rPr>
  </w:style>
  <w:style w:type="character" w:styleId="166">
    <w:name w:val="Intense Emphasis"/>
    <w:basedOn w:val="148"/>
    <w:uiPriority w:val="21"/>
    <w:qFormat/>
    <w:pPr>
      <w:pBdr/>
      <w:spacing/>
      <w:ind/>
    </w:pPr>
    <w:rPr>
      <w:i/>
      <w:iCs/>
      <w:color w:val="0f4761" w:themeColor="accent1" w:themeShade="BF"/>
    </w:rPr>
  </w:style>
  <w:style w:type="paragraph" w:styleId="167">
    <w:name w:val="Intense Quote"/>
    <w:basedOn w:val="664"/>
    <w:next w:val="664"/>
    <w:link w:val="16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
    <w:name w:val="Intense Quote Char"/>
    <w:basedOn w:val="148"/>
    <w:link w:val="167"/>
    <w:uiPriority w:val="30"/>
    <w:pPr>
      <w:pBdr/>
      <w:spacing/>
      <w:ind/>
    </w:pPr>
    <w:rPr>
      <w:i/>
      <w:iCs/>
      <w:color w:val="0f4761" w:themeColor="accent1" w:themeShade="BF"/>
    </w:rPr>
  </w:style>
  <w:style w:type="character" w:styleId="169">
    <w:name w:val="Intense Reference"/>
    <w:basedOn w:val="148"/>
    <w:uiPriority w:val="32"/>
    <w:qFormat/>
    <w:pPr>
      <w:pBdr/>
      <w:spacing/>
      <w:ind/>
    </w:pPr>
    <w:rPr>
      <w:b/>
      <w:bCs/>
      <w:smallCaps/>
      <w:color w:val="0f4761" w:themeColor="accent1" w:themeShade="BF"/>
      <w:spacing w:val="5"/>
    </w:rPr>
  </w:style>
  <w:style w:type="character" w:styleId="171">
    <w:name w:val="Subtle Emphasis"/>
    <w:basedOn w:val="148"/>
    <w:uiPriority w:val="19"/>
    <w:qFormat/>
    <w:pPr>
      <w:pBdr/>
      <w:spacing/>
      <w:ind/>
    </w:pPr>
    <w:rPr>
      <w:i/>
      <w:iCs/>
      <w:color w:val="404040" w:themeColor="text1" w:themeTint="BF"/>
    </w:rPr>
  </w:style>
  <w:style w:type="character" w:styleId="172">
    <w:name w:val="Emphasis"/>
    <w:basedOn w:val="148"/>
    <w:uiPriority w:val="20"/>
    <w:qFormat/>
    <w:pPr>
      <w:pBdr/>
      <w:spacing/>
      <w:ind/>
    </w:pPr>
    <w:rPr>
      <w:i/>
      <w:iCs/>
    </w:rPr>
  </w:style>
  <w:style w:type="character" w:styleId="173">
    <w:name w:val="Strong"/>
    <w:basedOn w:val="148"/>
    <w:uiPriority w:val="22"/>
    <w:qFormat/>
    <w:pPr>
      <w:pBdr/>
      <w:spacing/>
      <w:ind/>
    </w:pPr>
    <w:rPr>
      <w:b/>
      <w:bCs/>
    </w:rPr>
  </w:style>
  <w:style w:type="character" w:styleId="174">
    <w:name w:val="Subtle Reference"/>
    <w:basedOn w:val="148"/>
    <w:uiPriority w:val="31"/>
    <w:qFormat/>
    <w:pPr>
      <w:pBdr/>
      <w:spacing/>
      <w:ind/>
    </w:pPr>
    <w:rPr>
      <w:smallCaps/>
      <w:color w:val="5a5a5a" w:themeColor="text1" w:themeTint="A5"/>
    </w:rPr>
  </w:style>
  <w:style w:type="character" w:styleId="175">
    <w:name w:val="Book Title"/>
    <w:basedOn w:val="148"/>
    <w:uiPriority w:val="33"/>
    <w:qFormat/>
    <w:pPr>
      <w:pBdr/>
      <w:spacing/>
      <w:ind/>
    </w:pPr>
    <w:rPr>
      <w:b/>
      <w:bCs/>
      <w:i/>
      <w:iCs/>
      <w:spacing w:val="5"/>
    </w:rPr>
  </w:style>
  <w:style w:type="paragraph" w:styleId="176">
    <w:name w:val="Header"/>
    <w:basedOn w:val="664"/>
    <w:link w:val="177"/>
    <w:uiPriority w:val="99"/>
    <w:unhideWhenUsed/>
    <w:pPr>
      <w:pBdr/>
      <w:tabs>
        <w:tab w:val="center" w:leader="none" w:pos="4844"/>
        <w:tab w:val="right" w:leader="none" w:pos="9689"/>
      </w:tabs>
      <w:spacing w:after="0" w:line="240" w:lineRule="auto"/>
      <w:ind/>
    </w:pPr>
  </w:style>
  <w:style w:type="character" w:styleId="177">
    <w:name w:val="Header Char"/>
    <w:basedOn w:val="148"/>
    <w:link w:val="176"/>
    <w:uiPriority w:val="99"/>
    <w:pPr>
      <w:pBdr/>
      <w:spacing/>
      <w:ind/>
    </w:pPr>
  </w:style>
  <w:style w:type="paragraph" w:styleId="178">
    <w:name w:val="Footer"/>
    <w:basedOn w:val="664"/>
    <w:link w:val="179"/>
    <w:uiPriority w:val="99"/>
    <w:unhideWhenUsed/>
    <w:pPr>
      <w:pBdr/>
      <w:tabs>
        <w:tab w:val="center" w:leader="none" w:pos="4844"/>
        <w:tab w:val="right" w:leader="none" w:pos="9689"/>
      </w:tabs>
      <w:spacing w:after="0" w:line="240" w:lineRule="auto"/>
      <w:ind/>
    </w:pPr>
  </w:style>
  <w:style w:type="character" w:styleId="179">
    <w:name w:val="Footer Char"/>
    <w:basedOn w:val="148"/>
    <w:link w:val="178"/>
    <w:uiPriority w:val="99"/>
    <w:pPr>
      <w:pBdr/>
      <w:spacing/>
      <w:ind/>
    </w:pPr>
  </w:style>
  <w:style w:type="paragraph" w:styleId="180">
    <w:name w:val="Caption"/>
    <w:basedOn w:val="664"/>
    <w:next w:val="664"/>
    <w:uiPriority w:val="35"/>
    <w:unhideWhenUsed/>
    <w:qFormat/>
    <w:pPr>
      <w:pBdr/>
      <w:spacing w:after="200" w:line="240" w:lineRule="auto"/>
      <w:ind/>
    </w:pPr>
    <w:rPr>
      <w:i/>
      <w:iCs/>
      <w:color w:val="0e2841" w:themeColor="text2"/>
      <w:sz w:val="18"/>
      <w:szCs w:val="18"/>
    </w:rPr>
  </w:style>
  <w:style w:type="paragraph" w:styleId="181">
    <w:name w:val="footnote text"/>
    <w:basedOn w:val="664"/>
    <w:link w:val="182"/>
    <w:uiPriority w:val="99"/>
    <w:semiHidden/>
    <w:unhideWhenUsed/>
    <w:pPr>
      <w:pBdr/>
      <w:spacing w:after="0" w:line="240" w:lineRule="auto"/>
      <w:ind/>
    </w:pPr>
    <w:rPr>
      <w:sz w:val="20"/>
      <w:szCs w:val="20"/>
    </w:rPr>
  </w:style>
  <w:style w:type="character" w:styleId="182">
    <w:name w:val="Footnote Text Char"/>
    <w:basedOn w:val="148"/>
    <w:link w:val="181"/>
    <w:uiPriority w:val="99"/>
    <w:semiHidden/>
    <w:pPr>
      <w:pBdr/>
      <w:spacing/>
      <w:ind/>
    </w:pPr>
    <w:rPr>
      <w:sz w:val="20"/>
      <w:szCs w:val="20"/>
    </w:rPr>
  </w:style>
  <w:style w:type="character" w:styleId="183">
    <w:name w:val="footnote reference"/>
    <w:basedOn w:val="148"/>
    <w:uiPriority w:val="99"/>
    <w:semiHidden/>
    <w:unhideWhenUsed/>
    <w:pPr>
      <w:pBdr/>
      <w:spacing/>
      <w:ind/>
    </w:pPr>
    <w:rPr>
      <w:vertAlign w:val="superscript"/>
    </w:rPr>
  </w:style>
  <w:style w:type="paragraph" w:styleId="184">
    <w:name w:val="endnote text"/>
    <w:basedOn w:val="664"/>
    <w:link w:val="185"/>
    <w:uiPriority w:val="99"/>
    <w:semiHidden/>
    <w:unhideWhenUsed/>
    <w:pPr>
      <w:pBdr/>
      <w:spacing w:after="0" w:line="240" w:lineRule="auto"/>
      <w:ind/>
    </w:pPr>
    <w:rPr>
      <w:sz w:val="20"/>
      <w:szCs w:val="20"/>
    </w:rPr>
  </w:style>
  <w:style w:type="character" w:styleId="185">
    <w:name w:val="Endnote Text Char"/>
    <w:basedOn w:val="148"/>
    <w:link w:val="184"/>
    <w:uiPriority w:val="99"/>
    <w:semiHidden/>
    <w:pPr>
      <w:pBdr/>
      <w:spacing/>
      <w:ind/>
    </w:pPr>
    <w:rPr>
      <w:sz w:val="20"/>
      <w:szCs w:val="20"/>
    </w:rPr>
  </w:style>
  <w:style w:type="character" w:styleId="186">
    <w:name w:val="endnote reference"/>
    <w:basedOn w:val="148"/>
    <w:uiPriority w:val="99"/>
    <w:semiHidden/>
    <w:unhideWhenUsed/>
    <w:pPr>
      <w:pBdr/>
      <w:spacing/>
      <w:ind/>
    </w:pPr>
    <w:rPr>
      <w:vertAlign w:val="superscript"/>
    </w:rPr>
  </w:style>
  <w:style w:type="character" w:styleId="187">
    <w:name w:val="Hyperlink"/>
    <w:basedOn w:val="148"/>
    <w:uiPriority w:val="99"/>
    <w:unhideWhenUsed/>
    <w:pPr>
      <w:pBdr/>
      <w:spacing/>
      <w:ind/>
    </w:pPr>
    <w:rPr>
      <w:color w:val="0563c1" w:themeColor="hyperlink"/>
      <w:u w:val="single"/>
    </w:rPr>
  </w:style>
  <w:style w:type="character" w:styleId="188">
    <w:name w:val="FollowedHyperlink"/>
    <w:basedOn w:val="148"/>
    <w:uiPriority w:val="99"/>
    <w:semiHidden/>
    <w:unhideWhenUsed/>
    <w:pPr>
      <w:pBdr/>
      <w:spacing/>
      <w:ind/>
    </w:pPr>
    <w:rPr>
      <w:color w:val="954f72" w:themeColor="followedHyperlink"/>
      <w:u w:val="single"/>
    </w:rPr>
  </w:style>
  <w:style w:type="paragraph" w:styleId="189">
    <w:name w:val="toc 1"/>
    <w:basedOn w:val="664"/>
    <w:next w:val="664"/>
    <w:uiPriority w:val="39"/>
    <w:unhideWhenUsed/>
    <w:pPr>
      <w:pBdr/>
      <w:spacing w:after="100"/>
      <w:ind/>
    </w:pPr>
  </w:style>
  <w:style w:type="paragraph" w:styleId="190">
    <w:name w:val="toc 2"/>
    <w:basedOn w:val="664"/>
    <w:next w:val="664"/>
    <w:uiPriority w:val="39"/>
    <w:unhideWhenUsed/>
    <w:pPr>
      <w:pBdr/>
      <w:spacing w:after="100"/>
      <w:ind w:left="220"/>
    </w:pPr>
  </w:style>
  <w:style w:type="paragraph" w:styleId="191">
    <w:name w:val="toc 3"/>
    <w:basedOn w:val="664"/>
    <w:next w:val="664"/>
    <w:uiPriority w:val="39"/>
    <w:unhideWhenUsed/>
    <w:pPr>
      <w:pBdr/>
      <w:spacing w:after="100"/>
      <w:ind w:left="440"/>
    </w:pPr>
  </w:style>
  <w:style w:type="paragraph" w:styleId="192">
    <w:name w:val="toc 4"/>
    <w:basedOn w:val="664"/>
    <w:next w:val="664"/>
    <w:uiPriority w:val="39"/>
    <w:unhideWhenUsed/>
    <w:pPr>
      <w:pBdr/>
      <w:spacing w:after="100"/>
      <w:ind w:left="660"/>
    </w:pPr>
  </w:style>
  <w:style w:type="paragraph" w:styleId="193">
    <w:name w:val="toc 5"/>
    <w:basedOn w:val="664"/>
    <w:next w:val="664"/>
    <w:uiPriority w:val="39"/>
    <w:unhideWhenUsed/>
    <w:pPr>
      <w:pBdr/>
      <w:spacing w:after="100"/>
      <w:ind w:left="880"/>
    </w:pPr>
  </w:style>
  <w:style w:type="paragraph" w:styleId="194">
    <w:name w:val="toc 6"/>
    <w:basedOn w:val="664"/>
    <w:next w:val="664"/>
    <w:uiPriority w:val="39"/>
    <w:unhideWhenUsed/>
    <w:pPr>
      <w:pBdr/>
      <w:spacing w:after="100"/>
      <w:ind w:left="1100"/>
    </w:pPr>
  </w:style>
  <w:style w:type="paragraph" w:styleId="195">
    <w:name w:val="toc 7"/>
    <w:basedOn w:val="664"/>
    <w:next w:val="664"/>
    <w:uiPriority w:val="39"/>
    <w:unhideWhenUsed/>
    <w:pPr>
      <w:pBdr/>
      <w:spacing w:after="100"/>
      <w:ind w:left="1320"/>
    </w:pPr>
  </w:style>
  <w:style w:type="paragraph" w:styleId="196">
    <w:name w:val="toc 8"/>
    <w:basedOn w:val="664"/>
    <w:next w:val="664"/>
    <w:uiPriority w:val="39"/>
    <w:unhideWhenUsed/>
    <w:pPr>
      <w:pBdr/>
      <w:spacing w:after="100"/>
      <w:ind w:left="1540"/>
    </w:pPr>
  </w:style>
  <w:style w:type="paragraph" w:styleId="197">
    <w:name w:val="toc 9"/>
    <w:basedOn w:val="664"/>
    <w:next w:val="664"/>
    <w:uiPriority w:val="39"/>
    <w:unhideWhenUsed/>
    <w:pPr>
      <w:pBdr/>
      <w:spacing w:after="100"/>
      <w:ind w:left="1760"/>
    </w:pPr>
  </w:style>
  <w:style w:type="character" w:styleId="198">
    <w:name w:val="Placeholder Text"/>
    <w:basedOn w:val="148"/>
    <w:uiPriority w:val="99"/>
    <w:semiHidden/>
    <w:pPr>
      <w:pBdr/>
      <w:spacing/>
      <w:ind/>
    </w:pPr>
    <w:rPr>
      <w:color w:val="666666"/>
    </w:rPr>
  </w:style>
  <w:style w:type="paragraph" w:styleId="208">
    <w:name w:val="TOC Heading"/>
    <w:uiPriority w:val="39"/>
    <w:unhideWhenUsed/>
    <w:pPr>
      <w:pBdr/>
      <w:spacing/>
      <w:ind/>
    </w:pPr>
  </w:style>
  <w:style w:type="paragraph" w:styleId="209">
    <w:name w:val="table of figures"/>
    <w:basedOn w:val="664"/>
    <w:next w:val="664"/>
    <w:uiPriority w:val="99"/>
    <w:unhideWhenUsed/>
    <w:pPr>
      <w:pBdr/>
      <w:spacing w:after="0" w:afterAutospacing="0"/>
      <w:ind/>
    </w:pPr>
  </w:style>
  <w:style w:type="paragraph" w:styleId="664" w:default="1">
    <w:name w:val="Normal"/>
    <w:qFormat/>
    <w:pPr>
      <w:pBdr/>
      <w:spacing/>
      <w:ind/>
    </w:pPr>
  </w:style>
  <w:style w:type="table" w:styleId="665"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66" w:default="1">
    <w:name w:val="No List"/>
    <w:uiPriority w:val="99"/>
    <w:semiHidden/>
    <w:unhideWhenUsed/>
    <w:pPr>
      <w:pBdr/>
      <w:spacing/>
      <w:ind/>
    </w:pPr>
  </w:style>
  <w:style w:type="paragraph" w:styleId="667">
    <w:name w:val="No Spacing"/>
    <w:basedOn w:val="664"/>
    <w:uiPriority w:val="1"/>
    <w:qFormat/>
    <w:pPr>
      <w:pBdr/>
      <w:spacing w:after="0" w:line="240" w:lineRule="auto"/>
      <w:ind/>
    </w:pPr>
  </w:style>
  <w:style w:type="paragraph" w:styleId="668">
    <w:name w:val="List Paragraph"/>
    <w:basedOn w:val="664"/>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jp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ONLYOFFICE/9.1.0.173</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2025-10-23T16:40:26Z</dcterms:modified>
</cp:coreProperties>
</file>