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634909138"/>
        <w:docPartObj>
          <w:docPartGallery w:val="Cover Pages"/>
          <w:docPartUnique/>
        </w:docPartObj>
      </w:sdtPr>
      <w:sdtEndPr>
        <w:rPr>
          <w:rFonts w:asciiTheme="minorHAnsi" w:eastAsiaTheme="minorHAnsi" w:hAnsiTheme="minorHAnsi" w:cstheme="minorBidi"/>
          <w:b/>
          <w:bCs/>
          <w:caps w:val="0"/>
          <w:sz w:val="76"/>
          <w:szCs w:val="76"/>
        </w:rPr>
      </w:sdtEndPr>
      <w:sdtContent>
        <w:tbl>
          <w:tblPr>
            <w:tblW w:w="5000" w:type="pct"/>
            <w:jc w:val="center"/>
            <w:tblLook w:val="04A0" w:firstRow="1" w:lastRow="0" w:firstColumn="1" w:lastColumn="0" w:noHBand="0" w:noVBand="1"/>
          </w:tblPr>
          <w:tblGrid>
            <w:gridCol w:w="9072"/>
          </w:tblGrid>
          <w:tr w:rsidR="006A19E2">
            <w:trPr>
              <w:trHeight w:val="2880"/>
              <w:jc w:val="center"/>
            </w:trPr>
            <w:sdt>
              <w:sdtPr>
                <w:rPr>
                  <w:rFonts w:asciiTheme="majorHAnsi" w:eastAsiaTheme="majorEastAsia" w:hAnsiTheme="majorHAnsi" w:cstheme="majorBidi"/>
                  <w:caps/>
                  <w:lang w:eastAsia="en-US"/>
                </w:rPr>
                <w:alias w:val="Société"/>
                <w:id w:val="15524243"/>
                <w:placeholder>
                  <w:docPart w:val="13C33174D82E44D7B24ECEC304E521A4"/>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6A19E2" w:rsidRDefault="006A19E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CPNV</w:t>
                    </w:r>
                  </w:p>
                </w:tc>
              </w:sdtContent>
            </w:sdt>
          </w:tr>
          <w:tr w:rsidR="006A19E2">
            <w:trPr>
              <w:trHeight w:val="1440"/>
              <w:jc w:val="center"/>
            </w:trPr>
            <w:sdt>
              <w:sdtPr>
                <w:rPr>
                  <w:rFonts w:asciiTheme="majorHAnsi" w:eastAsiaTheme="majorEastAsia" w:hAnsiTheme="majorHAnsi" w:cstheme="majorBidi"/>
                  <w:sz w:val="80"/>
                  <w:szCs w:val="80"/>
                </w:rPr>
                <w:alias w:val="Titre"/>
                <w:id w:val="15524250"/>
                <w:placeholder>
                  <w:docPart w:val="89DD3C5D10EA47AB92217FCC3E52FCE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19E2" w:rsidRDefault="005C20C9" w:rsidP="005C20C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P1704 Cahier des charges</w:t>
                    </w:r>
                  </w:p>
                </w:tc>
              </w:sdtContent>
            </w:sdt>
          </w:tr>
          <w:tr w:rsidR="006A19E2">
            <w:trPr>
              <w:trHeight w:val="720"/>
              <w:jc w:val="center"/>
            </w:trPr>
            <w:sdt>
              <w:sdtPr>
                <w:rPr>
                  <w:rFonts w:asciiTheme="majorHAnsi" w:eastAsiaTheme="majorEastAsia" w:hAnsiTheme="majorHAnsi" w:cstheme="majorBidi"/>
                  <w:sz w:val="44"/>
                  <w:szCs w:val="44"/>
                </w:rPr>
                <w:alias w:val="Sous-titre"/>
                <w:id w:val="15524255"/>
                <w:placeholder>
                  <w:docPart w:val="F7A4E5F6805240D1802E98F7589FA7A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19E2" w:rsidRDefault="005C20C9" w:rsidP="005C20C9">
                    <w:pPr>
                      <w:pStyle w:val="Sansinterligne"/>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Appendix</w:t>
                    </w:r>
                    <w:proofErr w:type="spellEnd"/>
                    <w:r>
                      <w:rPr>
                        <w:rFonts w:asciiTheme="majorHAnsi" w:eastAsiaTheme="majorEastAsia" w:hAnsiTheme="majorHAnsi" w:cstheme="majorBidi"/>
                        <w:sz w:val="44"/>
                        <w:szCs w:val="44"/>
                      </w:rPr>
                      <w:t> : demande de modifications</w:t>
                    </w:r>
                  </w:p>
                </w:tc>
              </w:sdtContent>
            </w:sdt>
          </w:tr>
          <w:tr w:rsidR="006A19E2">
            <w:trPr>
              <w:trHeight w:val="360"/>
              <w:jc w:val="center"/>
            </w:trPr>
            <w:tc>
              <w:tcPr>
                <w:tcW w:w="5000" w:type="pct"/>
                <w:vAlign w:val="center"/>
              </w:tcPr>
              <w:p w:rsidR="006A19E2" w:rsidRDefault="006A19E2">
                <w:pPr>
                  <w:pStyle w:val="Sansinterligne"/>
                  <w:jc w:val="center"/>
                </w:pPr>
              </w:p>
            </w:tc>
          </w:tr>
          <w:tr w:rsidR="006A19E2">
            <w:trPr>
              <w:trHeight w:val="360"/>
              <w:jc w:val="center"/>
            </w:trPr>
            <w:sdt>
              <w:sdtPr>
                <w:rPr>
                  <w:b/>
                  <w:bCs/>
                </w:rPr>
                <w:alias w:val="Auteur"/>
                <w:id w:val="15524260"/>
                <w:placeholder>
                  <w:docPart w:val="310715E734F74FC5AFDE10F46375206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19E2" w:rsidRDefault="005C20C9" w:rsidP="005C20C9">
                    <w:pPr>
                      <w:pStyle w:val="Sansinterligne"/>
                      <w:jc w:val="center"/>
                      <w:rPr>
                        <w:b/>
                        <w:bCs/>
                      </w:rPr>
                    </w:pPr>
                    <w:r>
                      <w:rPr>
                        <w:b/>
                        <w:bCs/>
                      </w:rPr>
                      <w:t>MAILLARD Joan</w:t>
                    </w:r>
                  </w:p>
                </w:tc>
              </w:sdtContent>
            </w:sdt>
          </w:tr>
          <w:tr w:rsidR="006A19E2">
            <w:trPr>
              <w:trHeight w:val="360"/>
              <w:jc w:val="center"/>
            </w:trPr>
            <w:sdt>
              <w:sdtPr>
                <w:rPr>
                  <w:b/>
                  <w:bCs/>
                </w:rPr>
                <w:alias w:val="Date "/>
                <w:id w:val="516659546"/>
                <w:placeholder>
                  <w:docPart w:val="607E6CE2DDAE4088884C1E587F0EA416"/>
                </w:placeholder>
                <w:dataBinding w:prefixMappings="xmlns:ns0='http://schemas.microsoft.com/office/2006/coverPageProps'" w:xpath="/ns0:CoverPageProperties[1]/ns0:PublishDate[1]" w:storeItemID="{55AF091B-3C7A-41E3-B477-F2FDAA23CFDA}"/>
                <w:date w:fullDate="2019-06-11T00:00:00Z">
                  <w:dateFormat w:val="dd/MM/yyyy"/>
                  <w:lid w:val="fr-FR"/>
                  <w:storeMappedDataAs w:val="dateTime"/>
                  <w:calendar w:val="gregorian"/>
                </w:date>
              </w:sdtPr>
              <w:sdtEndPr/>
              <w:sdtContent>
                <w:tc>
                  <w:tcPr>
                    <w:tcW w:w="5000" w:type="pct"/>
                    <w:vAlign w:val="center"/>
                  </w:tcPr>
                  <w:p w:rsidR="006A19E2" w:rsidRDefault="005C20C9">
                    <w:pPr>
                      <w:pStyle w:val="Sansinterligne"/>
                      <w:jc w:val="center"/>
                      <w:rPr>
                        <w:b/>
                        <w:bCs/>
                      </w:rPr>
                    </w:pPr>
                    <w:r>
                      <w:rPr>
                        <w:b/>
                        <w:bCs/>
                        <w:lang w:val="fr-FR"/>
                      </w:rPr>
                      <w:t>11/06/2019</w:t>
                    </w:r>
                  </w:p>
                </w:tc>
              </w:sdtContent>
            </w:sdt>
          </w:tr>
        </w:tbl>
        <w:p w:rsidR="006A19E2" w:rsidRDefault="006A19E2"/>
        <w:p w:rsidR="006A19E2" w:rsidRDefault="006A19E2"/>
        <w:tbl>
          <w:tblPr>
            <w:tblpPr w:leftFromText="187" w:rightFromText="187" w:horzAnchor="margin" w:tblpXSpec="center" w:tblpYSpec="bottom"/>
            <w:tblW w:w="5000" w:type="pct"/>
            <w:tblLook w:val="04A0" w:firstRow="1" w:lastRow="0" w:firstColumn="1" w:lastColumn="0" w:noHBand="0" w:noVBand="1"/>
          </w:tblPr>
          <w:tblGrid>
            <w:gridCol w:w="9072"/>
          </w:tblGrid>
          <w:tr w:rsidR="006A19E2">
            <w:sdt>
              <w:sdtPr>
                <w:alias w:val="Résumé"/>
                <w:id w:val="8276291"/>
                <w:placeholder>
                  <w:docPart w:val="2957F88A8E874E56BCE7F3B6BF836FEC"/>
                </w:placeholder>
                <w:dataBinding w:prefixMappings="xmlns:ns0='http://schemas.microsoft.com/office/2006/coverPageProps'" w:xpath="/ns0:CoverPageProperties[1]/ns0:Abstract[1]" w:storeItemID="{55AF091B-3C7A-41E3-B477-F2FDAA23CFDA}"/>
                <w:text/>
              </w:sdtPr>
              <w:sdtEndPr/>
              <w:sdtContent>
                <w:tc>
                  <w:tcPr>
                    <w:tcW w:w="5000" w:type="pct"/>
                  </w:tcPr>
                  <w:p w:rsidR="006A19E2" w:rsidRDefault="005C20C9" w:rsidP="005C20C9">
                    <w:pPr>
                      <w:pStyle w:val="Sansinterligne"/>
                    </w:pPr>
                    <w:r>
                      <w:t xml:space="preserve"> </w:t>
                    </w:r>
                  </w:p>
                </w:tc>
              </w:sdtContent>
            </w:sdt>
          </w:tr>
        </w:tbl>
        <w:p w:rsidR="006A19E2" w:rsidRDefault="006A19E2"/>
        <w:p w:rsidR="006A19E2" w:rsidRDefault="006A19E2">
          <w:pPr>
            <w:rPr>
              <w:rFonts w:asciiTheme="majorHAnsi" w:eastAsiaTheme="majorEastAsia" w:hAnsiTheme="majorHAnsi" w:cstheme="majorBidi"/>
              <w:sz w:val="76"/>
              <w:szCs w:val="76"/>
              <w:lang w:eastAsia="fr-CH"/>
            </w:rPr>
          </w:pPr>
          <w:r>
            <w:rPr>
              <w:b/>
              <w:bCs/>
              <w:sz w:val="76"/>
              <w:szCs w:val="76"/>
            </w:rPr>
            <w:br w:type="page"/>
          </w:r>
          <w:r w:rsidR="005C20C9">
            <w:rPr>
              <w:b/>
              <w:bCs/>
              <w:sz w:val="76"/>
              <w:szCs w:val="76"/>
            </w:rPr>
            <w:t xml:space="preserve"> </w:t>
          </w:r>
        </w:p>
      </w:sdtContent>
    </w:sdt>
    <w:sdt>
      <w:sdtPr>
        <w:rPr>
          <w:rFonts w:asciiTheme="minorHAnsi" w:eastAsiaTheme="minorHAnsi" w:hAnsiTheme="minorHAnsi" w:cstheme="minorBidi"/>
          <w:b w:val="0"/>
          <w:bCs w:val="0"/>
          <w:color w:val="auto"/>
          <w:sz w:val="22"/>
          <w:szCs w:val="22"/>
          <w:lang w:val="fr-FR" w:eastAsia="en-US"/>
        </w:rPr>
        <w:id w:val="-752195550"/>
        <w:docPartObj>
          <w:docPartGallery w:val="Table of Contents"/>
          <w:docPartUnique/>
        </w:docPartObj>
      </w:sdtPr>
      <w:sdtEndPr/>
      <w:sdtContent>
        <w:p w:rsidR="00C44C99" w:rsidRDefault="00C44C99">
          <w:pPr>
            <w:pStyle w:val="En-ttedetabledesmatires"/>
          </w:pPr>
          <w:r>
            <w:rPr>
              <w:lang w:val="fr-FR"/>
            </w:rPr>
            <w:t>Table des matières</w:t>
          </w:r>
        </w:p>
        <w:p w:rsidR="00433E90" w:rsidRDefault="00C44C99">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22268563" w:history="1">
            <w:r w:rsidR="00433E90" w:rsidRPr="003F7134">
              <w:rPr>
                <w:rStyle w:val="Lienhypertexte"/>
                <w:noProof/>
              </w:rPr>
              <w:t>1</w:t>
            </w:r>
            <w:r w:rsidR="00433E90">
              <w:rPr>
                <w:rFonts w:eastAsiaTheme="minorEastAsia"/>
                <w:noProof/>
                <w:lang w:eastAsia="fr-CH"/>
              </w:rPr>
              <w:tab/>
            </w:r>
            <w:r w:rsidR="00433E90" w:rsidRPr="003F7134">
              <w:rPr>
                <w:rStyle w:val="Lienhypertexte"/>
                <w:noProof/>
              </w:rPr>
              <w:t>But</w:t>
            </w:r>
            <w:r w:rsidR="00433E90">
              <w:rPr>
                <w:noProof/>
                <w:webHidden/>
              </w:rPr>
              <w:tab/>
            </w:r>
            <w:r w:rsidR="00433E90">
              <w:rPr>
                <w:noProof/>
                <w:webHidden/>
              </w:rPr>
              <w:fldChar w:fldCharType="begin"/>
            </w:r>
            <w:r w:rsidR="00433E90">
              <w:rPr>
                <w:noProof/>
                <w:webHidden/>
              </w:rPr>
              <w:instrText xml:space="preserve"> PAGEREF _Toc522268563 \h </w:instrText>
            </w:r>
            <w:r w:rsidR="00433E90">
              <w:rPr>
                <w:noProof/>
                <w:webHidden/>
              </w:rPr>
            </w:r>
            <w:r w:rsidR="00433E90">
              <w:rPr>
                <w:noProof/>
                <w:webHidden/>
              </w:rPr>
              <w:fldChar w:fldCharType="separate"/>
            </w:r>
            <w:r w:rsidR="00433E90">
              <w:rPr>
                <w:noProof/>
                <w:webHidden/>
              </w:rPr>
              <w:t>2</w:t>
            </w:r>
            <w:r w:rsidR="00433E90">
              <w:rPr>
                <w:noProof/>
                <w:webHidden/>
              </w:rPr>
              <w:fldChar w:fldCharType="end"/>
            </w:r>
          </w:hyperlink>
        </w:p>
        <w:p w:rsidR="00433E90" w:rsidRDefault="00CC77B3">
          <w:pPr>
            <w:pStyle w:val="TM1"/>
            <w:tabs>
              <w:tab w:val="left" w:pos="440"/>
              <w:tab w:val="right" w:leader="dot" w:pos="9062"/>
            </w:tabs>
            <w:rPr>
              <w:rFonts w:eastAsiaTheme="minorEastAsia"/>
              <w:noProof/>
              <w:lang w:eastAsia="fr-CH"/>
            </w:rPr>
          </w:pPr>
          <w:hyperlink w:anchor="_Toc522268564" w:history="1">
            <w:r w:rsidR="00433E90" w:rsidRPr="003F7134">
              <w:rPr>
                <w:rStyle w:val="Lienhypertexte"/>
                <w:noProof/>
              </w:rPr>
              <w:t>2</w:t>
            </w:r>
            <w:r w:rsidR="00433E90">
              <w:rPr>
                <w:rFonts w:eastAsiaTheme="minorEastAsia"/>
                <w:noProof/>
                <w:lang w:eastAsia="fr-CH"/>
              </w:rPr>
              <w:tab/>
            </w:r>
            <w:r w:rsidR="00433E90" w:rsidRPr="003F7134">
              <w:rPr>
                <w:rStyle w:val="Lienhypertexte"/>
                <w:noProof/>
              </w:rPr>
              <w:t>Conclusion</w:t>
            </w:r>
            <w:r w:rsidR="00433E90">
              <w:rPr>
                <w:noProof/>
                <w:webHidden/>
              </w:rPr>
              <w:tab/>
            </w:r>
            <w:r w:rsidR="00433E90">
              <w:rPr>
                <w:noProof/>
                <w:webHidden/>
              </w:rPr>
              <w:fldChar w:fldCharType="begin"/>
            </w:r>
            <w:r w:rsidR="00433E90">
              <w:rPr>
                <w:noProof/>
                <w:webHidden/>
              </w:rPr>
              <w:instrText xml:space="preserve"> PAGEREF _Toc522268564 \h </w:instrText>
            </w:r>
            <w:r w:rsidR="00433E90">
              <w:rPr>
                <w:noProof/>
                <w:webHidden/>
              </w:rPr>
            </w:r>
            <w:r w:rsidR="00433E90">
              <w:rPr>
                <w:noProof/>
                <w:webHidden/>
              </w:rPr>
              <w:fldChar w:fldCharType="separate"/>
            </w:r>
            <w:r w:rsidR="00433E90">
              <w:rPr>
                <w:noProof/>
                <w:webHidden/>
              </w:rPr>
              <w:t>2</w:t>
            </w:r>
            <w:r w:rsidR="00433E90">
              <w:rPr>
                <w:noProof/>
                <w:webHidden/>
              </w:rPr>
              <w:fldChar w:fldCharType="end"/>
            </w:r>
          </w:hyperlink>
        </w:p>
        <w:p w:rsidR="00433E90" w:rsidRDefault="00CC77B3">
          <w:pPr>
            <w:pStyle w:val="TM1"/>
            <w:tabs>
              <w:tab w:val="left" w:pos="440"/>
              <w:tab w:val="right" w:leader="dot" w:pos="9062"/>
            </w:tabs>
            <w:rPr>
              <w:rFonts w:eastAsiaTheme="minorEastAsia"/>
              <w:noProof/>
              <w:lang w:eastAsia="fr-CH"/>
            </w:rPr>
          </w:pPr>
          <w:hyperlink w:anchor="_Toc522268565" w:history="1">
            <w:r w:rsidR="00433E90" w:rsidRPr="003F7134">
              <w:rPr>
                <w:rStyle w:val="Lienhypertexte"/>
                <w:noProof/>
              </w:rPr>
              <w:t>3</w:t>
            </w:r>
            <w:r w:rsidR="00433E90">
              <w:rPr>
                <w:rFonts w:eastAsiaTheme="minorEastAsia"/>
                <w:noProof/>
                <w:lang w:eastAsia="fr-CH"/>
              </w:rPr>
              <w:tab/>
            </w:r>
            <w:r w:rsidR="00433E90" w:rsidRPr="003F7134">
              <w:rPr>
                <w:rStyle w:val="Lienhypertexte"/>
                <w:noProof/>
              </w:rPr>
              <w:t>Documentation</w:t>
            </w:r>
            <w:r w:rsidR="00433E90">
              <w:rPr>
                <w:noProof/>
                <w:webHidden/>
              </w:rPr>
              <w:tab/>
            </w:r>
            <w:r w:rsidR="00433E90">
              <w:rPr>
                <w:noProof/>
                <w:webHidden/>
              </w:rPr>
              <w:fldChar w:fldCharType="begin"/>
            </w:r>
            <w:r w:rsidR="00433E90">
              <w:rPr>
                <w:noProof/>
                <w:webHidden/>
              </w:rPr>
              <w:instrText xml:space="preserve"> PAGEREF _Toc522268565 \h </w:instrText>
            </w:r>
            <w:r w:rsidR="00433E90">
              <w:rPr>
                <w:noProof/>
                <w:webHidden/>
              </w:rPr>
            </w:r>
            <w:r w:rsidR="00433E90">
              <w:rPr>
                <w:noProof/>
                <w:webHidden/>
              </w:rPr>
              <w:fldChar w:fldCharType="separate"/>
            </w:r>
            <w:r w:rsidR="00433E90">
              <w:rPr>
                <w:noProof/>
                <w:webHidden/>
              </w:rPr>
              <w:t>3</w:t>
            </w:r>
            <w:r w:rsidR="00433E90">
              <w:rPr>
                <w:noProof/>
                <w:webHidden/>
              </w:rPr>
              <w:fldChar w:fldCharType="end"/>
            </w:r>
          </w:hyperlink>
        </w:p>
        <w:p w:rsidR="00C44C99" w:rsidRDefault="00C44C99">
          <w:r>
            <w:rPr>
              <w:b/>
              <w:bCs/>
              <w:lang w:val="fr-FR"/>
            </w:rPr>
            <w:fldChar w:fldCharType="end"/>
          </w:r>
        </w:p>
      </w:sdtContent>
    </w:sdt>
    <w:p w:rsidR="00C44C99" w:rsidRDefault="00C44C99">
      <w:pPr>
        <w:rPr>
          <w:rFonts w:asciiTheme="majorHAnsi" w:eastAsiaTheme="majorEastAsia" w:hAnsiTheme="majorHAnsi" w:cstheme="majorBidi"/>
          <w:b/>
          <w:bCs/>
          <w:color w:val="365F91" w:themeColor="accent1" w:themeShade="BF"/>
          <w:sz w:val="28"/>
          <w:szCs w:val="28"/>
        </w:rPr>
      </w:pPr>
      <w:r>
        <w:br w:type="page"/>
      </w:r>
    </w:p>
    <w:p w:rsidR="001A2953" w:rsidRPr="005C20C9" w:rsidRDefault="005C20C9" w:rsidP="005C20C9">
      <w:pPr>
        <w:pStyle w:val="Titre1"/>
      </w:pPr>
      <w:r w:rsidRPr="005C20C9">
        <w:t>Modifications à apporter</w:t>
      </w:r>
      <w:r w:rsidR="00E0209A" w:rsidRPr="005C20C9">
        <w:t xml:space="preserve"> </w:t>
      </w:r>
    </w:p>
    <w:p w:rsidR="005C20C9" w:rsidRDefault="005C20C9" w:rsidP="005C20C9">
      <w:r>
        <w:t>Suite aux contraintes de temps et de développement, nous souhaitons retirer du cahier des charges l’élément suivant :</w:t>
      </w:r>
    </w:p>
    <w:p w:rsidR="005C20C9" w:rsidRDefault="005C20C9" w:rsidP="005C20C9">
      <w:pPr>
        <w:pStyle w:val="Paragraphedeliste"/>
        <w:numPr>
          <w:ilvl w:val="0"/>
          <w:numId w:val="3"/>
        </w:numPr>
      </w:pPr>
      <w:r>
        <w:t>Collaboration avec le projet P1904 Robot</w:t>
      </w:r>
    </w:p>
    <w:p w:rsidR="005C20C9" w:rsidRDefault="005C20C9" w:rsidP="005C20C9">
      <w:r>
        <w:t>En outre, nous souhaitons modifier les éléments suivants :</w:t>
      </w:r>
    </w:p>
    <w:p w:rsidR="005C20C9" w:rsidRDefault="005C20C9" w:rsidP="005C20C9">
      <w:pPr>
        <w:pStyle w:val="Paragraphedeliste"/>
        <w:numPr>
          <w:ilvl w:val="0"/>
          <w:numId w:val="3"/>
        </w:numPr>
      </w:pPr>
      <w:r>
        <w:t>La manette s’éteindra après un temps imparti</w:t>
      </w:r>
    </w:p>
    <w:p w:rsidR="005C20C9" w:rsidRDefault="005C20C9" w:rsidP="005C20C9">
      <w:pPr>
        <w:pStyle w:val="Paragraphedeliste"/>
        <w:numPr>
          <w:ilvl w:val="0"/>
          <w:numId w:val="3"/>
        </w:numPr>
      </w:pPr>
      <w:r>
        <w:t>La manette sera alimentée par une batterie rechargeable par USB. La technologie sera à définir […] manette.</w:t>
      </w:r>
    </w:p>
    <w:p w:rsidR="005C20C9" w:rsidRDefault="005C20C9" w:rsidP="005C20C9">
      <w:r>
        <w:t>Qui deviendraient respectivement :</w:t>
      </w:r>
    </w:p>
    <w:p w:rsidR="005C20C9" w:rsidRDefault="005C20C9" w:rsidP="005C20C9">
      <w:pPr>
        <w:ind w:left="708" w:firstLine="12"/>
      </w:pPr>
      <w:r>
        <w:t xml:space="preserve">2)   La manette aura deux modes de fonctionnement, un avec le rétroéclairage des boutons activé, l’autre </w:t>
      </w:r>
      <w:proofErr w:type="spellStart"/>
      <w:r>
        <w:t>sans</w:t>
      </w:r>
      <w:proofErr w:type="spellEnd"/>
      <w:r>
        <w:t>.</w:t>
      </w:r>
    </w:p>
    <w:p w:rsidR="00265316" w:rsidRPr="005C20C9" w:rsidRDefault="005C20C9" w:rsidP="005C20C9">
      <w:pPr>
        <w:pStyle w:val="Paragraphedeliste"/>
        <w:numPr>
          <w:ilvl w:val="0"/>
          <w:numId w:val="4"/>
        </w:numPr>
      </w:pPr>
      <w:r>
        <w:t>La manette sera alimentée par une batterie Li-Ion 1S3P rechargeable par USB.</w:t>
      </w:r>
    </w:p>
    <w:p w:rsidR="00265316" w:rsidRPr="00265316" w:rsidRDefault="00265316" w:rsidP="00265316">
      <w:pPr>
        <w:rPr>
          <w:i/>
        </w:rPr>
      </w:pPr>
    </w:p>
    <w:p w:rsidR="00265316" w:rsidRDefault="00265316">
      <w:pPr>
        <w:rPr>
          <w:rFonts w:asciiTheme="majorHAnsi" w:eastAsiaTheme="majorEastAsia" w:hAnsiTheme="majorHAnsi" w:cstheme="majorBidi"/>
          <w:b/>
          <w:bCs/>
          <w:color w:val="365F91" w:themeColor="accent1" w:themeShade="BF"/>
          <w:sz w:val="28"/>
          <w:szCs w:val="28"/>
        </w:rPr>
      </w:pPr>
      <w:r>
        <w:br w:type="page"/>
      </w:r>
    </w:p>
    <w:p w:rsidR="00E0209A" w:rsidRDefault="00265316" w:rsidP="00316AF8">
      <w:pPr>
        <w:pStyle w:val="Titre1"/>
      </w:pPr>
      <w:bookmarkStart w:id="0" w:name="_Toc522268565"/>
      <w:r>
        <w:t>Documentation</w:t>
      </w:r>
      <w:bookmarkEnd w:id="0"/>
    </w:p>
    <w:p w:rsidR="005C20C9" w:rsidRDefault="005C20C9">
      <w:pPr>
        <w:rPr>
          <w:i/>
        </w:rPr>
      </w:pPr>
    </w:p>
    <w:p w:rsidR="001A13BF" w:rsidRDefault="00136B52" w:rsidP="00136B52">
      <w:pPr>
        <w:pStyle w:val="Paragraphedeliste"/>
        <w:numPr>
          <w:ilvl w:val="0"/>
          <w:numId w:val="5"/>
        </w:numPr>
      </w:pPr>
      <w:r>
        <w:t xml:space="preserve">Suite à un échange d’emails entre les deux groupes, il a été déterminé qu’il n’est pas possible de compléter une interface entre la manette que nous développons et </w:t>
      </w:r>
      <w:r w:rsidR="001A13BF">
        <w:t>le protocole qu’il faudrait utiliser pour rendre l’usage faisable (RS485, contrainte imposée de leur projet).</w:t>
      </w:r>
    </w:p>
    <w:p w:rsidR="005C20C9" w:rsidRDefault="001A13BF" w:rsidP="00136B52">
      <w:pPr>
        <w:pStyle w:val="Paragraphedeliste"/>
        <w:numPr>
          <w:ilvl w:val="0"/>
          <w:numId w:val="5"/>
        </w:numPr>
      </w:pPr>
      <w:r>
        <w:t>Pour des questions de mémoire, le contrôle de l’alimentation du rétroéclairage des boutons de la manette, qui est le segment le plus lourd en consommation, ne peut pas être contrôlé par logiciel / microcontrôleur. Ceci étant la raison principale de l’extinction de la manette, nous souhaitons introduire une bascule à 3 positions à la place.</w:t>
      </w:r>
    </w:p>
    <w:p w:rsidR="001A13BF" w:rsidRDefault="001A13BF" w:rsidP="00136B52">
      <w:pPr>
        <w:pStyle w:val="Paragraphedeliste"/>
        <w:numPr>
          <w:ilvl w:val="0"/>
          <w:numId w:val="5"/>
        </w:numPr>
      </w:pPr>
      <w:r>
        <w:t>La technologie que nous utiliserons pour la batterie a pu être déterminée. Nous souhaitons donc proposer une précision du cahier des charges à cet égard.</w:t>
      </w:r>
    </w:p>
    <w:p w:rsidR="001A13BF" w:rsidRDefault="001A13BF" w:rsidP="001A13BF"/>
    <w:p w:rsidR="001A13BF" w:rsidRDefault="001A13BF" w:rsidP="001A13BF"/>
    <w:p w:rsidR="001A13BF" w:rsidRPr="003322CD" w:rsidRDefault="001A13BF" w:rsidP="001A13BF">
      <w:pPr>
        <w:rPr>
          <w:lang w:val="en-US"/>
        </w:rPr>
      </w:pPr>
      <w:r w:rsidRPr="003322CD">
        <w:rPr>
          <w:lang w:val="en-US"/>
        </w:rPr>
        <w:t>MAILLARD Joan,</w:t>
      </w:r>
    </w:p>
    <w:p w:rsidR="001A13BF" w:rsidRPr="003322CD" w:rsidRDefault="001A13BF" w:rsidP="001A13BF">
      <w:pPr>
        <w:rPr>
          <w:lang w:val="en-US"/>
        </w:rPr>
      </w:pPr>
      <w:r w:rsidRPr="003322CD">
        <w:rPr>
          <w:lang w:val="en-US"/>
        </w:rPr>
        <w:t>KAHRIMANOVIC Adel</w:t>
      </w:r>
    </w:p>
    <w:p w:rsidR="001A13BF" w:rsidRPr="003322CD" w:rsidRDefault="001A13BF" w:rsidP="001A13BF">
      <w:pPr>
        <w:rPr>
          <w:lang w:val="en-US"/>
        </w:rPr>
      </w:pPr>
      <w:r w:rsidRPr="003322CD">
        <w:rPr>
          <w:lang w:val="en-US"/>
        </w:rPr>
        <w:t>Le 11.06.19</w:t>
      </w:r>
      <w:bookmarkStart w:id="1" w:name="_GoBack"/>
      <w:bookmarkEnd w:id="1"/>
    </w:p>
    <w:sectPr w:rsidR="001A13BF" w:rsidRPr="003322CD" w:rsidSect="00883F6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E35" w:rsidRDefault="00661E35" w:rsidP="00E0209A">
      <w:pPr>
        <w:spacing w:after="0" w:line="240" w:lineRule="auto"/>
      </w:pPr>
      <w:r>
        <w:separator/>
      </w:r>
    </w:p>
  </w:endnote>
  <w:endnote w:type="continuationSeparator" w:id="0">
    <w:p w:rsidR="00661E35" w:rsidRDefault="00661E35"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341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685378"/>
      <w:docPartObj>
        <w:docPartGallery w:val="Page Numbers (Bottom of Page)"/>
        <w:docPartUnique/>
      </w:docPartObj>
    </w:sdtPr>
    <w:sdtEndPr/>
    <w:sdtContent>
      <w:p w:rsidR="006A19E2" w:rsidRDefault="006A19E2">
        <w:pPr>
          <w:pStyle w:val="Pieddepage"/>
          <w:jc w:val="right"/>
        </w:pPr>
        <w:r>
          <w:fldChar w:fldCharType="begin"/>
        </w:r>
        <w:r>
          <w:instrText>PAGE   \* MERGEFORMAT</w:instrText>
        </w:r>
        <w:r>
          <w:fldChar w:fldCharType="separate"/>
        </w:r>
        <w:r w:rsidR="00CC77B3" w:rsidRPr="00CC77B3">
          <w:rPr>
            <w:noProof/>
            <w:lang w:val="fr-FR"/>
          </w:rPr>
          <w:t>1</w:t>
        </w:r>
        <w:r>
          <w:fldChar w:fldCharType="end"/>
        </w:r>
      </w:p>
    </w:sdtContent>
  </w:sdt>
  <w:p w:rsidR="00E0209A" w:rsidRDefault="00E0209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341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E35" w:rsidRDefault="00661E35" w:rsidP="00E0209A">
      <w:pPr>
        <w:spacing w:after="0" w:line="240" w:lineRule="auto"/>
      </w:pPr>
      <w:r>
        <w:separator/>
      </w:r>
    </w:p>
  </w:footnote>
  <w:footnote w:type="continuationSeparator" w:id="0">
    <w:p w:rsidR="00661E35" w:rsidRDefault="00661E35" w:rsidP="00E0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341C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2"/>
      <w:gridCol w:w="1130"/>
    </w:tblGrid>
    <w:tr w:rsidR="006A19E2">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A19E2" w:rsidRDefault="005C20C9">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P1704 Cahier des charges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9-06-11T00:00:00Z">
            <w:dateFormat w:val="yyyy"/>
            <w:lid w:val="fr-FR"/>
            <w:storeMappedDataAs w:val="dateTime"/>
            <w:calendar w:val="gregorian"/>
          </w:date>
        </w:sdtPr>
        <w:sdtEndPr/>
        <w:sdtContent>
          <w:tc>
            <w:tcPr>
              <w:tcW w:w="1105" w:type="dxa"/>
            </w:tcPr>
            <w:p w:rsidR="006A19E2" w:rsidRDefault="005C20C9">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fr-FR"/>
                  <w14:shadow w14:blurRad="50800" w14:dist="38100" w14:dir="2700000" w14:sx="100000" w14:sy="100000" w14:kx="0" w14:ky="0" w14:algn="tl">
                    <w14:srgbClr w14:val="000000">
                      <w14:alpha w14:val="60000"/>
                    </w14:srgbClr>
                  </w14:shadow>
                  <w14:numForm w14:val="oldStyle"/>
                </w:rPr>
                <w:t>2019</w:t>
              </w:r>
            </w:p>
          </w:tc>
        </w:sdtContent>
      </w:sdt>
    </w:tr>
  </w:tbl>
  <w:p w:rsidR="00E0209A" w:rsidRDefault="00E0209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C70" w:rsidRDefault="00F1522A">
    <w:pPr>
      <w:pStyle w:val="En-tte"/>
    </w:pPr>
    <w:r>
      <w:rPr>
        <w:noProof/>
        <w:lang w:val="en-US"/>
      </w:rPr>
      <w:drawing>
        <wp:anchor distT="0" distB="0" distL="114300" distR="114300" simplePos="0" relativeHeight="251659264" behindDoc="1" locked="0" layoutInCell="1" allowOverlap="1">
          <wp:simplePos x="0" y="0"/>
          <wp:positionH relativeFrom="column">
            <wp:posOffset>-1905</wp:posOffset>
          </wp:positionH>
          <wp:positionV relativeFrom="paragraph">
            <wp:posOffset>-101612</wp:posOffset>
          </wp:positionV>
          <wp:extent cx="1801524" cy="548688"/>
          <wp:effectExtent l="0" t="0" r="8255" b="3810"/>
          <wp:wrapNone/>
          <wp:docPr id="4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524" cy="548688"/>
                  </a:xfrm>
                  <a:prstGeom prst="rect">
                    <a:avLst/>
                  </a:prstGeom>
                </pic:spPr>
              </pic:pic>
            </a:graphicData>
          </a:graphic>
        </wp:anchor>
      </w:drawing>
    </w:r>
    <w:r>
      <w:rPr>
        <w:noProof/>
        <w:lang w:val="en-US"/>
      </w:rPr>
      <w:drawing>
        <wp:anchor distT="0" distB="0" distL="114300" distR="114300" simplePos="0" relativeHeight="251658240" behindDoc="1" locked="0" layoutInCell="1" allowOverlap="1">
          <wp:simplePos x="0" y="0"/>
          <wp:positionH relativeFrom="column">
            <wp:posOffset>5063327</wp:posOffset>
          </wp:positionH>
          <wp:positionV relativeFrom="paragraph">
            <wp:posOffset>-325549</wp:posOffset>
          </wp:positionV>
          <wp:extent cx="695324" cy="736713"/>
          <wp:effectExtent l="0" t="0" r="0" b="6350"/>
          <wp:wrapNone/>
          <wp:docPr id="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5324" cy="7367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8311E"/>
    <w:multiLevelType w:val="hybridMultilevel"/>
    <w:tmpl w:val="BFC8167A"/>
    <w:lvl w:ilvl="0" w:tplc="0FF8F34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C972C0A"/>
    <w:multiLevelType w:val="hybridMultilevel"/>
    <w:tmpl w:val="B32AFCFC"/>
    <w:lvl w:ilvl="0" w:tplc="F74A6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174946"/>
    <w:multiLevelType w:val="hybridMultilevel"/>
    <w:tmpl w:val="D6565540"/>
    <w:lvl w:ilvl="0" w:tplc="A64635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4184B"/>
    <w:multiLevelType w:val="hybridMultilevel"/>
    <w:tmpl w:val="39947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9A"/>
    <w:rsid w:val="001268C3"/>
    <w:rsid w:val="001366E6"/>
    <w:rsid w:val="00136B52"/>
    <w:rsid w:val="001A13BF"/>
    <w:rsid w:val="001A2953"/>
    <w:rsid w:val="00265316"/>
    <w:rsid w:val="00316AF8"/>
    <w:rsid w:val="003322CD"/>
    <w:rsid w:val="00341CFF"/>
    <w:rsid w:val="00385659"/>
    <w:rsid w:val="003E2B3B"/>
    <w:rsid w:val="00433E90"/>
    <w:rsid w:val="004B030D"/>
    <w:rsid w:val="00577A90"/>
    <w:rsid w:val="005B101F"/>
    <w:rsid w:val="005C20C9"/>
    <w:rsid w:val="0065523D"/>
    <w:rsid w:val="00661E35"/>
    <w:rsid w:val="00673854"/>
    <w:rsid w:val="006A19E2"/>
    <w:rsid w:val="006D53CB"/>
    <w:rsid w:val="00726823"/>
    <w:rsid w:val="00752C70"/>
    <w:rsid w:val="007A32CC"/>
    <w:rsid w:val="00883F6A"/>
    <w:rsid w:val="009C1602"/>
    <w:rsid w:val="00C15741"/>
    <w:rsid w:val="00C44C99"/>
    <w:rsid w:val="00CA2ACF"/>
    <w:rsid w:val="00CB1653"/>
    <w:rsid w:val="00CC77B3"/>
    <w:rsid w:val="00E0209A"/>
    <w:rsid w:val="00F1522A"/>
    <w:rsid w:val="00F52D49"/>
    <w:rsid w:val="00F963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6FDA"/>
  <w15:docId w15:val="{8BDC3772-097C-48A6-A6C9-4A56F56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6A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6AF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316AF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6AF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883F6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83F6A"/>
    <w:rPr>
      <w:rFonts w:eastAsiaTheme="minorEastAsia"/>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5C2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C33174D82E44D7B24ECEC304E521A4"/>
        <w:category>
          <w:name w:val="Général"/>
          <w:gallery w:val="placeholder"/>
        </w:category>
        <w:types>
          <w:type w:val="bbPlcHdr"/>
        </w:types>
        <w:behaviors>
          <w:behavior w:val="content"/>
        </w:behaviors>
        <w:guid w:val="{DE6416B0-F012-4B88-8FBB-880D3EB2DA7F}"/>
      </w:docPartPr>
      <w:docPartBody>
        <w:p w:rsidR="00F57288" w:rsidRDefault="002F1B7F" w:rsidP="002F1B7F">
          <w:pPr>
            <w:pStyle w:val="13C33174D82E44D7B24ECEC304E521A4"/>
          </w:pPr>
          <w:r>
            <w:rPr>
              <w:rFonts w:asciiTheme="majorHAnsi" w:eastAsiaTheme="majorEastAsia" w:hAnsiTheme="majorHAnsi" w:cstheme="majorBidi"/>
              <w:caps/>
              <w:lang w:val="fr-FR"/>
            </w:rPr>
            <w:t>[Nom de la société]</w:t>
          </w:r>
        </w:p>
      </w:docPartBody>
    </w:docPart>
    <w:docPart>
      <w:docPartPr>
        <w:name w:val="89DD3C5D10EA47AB92217FCC3E52FCE6"/>
        <w:category>
          <w:name w:val="Général"/>
          <w:gallery w:val="placeholder"/>
        </w:category>
        <w:types>
          <w:type w:val="bbPlcHdr"/>
        </w:types>
        <w:behaviors>
          <w:behavior w:val="content"/>
        </w:behaviors>
        <w:guid w:val="{C1272749-832B-4826-9E1C-DDC082AA1DB4}"/>
      </w:docPartPr>
      <w:docPartBody>
        <w:p w:rsidR="00F57288" w:rsidRDefault="002F1B7F" w:rsidP="002F1B7F">
          <w:pPr>
            <w:pStyle w:val="89DD3C5D10EA47AB92217FCC3E52FCE6"/>
          </w:pPr>
          <w:r>
            <w:rPr>
              <w:rFonts w:asciiTheme="majorHAnsi" w:eastAsiaTheme="majorEastAsia" w:hAnsiTheme="majorHAnsi" w:cstheme="majorBidi"/>
              <w:sz w:val="80"/>
              <w:szCs w:val="80"/>
              <w:lang w:val="fr-FR"/>
            </w:rPr>
            <w:t>[Titre du document]</w:t>
          </w:r>
        </w:p>
      </w:docPartBody>
    </w:docPart>
    <w:docPart>
      <w:docPartPr>
        <w:name w:val="F7A4E5F6805240D1802E98F7589FA7A0"/>
        <w:category>
          <w:name w:val="Général"/>
          <w:gallery w:val="placeholder"/>
        </w:category>
        <w:types>
          <w:type w:val="bbPlcHdr"/>
        </w:types>
        <w:behaviors>
          <w:behavior w:val="content"/>
        </w:behaviors>
        <w:guid w:val="{939D6272-9C21-49F9-B735-96B9247F4A56}"/>
      </w:docPartPr>
      <w:docPartBody>
        <w:p w:rsidR="00F57288" w:rsidRDefault="002F1B7F" w:rsidP="002F1B7F">
          <w:pPr>
            <w:pStyle w:val="F7A4E5F6805240D1802E98F7589FA7A0"/>
          </w:pPr>
          <w:r>
            <w:rPr>
              <w:rFonts w:asciiTheme="majorHAnsi" w:eastAsiaTheme="majorEastAsia" w:hAnsiTheme="majorHAnsi" w:cstheme="majorBidi"/>
              <w:sz w:val="44"/>
              <w:szCs w:val="44"/>
              <w:lang w:val="fr-FR"/>
            </w:rPr>
            <w:t>[Sous-titre du document]</w:t>
          </w:r>
        </w:p>
      </w:docPartBody>
    </w:docPart>
    <w:docPart>
      <w:docPartPr>
        <w:name w:val="310715E734F74FC5AFDE10F46375206E"/>
        <w:category>
          <w:name w:val="Général"/>
          <w:gallery w:val="placeholder"/>
        </w:category>
        <w:types>
          <w:type w:val="bbPlcHdr"/>
        </w:types>
        <w:behaviors>
          <w:behavior w:val="content"/>
        </w:behaviors>
        <w:guid w:val="{E7B7880D-9C64-4B13-9D57-1E15F7A46781}"/>
      </w:docPartPr>
      <w:docPartBody>
        <w:p w:rsidR="00F57288" w:rsidRDefault="002F1B7F" w:rsidP="002F1B7F">
          <w:pPr>
            <w:pStyle w:val="310715E734F74FC5AFDE10F46375206E"/>
          </w:pPr>
          <w:r>
            <w:rPr>
              <w:b/>
              <w:bCs/>
              <w:lang w:val="fr-FR"/>
            </w:rPr>
            <w:t>[Nom de l’auteur]</w:t>
          </w:r>
        </w:p>
      </w:docPartBody>
    </w:docPart>
    <w:docPart>
      <w:docPartPr>
        <w:name w:val="607E6CE2DDAE4088884C1E587F0EA416"/>
        <w:category>
          <w:name w:val="Général"/>
          <w:gallery w:val="placeholder"/>
        </w:category>
        <w:types>
          <w:type w:val="bbPlcHdr"/>
        </w:types>
        <w:behaviors>
          <w:behavior w:val="content"/>
        </w:behaviors>
        <w:guid w:val="{FF730F1B-4971-41DB-9E1C-8C36393BA75A}"/>
      </w:docPartPr>
      <w:docPartBody>
        <w:p w:rsidR="00F57288" w:rsidRDefault="002F1B7F" w:rsidP="002F1B7F">
          <w:pPr>
            <w:pStyle w:val="607E6CE2DDAE4088884C1E587F0EA416"/>
          </w:pPr>
          <w:r>
            <w:rPr>
              <w:b/>
              <w:bCs/>
              <w:lang w:val="fr-FR"/>
            </w:rPr>
            <w:t>[Choisir la date]</w:t>
          </w:r>
        </w:p>
      </w:docPartBody>
    </w:docPart>
    <w:docPart>
      <w:docPartPr>
        <w:name w:val="2957F88A8E874E56BCE7F3B6BF836FEC"/>
        <w:category>
          <w:name w:val="Général"/>
          <w:gallery w:val="placeholder"/>
        </w:category>
        <w:types>
          <w:type w:val="bbPlcHdr"/>
        </w:types>
        <w:behaviors>
          <w:behavior w:val="content"/>
        </w:behaviors>
        <w:guid w:val="{A83CC8CF-4E1F-4AD7-A3EA-775EE21B16FB}"/>
      </w:docPartPr>
      <w:docPartBody>
        <w:p w:rsidR="00F57288" w:rsidRDefault="002F1B7F" w:rsidP="002F1B7F">
          <w:pPr>
            <w:pStyle w:val="2957F88A8E874E56BCE7F3B6BF836FEC"/>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58"/>
    <w:rsid w:val="002F1B7F"/>
    <w:rsid w:val="00367558"/>
    <w:rsid w:val="004058F8"/>
    <w:rsid w:val="00770252"/>
    <w:rsid w:val="0085441E"/>
    <w:rsid w:val="00BD6258"/>
    <w:rsid w:val="00DF641F"/>
    <w:rsid w:val="00F572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07B2EC26B44307BB6B116797B657AE">
    <w:name w:val="C407B2EC26B44307BB6B116797B657AE"/>
    <w:rsid w:val="00BD6258"/>
  </w:style>
  <w:style w:type="paragraph" w:customStyle="1" w:styleId="1D4DAEF0E3E143F5BC1DB3518130C7A5">
    <w:name w:val="1D4DAEF0E3E143F5BC1DB3518130C7A5"/>
    <w:rsid w:val="00BD6258"/>
  </w:style>
  <w:style w:type="paragraph" w:customStyle="1" w:styleId="08F863642CA0450AA3DA9A5DA1F8F1EB">
    <w:name w:val="08F863642CA0450AA3DA9A5DA1F8F1EB"/>
    <w:rsid w:val="00BD6258"/>
  </w:style>
  <w:style w:type="paragraph" w:customStyle="1" w:styleId="10559D33BFF147F0BD4D59F8933E5D22">
    <w:name w:val="10559D33BFF147F0BD4D59F8933E5D22"/>
    <w:rsid w:val="00BD6258"/>
  </w:style>
  <w:style w:type="paragraph" w:customStyle="1" w:styleId="559570FD7CEA4E5F9177AC3D025BC0AF">
    <w:name w:val="559570FD7CEA4E5F9177AC3D025BC0AF"/>
    <w:rsid w:val="00BD6258"/>
  </w:style>
  <w:style w:type="paragraph" w:customStyle="1" w:styleId="7EDAC4F62F2041B8813D40B7871B044D">
    <w:name w:val="7EDAC4F62F2041B8813D40B7871B044D"/>
    <w:rsid w:val="00BD6258"/>
  </w:style>
  <w:style w:type="paragraph" w:customStyle="1" w:styleId="0F75DC4B9FF24919BD7E1E12831C075D">
    <w:name w:val="0F75DC4B9FF24919BD7E1E12831C075D"/>
    <w:rsid w:val="00BD6258"/>
  </w:style>
  <w:style w:type="paragraph" w:customStyle="1" w:styleId="6AB187371CAF4E15BC9D48DDFCA5B12C">
    <w:name w:val="6AB187371CAF4E15BC9D48DDFCA5B12C"/>
    <w:rsid w:val="002F1B7F"/>
  </w:style>
  <w:style w:type="paragraph" w:customStyle="1" w:styleId="A072CDFDD9C54B7085CC3024D6AB8711">
    <w:name w:val="A072CDFDD9C54B7085CC3024D6AB8711"/>
    <w:rsid w:val="002F1B7F"/>
  </w:style>
  <w:style w:type="paragraph" w:customStyle="1" w:styleId="6EF41E1EBA9F49BDAB41A13FB218953E">
    <w:name w:val="6EF41E1EBA9F49BDAB41A13FB218953E"/>
    <w:rsid w:val="002F1B7F"/>
  </w:style>
  <w:style w:type="paragraph" w:customStyle="1" w:styleId="B62EC770A9734B088B6BEFE9A6940F92">
    <w:name w:val="B62EC770A9734B088B6BEFE9A6940F92"/>
    <w:rsid w:val="002F1B7F"/>
  </w:style>
  <w:style w:type="paragraph" w:customStyle="1" w:styleId="0FF3E7F47E8B493E9AAEF5EAC2544360">
    <w:name w:val="0FF3E7F47E8B493E9AAEF5EAC2544360"/>
    <w:rsid w:val="002F1B7F"/>
  </w:style>
  <w:style w:type="paragraph" w:customStyle="1" w:styleId="13C33174D82E44D7B24ECEC304E521A4">
    <w:name w:val="13C33174D82E44D7B24ECEC304E521A4"/>
    <w:rsid w:val="002F1B7F"/>
  </w:style>
  <w:style w:type="paragraph" w:customStyle="1" w:styleId="89DD3C5D10EA47AB92217FCC3E52FCE6">
    <w:name w:val="89DD3C5D10EA47AB92217FCC3E52FCE6"/>
    <w:rsid w:val="002F1B7F"/>
  </w:style>
  <w:style w:type="paragraph" w:customStyle="1" w:styleId="F7A4E5F6805240D1802E98F7589FA7A0">
    <w:name w:val="F7A4E5F6805240D1802E98F7589FA7A0"/>
    <w:rsid w:val="002F1B7F"/>
  </w:style>
  <w:style w:type="paragraph" w:customStyle="1" w:styleId="310715E734F74FC5AFDE10F46375206E">
    <w:name w:val="310715E734F74FC5AFDE10F46375206E"/>
    <w:rsid w:val="002F1B7F"/>
  </w:style>
  <w:style w:type="paragraph" w:customStyle="1" w:styleId="607E6CE2DDAE4088884C1E587F0EA416">
    <w:name w:val="607E6CE2DDAE4088884C1E587F0EA416"/>
    <w:rsid w:val="002F1B7F"/>
  </w:style>
  <w:style w:type="paragraph" w:customStyle="1" w:styleId="2957F88A8E874E56BCE7F3B6BF836FEC">
    <w:name w:val="2957F88A8E874E56BCE7F3B6BF836FEC"/>
    <w:rsid w:val="002F1B7F"/>
  </w:style>
  <w:style w:type="paragraph" w:customStyle="1" w:styleId="99A081468BAA4792AF07CEF8F6924DF2">
    <w:name w:val="99A081468BAA4792AF07CEF8F6924DF2"/>
    <w:rsid w:val="002F1B7F"/>
  </w:style>
  <w:style w:type="paragraph" w:customStyle="1" w:styleId="6BA24C7A3BD24A66A29CEC11E2D86A2E">
    <w:name w:val="6BA24C7A3BD24A66A29CEC11E2D86A2E"/>
    <w:rsid w:val="002F1B7F"/>
  </w:style>
  <w:style w:type="paragraph" w:customStyle="1" w:styleId="8DA5B798DDFC488693E9027C515C6E55">
    <w:name w:val="8DA5B798DDFC488693E9027C515C6E55"/>
    <w:rsid w:val="002F1B7F"/>
  </w:style>
  <w:style w:type="paragraph" w:customStyle="1" w:styleId="8FE95D10EFA043A7A02B2CA78C6C2BCB">
    <w:name w:val="8FE95D10EFA043A7A02B2CA78C6C2BCB"/>
    <w:rsid w:val="002F1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8CD22-EA89-4B3F-9815-913BAB74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P1704 Cahier des charges</vt:lpstr>
    </vt:vector>
  </TitlesOfParts>
  <Company>CPNV</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P1704 Cahier des charges</dc:title>
  <dc:subject>Appendix : demande de modifications</dc:subject>
  <dc:creator>MAILLARD Joan</dc:creator>
  <cp:lastModifiedBy>MAILLARD Joan</cp:lastModifiedBy>
  <cp:revision>2</cp:revision>
  <dcterms:created xsi:type="dcterms:W3CDTF">2019-06-11T11:22:00Z</dcterms:created>
  <dcterms:modified xsi:type="dcterms:W3CDTF">2019-06-11T11:22:00Z</dcterms:modified>
</cp:coreProperties>
</file>