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3944" w:rsidRPr="00181632" w:rsidRDefault="003A0BB2" w:rsidP="00181632">
      <w:pPr>
        <w:spacing w:line="360" w:lineRule="auto"/>
        <w:rPr>
          <w:rFonts w:ascii="Arial" w:hAnsi="Arial" w:cs="Arial"/>
          <w:b/>
          <w:sz w:val="24"/>
          <w:szCs w:val="24"/>
        </w:rPr>
      </w:pPr>
      <w:r w:rsidRPr="00181632">
        <w:rPr>
          <w:rFonts w:ascii="Arial" w:hAnsi="Arial" w:cs="Arial"/>
          <w:b/>
          <w:sz w:val="24"/>
          <w:szCs w:val="24"/>
        </w:rPr>
        <w:t>¿Si Dios existe, porque se sufre?</w:t>
      </w:r>
    </w:p>
    <w:p w:rsidR="003A0BB2" w:rsidRPr="00181632" w:rsidRDefault="003A0BB2" w:rsidP="00181632">
      <w:pPr>
        <w:spacing w:line="360" w:lineRule="auto"/>
        <w:rPr>
          <w:rFonts w:ascii="Arial" w:hAnsi="Arial" w:cs="Arial"/>
          <w:sz w:val="24"/>
          <w:szCs w:val="24"/>
        </w:rPr>
      </w:pPr>
      <w:r w:rsidRPr="00181632">
        <w:rPr>
          <w:rFonts w:ascii="Arial" w:hAnsi="Arial" w:cs="Arial"/>
          <w:sz w:val="24"/>
          <w:szCs w:val="24"/>
        </w:rPr>
        <w:t>1 Pedro 4:12</w:t>
      </w:r>
    </w:p>
    <w:p w:rsidR="003A0BB2" w:rsidRPr="00181632" w:rsidRDefault="003A0BB2" w:rsidP="00181632">
      <w:pPr>
        <w:spacing w:line="360" w:lineRule="auto"/>
        <w:rPr>
          <w:rStyle w:val="text"/>
          <w:rFonts w:ascii="Arial" w:hAnsi="Arial" w:cs="Arial"/>
          <w:color w:val="000000"/>
          <w:sz w:val="24"/>
          <w:szCs w:val="24"/>
          <w:shd w:val="clear" w:color="auto" w:fill="FFFFFF"/>
        </w:rPr>
      </w:pPr>
      <w:r w:rsidRPr="00181632">
        <w:rPr>
          <w:rStyle w:val="text"/>
          <w:rFonts w:ascii="Arial" w:hAnsi="Arial" w:cs="Arial"/>
          <w:b/>
          <w:bCs/>
          <w:color w:val="000000"/>
          <w:sz w:val="24"/>
          <w:szCs w:val="24"/>
          <w:shd w:val="clear" w:color="auto" w:fill="FFFFFF"/>
          <w:vertAlign w:val="superscript"/>
        </w:rPr>
        <w:t>12 </w:t>
      </w:r>
      <w:r w:rsidRPr="00181632">
        <w:rPr>
          <w:rStyle w:val="text"/>
          <w:rFonts w:ascii="Arial" w:hAnsi="Arial" w:cs="Arial"/>
          <w:color w:val="000000"/>
          <w:sz w:val="24"/>
          <w:szCs w:val="24"/>
          <w:shd w:val="clear" w:color="auto" w:fill="FFFFFF"/>
        </w:rPr>
        <w:t>Amados, no os sorprendáis del fuego de prueba que en medio de vosotros ha venido para probaros, como si alguna cosa extraña os estuviera aconteciendo;</w:t>
      </w:r>
      <w:r w:rsidRPr="00181632">
        <w:rPr>
          <w:rFonts w:ascii="Arial" w:hAnsi="Arial" w:cs="Arial"/>
          <w:color w:val="000000"/>
          <w:sz w:val="24"/>
          <w:szCs w:val="24"/>
          <w:shd w:val="clear" w:color="auto" w:fill="FFFFFF"/>
        </w:rPr>
        <w:t> </w:t>
      </w:r>
      <w:r w:rsidRPr="00181632">
        <w:rPr>
          <w:rStyle w:val="text"/>
          <w:rFonts w:ascii="Arial" w:hAnsi="Arial" w:cs="Arial"/>
          <w:b/>
          <w:bCs/>
          <w:color w:val="000000"/>
          <w:sz w:val="24"/>
          <w:szCs w:val="24"/>
          <w:shd w:val="clear" w:color="auto" w:fill="FFFFFF"/>
          <w:vertAlign w:val="superscript"/>
        </w:rPr>
        <w:t>13 </w:t>
      </w:r>
      <w:r w:rsidRPr="00181632">
        <w:rPr>
          <w:rStyle w:val="text"/>
          <w:rFonts w:ascii="Arial" w:hAnsi="Arial" w:cs="Arial"/>
          <w:color w:val="000000"/>
          <w:sz w:val="24"/>
          <w:szCs w:val="24"/>
          <w:shd w:val="clear" w:color="auto" w:fill="FFFFFF"/>
        </w:rPr>
        <w:t>antes bien, en la medida en que compartís los padecimientos de Cristo, regocijaos, para que también en la revelación de su gloria os regocijéis con gran alegría.</w:t>
      </w:r>
    </w:p>
    <w:p w:rsidR="003A0BB2" w:rsidRPr="00181632" w:rsidRDefault="003A0BB2" w:rsidP="00181632">
      <w:pPr>
        <w:spacing w:line="360" w:lineRule="auto"/>
        <w:rPr>
          <w:rStyle w:val="text"/>
          <w:rFonts w:ascii="Arial" w:hAnsi="Arial" w:cs="Arial"/>
          <w:color w:val="000000"/>
          <w:sz w:val="24"/>
          <w:szCs w:val="24"/>
          <w:shd w:val="clear" w:color="auto" w:fill="FFFFFF"/>
        </w:rPr>
      </w:pPr>
    </w:p>
    <w:p w:rsidR="003A0BB2" w:rsidRPr="00181632" w:rsidRDefault="003A0BB2" w:rsidP="00181632">
      <w:pPr>
        <w:spacing w:line="360" w:lineRule="auto"/>
        <w:rPr>
          <w:rStyle w:val="text"/>
          <w:rFonts w:ascii="Arial" w:hAnsi="Arial" w:cs="Arial"/>
          <w:color w:val="000000"/>
          <w:sz w:val="24"/>
          <w:szCs w:val="24"/>
          <w:shd w:val="clear" w:color="auto" w:fill="FFFFFF"/>
        </w:rPr>
      </w:pPr>
      <w:r w:rsidRPr="00181632">
        <w:rPr>
          <w:rStyle w:val="text"/>
          <w:rFonts w:ascii="Arial" w:hAnsi="Arial" w:cs="Arial"/>
          <w:color w:val="000000"/>
          <w:sz w:val="24"/>
          <w:szCs w:val="24"/>
          <w:shd w:val="clear" w:color="auto" w:fill="FFFFFF"/>
        </w:rPr>
        <w:t>Dicho pasaje habla del sufrimiento que sufre el cristiano cuando quiere vivir para el Señor, pero es uno de los múltiples padecimientos o sufrimientos a los que estamos expuestos.</w:t>
      </w:r>
    </w:p>
    <w:p w:rsidR="003A0BB2" w:rsidRPr="00181632" w:rsidRDefault="003A0BB2" w:rsidP="00181632">
      <w:pPr>
        <w:spacing w:line="360" w:lineRule="auto"/>
        <w:rPr>
          <w:rFonts w:ascii="Arial" w:hAnsi="Arial" w:cs="Arial"/>
          <w:sz w:val="24"/>
          <w:szCs w:val="24"/>
        </w:rPr>
      </w:pPr>
      <w:r w:rsidRPr="00181632">
        <w:rPr>
          <w:rFonts w:ascii="Arial" w:hAnsi="Arial" w:cs="Arial"/>
          <w:sz w:val="24"/>
          <w:szCs w:val="24"/>
        </w:rPr>
        <w:t xml:space="preserve">En esta vida se sufre, hay situaciones que nos duelen, que nos </w:t>
      </w:r>
      <w:proofErr w:type="gramStart"/>
      <w:r w:rsidRPr="00181632">
        <w:rPr>
          <w:rFonts w:ascii="Arial" w:hAnsi="Arial" w:cs="Arial"/>
          <w:sz w:val="24"/>
          <w:szCs w:val="24"/>
        </w:rPr>
        <w:t>afligen</w:t>
      </w:r>
      <w:proofErr w:type="gramEnd"/>
      <w:r w:rsidRPr="00181632">
        <w:rPr>
          <w:rFonts w:ascii="Arial" w:hAnsi="Arial" w:cs="Arial"/>
          <w:sz w:val="24"/>
          <w:szCs w:val="24"/>
        </w:rPr>
        <w:t>, que nos hacen llorar, que producen ansiedad en nosotros. La experiencia del sufrimiento es común a todo ser humano:</w:t>
      </w:r>
    </w:p>
    <w:p w:rsidR="003A0BB2" w:rsidRPr="00181632" w:rsidRDefault="003A0BB2" w:rsidP="00181632">
      <w:pPr>
        <w:pStyle w:val="ListParagraph"/>
        <w:numPr>
          <w:ilvl w:val="0"/>
          <w:numId w:val="1"/>
        </w:numPr>
        <w:spacing w:line="360" w:lineRule="auto"/>
        <w:rPr>
          <w:rFonts w:ascii="Arial" w:hAnsi="Arial" w:cs="Arial"/>
          <w:sz w:val="24"/>
          <w:szCs w:val="24"/>
        </w:rPr>
      </w:pPr>
      <w:r w:rsidRPr="00181632">
        <w:rPr>
          <w:rFonts w:ascii="Arial" w:hAnsi="Arial" w:cs="Arial"/>
          <w:sz w:val="24"/>
          <w:szCs w:val="24"/>
        </w:rPr>
        <w:t>Problemas de salud</w:t>
      </w:r>
    </w:p>
    <w:p w:rsidR="003A0BB2" w:rsidRPr="00181632" w:rsidRDefault="003A0BB2" w:rsidP="00181632">
      <w:pPr>
        <w:pStyle w:val="ListParagraph"/>
        <w:numPr>
          <w:ilvl w:val="0"/>
          <w:numId w:val="1"/>
        </w:numPr>
        <w:spacing w:line="360" w:lineRule="auto"/>
        <w:rPr>
          <w:rFonts w:ascii="Arial" w:hAnsi="Arial" w:cs="Arial"/>
          <w:sz w:val="24"/>
          <w:szCs w:val="24"/>
        </w:rPr>
      </w:pPr>
      <w:r w:rsidRPr="00181632">
        <w:rPr>
          <w:rFonts w:ascii="Arial" w:hAnsi="Arial" w:cs="Arial"/>
          <w:sz w:val="24"/>
          <w:szCs w:val="24"/>
        </w:rPr>
        <w:t>Problemas económicos</w:t>
      </w:r>
    </w:p>
    <w:p w:rsidR="003A0BB2" w:rsidRPr="00181632" w:rsidRDefault="003A0BB2" w:rsidP="00181632">
      <w:pPr>
        <w:pStyle w:val="ListParagraph"/>
        <w:numPr>
          <w:ilvl w:val="0"/>
          <w:numId w:val="1"/>
        </w:numPr>
        <w:spacing w:line="360" w:lineRule="auto"/>
        <w:rPr>
          <w:rFonts w:ascii="Arial" w:hAnsi="Arial" w:cs="Arial"/>
          <w:sz w:val="24"/>
          <w:szCs w:val="24"/>
        </w:rPr>
      </w:pPr>
      <w:r w:rsidRPr="00181632">
        <w:rPr>
          <w:rFonts w:ascii="Arial" w:hAnsi="Arial" w:cs="Arial"/>
          <w:sz w:val="24"/>
          <w:szCs w:val="24"/>
        </w:rPr>
        <w:t>Problemas relacionales</w:t>
      </w:r>
    </w:p>
    <w:p w:rsidR="003A0BB2" w:rsidRPr="00181632" w:rsidRDefault="003A0BB2" w:rsidP="00181632">
      <w:pPr>
        <w:pStyle w:val="ListParagraph"/>
        <w:numPr>
          <w:ilvl w:val="0"/>
          <w:numId w:val="1"/>
        </w:numPr>
        <w:spacing w:line="360" w:lineRule="auto"/>
        <w:rPr>
          <w:rFonts w:ascii="Arial" w:hAnsi="Arial" w:cs="Arial"/>
          <w:sz w:val="24"/>
          <w:szCs w:val="24"/>
        </w:rPr>
      </w:pPr>
      <w:r w:rsidRPr="00181632">
        <w:rPr>
          <w:rFonts w:ascii="Arial" w:hAnsi="Arial" w:cs="Arial"/>
          <w:sz w:val="24"/>
          <w:szCs w:val="24"/>
        </w:rPr>
        <w:t>Problemas ciudadanos</w:t>
      </w:r>
    </w:p>
    <w:p w:rsidR="003A0BB2" w:rsidRPr="00181632" w:rsidRDefault="003A0BB2" w:rsidP="00181632">
      <w:pPr>
        <w:pStyle w:val="ListParagraph"/>
        <w:numPr>
          <w:ilvl w:val="0"/>
          <w:numId w:val="1"/>
        </w:numPr>
        <w:spacing w:line="360" w:lineRule="auto"/>
        <w:rPr>
          <w:rFonts w:ascii="Arial" w:hAnsi="Arial" w:cs="Arial"/>
          <w:sz w:val="24"/>
          <w:szCs w:val="24"/>
        </w:rPr>
      </w:pPr>
      <w:r w:rsidRPr="00181632">
        <w:rPr>
          <w:rFonts w:ascii="Arial" w:hAnsi="Arial" w:cs="Arial"/>
          <w:sz w:val="24"/>
          <w:szCs w:val="24"/>
        </w:rPr>
        <w:t>Desastre naturales</w:t>
      </w:r>
    </w:p>
    <w:p w:rsidR="003A0BB2" w:rsidRPr="00181632" w:rsidRDefault="003A0BB2" w:rsidP="00181632">
      <w:pPr>
        <w:spacing w:line="360" w:lineRule="auto"/>
        <w:rPr>
          <w:rFonts w:ascii="Arial" w:hAnsi="Arial" w:cs="Arial"/>
          <w:sz w:val="24"/>
          <w:szCs w:val="24"/>
        </w:rPr>
      </w:pPr>
      <w:r w:rsidRPr="00181632">
        <w:rPr>
          <w:rFonts w:ascii="Arial" w:hAnsi="Arial" w:cs="Arial"/>
          <w:sz w:val="24"/>
          <w:szCs w:val="24"/>
        </w:rPr>
        <w:t>Lo que sí está claro es que nosotros no podemos tener la expectativa de que nuestra vida por haber aceptado al Señor va a pasar por alto el sufrimiento, el propósito de Dios no es pasemos lo sufrimiento de la vida sin habernos ensuciado las manos. La biblia no habla de eso.</w:t>
      </w:r>
    </w:p>
    <w:p w:rsidR="003A0BB2" w:rsidRPr="00181632" w:rsidRDefault="003A0BB2" w:rsidP="00181632">
      <w:pPr>
        <w:spacing w:line="360" w:lineRule="auto"/>
        <w:rPr>
          <w:rFonts w:ascii="Arial" w:hAnsi="Arial" w:cs="Arial"/>
          <w:sz w:val="24"/>
          <w:szCs w:val="24"/>
        </w:rPr>
      </w:pPr>
    </w:p>
    <w:p w:rsidR="003A0BB2" w:rsidRPr="00181632" w:rsidRDefault="003A0BB2" w:rsidP="00181632">
      <w:pPr>
        <w:spacing w:line="360" w:lineRule="auto"/>
        <w:rPr>
          <w:rFonts w:ascii="Arial" w:hAnsi="Arial" w:cs="Arial"/>
          <w:sz w:val="24"/>
          <w:szCs w:val="24"/>
        </w:rPr>
      </w:pPr>
      <w:r w:rsidRPr="00181632">
        <w:rPr>
          <w:rFonts w:ascii="Arial" w:hAnsi="Arial" w:cs="Arial"/>
          <w:sz w:val="24"/>
          <w:szCs w:val="24"/>
        </w:rPr>
        <w:t xml:space="preserve">En el libro </w:t>
      </w:r>
      <w:proofErr w:type="spellStart"/>
      <w:r w:rsidRPr="00181632">
        <w:rPr>
          <w:rFonts w:ascii="Arial" w:hAnsi="Arial" w:cs="Arial"/>
          <w:sz w:val="24"/>
          <w:szCs w:val="24"/>
        </w:rPr>
        <w:t>The</w:t>
      </w:r>
      <w:proofErr w:type="spellEnd"/>
      <w:r w:rsidRPr="00181632">
        <w:rPr>
          <w:rFonts w:ascii="Arial" w:hAnsi="Arial" w:cs="Arial"/>
          <w:sz w:val="24"/>
          <w:szCs w:val="24"/>
        </w:rPr>
        <w:t xml:space="preserve"> </w:t>
      </w:r>
      <w:proofErr w:type="spellStart"/>
      <w:r w:rsidRPr="00181632">
        <w:rPr>
          <w:rFonts w:ascii="Arial" w:hAnsi="Arial" w:cs="Arial"/>
          <w:sz w:val="24"/>
          <w:szCs w:val="24"/>
        </w:rPr>
        <w:t>princess</w:t>
      </w:r>
      <w:proofErr w:type="spellEnd"/>
      <w:r w:rsidRPr="00181632">
        <w:rPr>
          <w:rFonts w:ascii="Arial" w:hAnsi="Arial" w:cs="Arial"/>
          <w:sz w:val="24"/>
          <w:szCs w:val="24"/>
        </w:rPr>
        <w:t xml:space="preserve"> bride [1987] citado por </w:t>
      </w:r>
      <w:proofErr w:type="spellStart"/>
      <w:r w:rsidRPr="00181632">
        <w:rPr>
          <w:rFonts w:ascii="Arial" w:hAnsi="Arial" w:cs="Arial"/>
          <w:sz w:val="24"/>
          <w:szCs w:val="24"/>
        </w:rPr>
        <w:t>Keller</w:t>
      </w:r>
      <w:proofErr w:type="spellEnd"/>
      <w:r w:rsidRPr="00181632">
        <w:rPr>
          <w:rFonts w:ascii="Arial" w:hAnsi="Arial" w:cs="Arial"/>
          <w:sz w:val="24"/>
          <w:szCs w:val="24"/>
        </w:rPr>
        <w:t xml:space="preserve"> vemos una frase muy peculiar que dice:</w:t>
      </w:r>
    </w:p>
    <w:p w:rsidR="003A0BB2" w:rsidRPr="00181632" w:rsidRDefault="003A0BB2" w:rsidP="00181632">
      <w:pPr>
        <w:spacing w:line="360" w:lineRule="auto"/>
        <w:rPr>
          <w:rFonts w:ascii="Arial" w:hAnsi="Arial" w:cs="Arial"/>
          <w:sz w:val="24"/>
          <w:szCs w:val="24"/>
        </w:rPr>
      </w:pPr>
      <w:r w:rsidRPr="00181632">
        <w:rPr>
          <w:rFonts w:ascii="Arial" w:hAnsi="Arial" w:cs="Arial"/>
          <w:sz w:val="24"/>
          <w:szCs w:val="24"/>
        </w:rPr>
        <w:t>“La vida es dolor, su majestad. Todo aquel que le diga algo diferente está vendiendo algo”</w:t>
      </w:r>
      <w:r w:rsidR="00741D17" w:rsidRPr="00181632">
        <w:rPr>
          <w:rFonts w:ascii="Arial" w:hAnsi="Arial" w:cs="Arial"/>
          <w:sz w:val="24"/>
          <w:szCs w:val="24"/>
        </w:rPr>
        <w:t>.</w:t>
      </w:r>
    </w:p>
    <w:p w:rsidR="00741D17" w:rsidRPr="00181632" w:rsidRDefault="00741D17" w:rsidP="00181632">
      <w:pPr>
        <w:spacing w:line="360" w:lineRule="auto"/>
        <w:rPr>
          <w:rFonts w:ascii="Arial" w:hAnsi="Arial" w:cs="Arial"/>
          <w:sz w:val="24"/>
          <w:szCs w:val="24"/>
        </w:rPr>
      </w:pPr>
    </w:p>
    <w:p w:rsidR="00741D17" w:rsidRPr="00181632" w:rsidRDefault="00741D17" w:rsidP="00181632">
      <w:pPr>
        <w:spacing w:line="360" w:lineRule="auto"/>
        <w:rPr>
          <w:rFonts w:ascii="Arial" w:hAnsi="Arial" w:cs="Arial"/>
          <w:sz w:val="24"/>
          <w:szCs w:val="24"/>
        </w:rPr>
      </w:pPr>
      <w:r w:rsidRPr="00181632">
        <w:rPr>
          <w:rFonts w:ascii="Arial" w:hAnsi="Arial" w:cs="Arial"/>
          <w:sz w:val="24"/>
          <w:szCs w:val="24"/>
        </w:rPr>
        <w:lastRenderedPageBreak/>
        <w:t>El que sufre en algún momento tiene la tentación de preguntarse lo siguiente:</w:t>
      </w:r>
    </w:p>
    <w:p w:rsidR="00741D17" w:rsidRPr="00181632" w:rsidRDefault="00741D17" w:rsidP="00181632">
      <w:pPr>
        <w:pStyle w:val="ListParagraph"/>
        <w:numPr>
          <w:ilvl w:val="0"/>
          <w:numId w:val="2"/>
        </w:numPr>
        <w:spacing w:line="360" w:lineRule="auto"/>
        <w:rPr>
          <w:rFonts w:ascii="Arial" w:hAnsi="Arial" w:cs="Arial"/>
          <w:sz w:val="24"/>
          <w:szCs w:val="24"/>
        </w:rPr>
      </w:pPr>
      <w:r w:rsidRPr="00181632">
        <w:rPr>
          <w:rFonts w:ascii="Arial" w:hAnsi="Arial" w:cs="Arial"/>
          <w:sz w:val="24"/>
          <w:szCs w:val="24"/>
        </w:rPr>
        <w:t>¿Dónde está Dios?</w:t>
      </w:r>
    </w:p>
    <w:p w:rsidR="00741D17" w:rsidRPr="00181632" w:rsidRDefault="00741D17" w:rsidP="00181632">
      <w:pPr>
        <w:pStyle w:val="ListParagraph"/>
        <w:numPr>
          <w:ilvl w:val="0"/>
          <w:numId w:val="2"/>
        </w:numPr>
        <w:spacing w:line="360" w:lineRule="auto"/>
        <w:rPr>
          <w:rFonts w:ascii="Arial" w:hAnsi="Arial" w:cs="Arial"/>
          <w:sz w:val="24"/>
          <w:szCs w:val="24"/>
        </w:rPr>
      </w:pPr>
      <w:r w:rsidRPr="00181632">
        <w:rPr>
          <w:rFonts w:ascii="Arial" w:hAnsi="Arial" w:cs="Arial"/>
          <w:sz w:val="24"/>
          <w:szCs w:val="24"/>
        </w:rPr>
        <w:t>¿Porque Dios?</w:t>
      </w:r>
    </w:p>
    <w:p w:rsidR="00741D17" w:rsidRPr="00181632" w:rsidRDefault="00741D17" w:rsidP="00181632">
      <w:pPr>
        <w:spacing w:line="360" w:lineRule="auto"/>
        <w:rPr>
          <w:rFonts w:ascii="Arial" w:hAnsi="Arial" w:cs="Arial"/>
          <w:sz w:val="24"/>
          <w:szCs w:val="24"/>
        </w:rPr>
      </w:pPr>
      <w:r w:rsidRPr="00181632">
        <w:rPr>
          <w:rFonts w:ascii="Arial" w:hAnsi="Arial" w:cs="Arial"/>
          <w:sz w:val="24"/>
          <w:szCs w:val="24"/>
        </w:rPr>
        <w:t>Esa es la tentación del que sufre, del cristiano que sufre incluso, de que el dolor, el sufrimiento pone en duda el cuidado de Dios por nosotros. Nos tienta a pensar que Dios está castigándonos, o lidiando con nosotros de una manera dura. La mente humana tiende a pensar a veces que si estoy sufriendo es porque Dios tiene un problema conmigo, inmediatamente lo asociamos a algún pecado. Como si el sufrimiento o padecimiento no pueden ser parte de la voluntad de Dios para mí, como si yo estoy con Dios, todo tiene que estar bien siempre.</w:t>
      </w:r>
    </w:p>
    <w:p w:rsidR="00741D17" w:rsidRPr="00181632" w:rsidRDefault="00741D17" w:rsidP="00181632">
      <w:pPr>
        <w:spacing w:line="360" w:lineRule="auto"/>
        <w:rPr>
          <w:rFonts w:ascii="Arial" w:hAnsi="Arial" w:cs="Arial"/>
          <w:sz w:val="24"/>
          <w:szCs w:val="24"/>
        </w:rPr>
      </w:pPr>
      <w:r w:rsidRPr="00181632">
        <w:rPr>
          <w:rFonts w:ascii="Arial" w:hAnsi="Arial" w:cs="Arial"/>
          <w:sz w:val="24"/>
          <w:szCs w:val="24"/>
        </w:rPr>
        <w:t>Juan 9:2</w:t>
      </w:r>
    </w:p>
    <w:p w:rsidR="00741D17" w:rsidRPr="00181632" w:rsidRDefault="00741D17" w:rsidP="00181632">
      <w:pPr>
        <w:spacing w:line="360" w:lineRule="auto"/>
        <w:rPr>
          <w:rStyle w:val="woj"/>
          <w:rFonts w:ascii="Arial" w:hAnsi="Arial" w:cs="Arial"/>
          <w:color w:val="000000"/>
          <w:sz w:val="24"/>
          <w:szCs w:val="24"/>
          <w:shd w:val="clear" w:color="auto" w:fill="FFFFFF"/>
        </w:rPr>
      </w:pPr>
      <w:r w:rsidRPr="00181632">
        <w:rPr>
          <w:rStyle w:val="text"/>
          <w:rFonts w:ascii="Arial" w:hAnsi="Arial" w:cs="Arial"/>
          <w:color w:val="000000"/>
          <w:sz w:val="24"/>
          <w:szCs w:val="24"/>
          <w:shd w:val="clear" w:color="auto" w:fill="FFFFFF"/>
        </w:rPr>
        <w:t>Al pasar </w:t>
      </w:r>
      <w:r w:rsidRPr="00181632">
        <w:rPr>
          <w:rStyle w:val="text"/>
          <w:rFonts w:ascii="Arial" w:hAnsi="Arial" w:cs="Arial"/>
          <w:i/>
          <w:iCs/>
          <w:color w:val="000000"/>
          <w:sz w:val="24"/>
          <w:szCs w:val="24"/>
          <w:shd w:val="clear" w:color="auto" w:fill="FFFFFF"/>
        </w:rPr>
        <w:t>Jesús</w:t>
      </w:r>
      <w:r w:rsidRPr="00181632">
        <w:rPr>
          <w:rStyle w:val="text"/>
          <w:rFonts w:ascii="Arial" w:hAnsi="Arial" w:cs="Arial"/>
          <w:color w:val="000000"/>
          <w:sz w:val="24"/>
          <w:szCs w:val="24"/>
          <w:shd w:val="clear" w:color="auto" w:fill="FFFFFF"/>
        </w:rPr>
        <w:t>, vio a un hombre ciego de nacimiento.</w:t>
      </w:r>
      <w:r w:rsidRPr="00181632">
        <w:rPr>
          <w:rFonts w:ascii="Arial" w:hAnsi="Arial" w:cs="Arial"/>
          <w:color w:val="000000"/>
          <w:sz w:val="24"/>
          <w:szCs w:val="24"/>
          <w:shd w:val="clear" w:color="auto" w:fill="FFFFFF"/>
        </w:rPr>
        <w:t> </w:t>
      </w:r>
      <w:r w:rsidRPr="00181632">
        <w:rPr>
          <w:rStyle w:val="text"/>
          <w:rFonts w:ascii="Arial" w:hAnsi="Arial" w:cs="Arial"/>
          <w:b/>
          <w:bCs/>
          <w:color w:val="000000"/>
          <w:sz w:val="24"/>
          <w:szCs w:val="24"/>
          <w:shd w:val="clear" w:color="auto" w:fill="FFFFFF"/>
          <w:vertAlign w:val="superscript"/>
        </w:rPr>
        <w:t>2 </w:t>
      </w:r>
      <w:r w:rsidRPr="00181632">
        <w:rPr>
          <w:rStyle w:val="text"/>
          <w:rFonts w:ascii="Arial" w:hAnsi="Arial" w:cs="Arial"/>
          <w:color w:val="000000"/>
          <w:sz w:val="24"/>
          <w:szCs w:val="24"/>
          <w:shd w:val="clear" w:color="auto" w:fill="FFFFFF"/>
        </w:rPr>
        <w:t>Y sus discípulos le preguntaron, diciendo: Rabí</w:t>
      </w:r>
      <w:r w:rsidRPr="00181632">
        <w:rPr>
          <w:rStyle w:val="text"/>
          <w:rFonts w:ascii="Arial" w:hAnsi="Arial" w:cs="Arial"/>
          <w:color w:val="000000"/>
          <w:sz w:val="24"/>
          <w:szCs w:val="24"/>
          <w:shd w:val="clear" w:color="auto" w:fill="FFFFFF"/>
          <w:vertAlign w:val="superscript"/>
        </w:rPr>
        <w:t>[</w:t>
      </w:r>
      <w:hyperlink r:id="rId5" w:anchor="fes-LBLA-26443a" w:tooltip="See footnote a" w:history="1">
        <w:r w:rsidRPr="00181632">
          <w:rPr>
            <w:rStyle w:val="Hyperlink"/>
            <w:rFonts w:ascii="Arial" w:hAnsi="Arial" w:cs="Arial"/>
            <w:color w:val="B34B2C"/>
            <w:sz w:val="24"/>
            <w:szCs w:val="24"/>
            <w:u w:val="none"/>
            <w:vertAlign w:val="superscript"/>
          </w:rPr>
          <w:t>a</w:t>
        </w:r>
      </w:hyperlink>
      <w:r w:rsidRPr="00181632">
        <w:rPr>
          <w:rStyle w:val="text"/>
          <w:rFonts w:ascii="Arial" w:hAnsi="Arial" w:cs="Arial"/>
          <w:color w:val="000000"/>
          <w:sz w:val="24"/>
          <w:szCs w:val="24"/>
          <w:shd w:val="clear" w:color="auto" w:fill="FFFFFF"/>
          <w:vertAlign w:val="superscript"/>
        </w:rPr>
        <w:t>]</w:t>
      </w:r>
      <w:r w:rsidRPr="00181632">
        <w:rPr>
          <w:rStyle w:val="text"/>
          <w:rFonts w:ascii="Arial" w:hAnsi="Arial" w:cs="Arial"/>
          <w:color w:val="000000"/>
          <w:sz w:val="24"/>
          <w:szCs w:val="24"/>
          <w:shd w:val="clear" w:color="auto" w:fill="FFFFFF"/>
        </w:rPr>
        <w:t>, ¿quién pecó, este o sus padres, para que naciera ciego?</w:t>
      </w:r>
      <w:r w:rsidRPr="00181632">
        <w:rPr>
          <w:rFonts w:ascii="Arial" w:hAnsi="Arial" w:cs="Arial"/>
          <w:color w:val="000000"/>
          <w:sz w:val="24"/>
          <w:szCs w:val="24"/>
          <w:shd w:val="clear" w:color="auto" w:fill="FFFFFF"/>
        </w:rPr>
        <w:t> </w:t>
      </w:r>
      <w:r w:rsidRPr="00181632">
        <w:rPr>
          <w:rStyle w:val="text"/>
          <w:rFonts w:ascii="Arial" w:hAnsi="Arial" w:cs="Arial"/>
          <w:b/>
          <w:bCs/>
          <w:color w:val="000000"/>
          <w:sz w:val="24"/>
          <w:szCs w:val="24"/>
          <w:shd w:val="clear" w:color="auto" w:fill="FFFFFF"/>
          <w:vertAlign w:val="superscript"/>
        </w:rPr>
        <w:t>3 </w:t>
      </w:r>
      <w:r w:rsidRPr="00181632">
        <w:rPr>
          <w:rStyle w:val="text"/>
          <w:rFonts w:ascii="Arial" w:hAnsi="Arial" w:cs="Arial"/>
          <w:color w:val="000000"/>
          <w:sz w:val="24"/>
          <w:szCs w:val="24"/>
          <w:shd w:val="clear" w:color="auto" w:fill="FFFFFF"/>
        </w:rPr>
        <w:t>Jesús respondió: </w:t>
      </w:r>
      <w:r w:rsidRPr="00181632">
        <w:rPr>
          <w:rStyle w:val="woj"/>
          <w:rFonts w:ascii="Arial" w:hAnsi="Arial" w:cs="Arial"/>
          <w:color w:val="000000"/>
          <w:sz w:val="24"/>
          <w:szCs w:val="24"/>
          <w:shd w:val="clear" w:color="auto" w:fill="FFFFFF"/>
        </w:rPr>
        <w:t>Ni este pecó, ni sus padres; sino </w:t>
      </w:r>
      <w:r w:rsidRPr="00181632">
        <w:rPr>
          <w:rStyle w:val="woj"/>
          <w:rFonts w:ascii="Arial" w:hAnsi="Arial" w:cs="Arial"/>
          <w:i/>
          <w:iCs/>
          <w:color w:val="000000"/>
          <w:sz w:val="24"/>
          <w:szCs w:val="24"/>
          <w:shd w:val="clear" w:color="auto" w:fill="FFFFFF"/>
        </w:rPr>
        <w:t>que está ciego</w:t>
      </w:r>
      <w:r w:rsidRPr="00181632">
        <w:rPr>
          <w:rStyle w:val="woj"/>
          <w:rFonts w:ascii="Arial" w:hAnsi="Arial" w:cs="Arial"/>
          <w:color w:val="000000"/>
          <w:sz w:val="24"/>
          <w:szCs w:val="24"/>
          <w:shd w:val="clear" w:color="auto" w:fill="FFFFFF"/>
        </w:rPr>
        <w:t> para que las obras de Dios se manifiesten en él.</w:t>
      </w:r>
    </w:p>
    <w:p w:rsidR="00741D17" w:rsidRPr="00181632" w:rsidRDefault="00741D17" w:rsidP="00181632">
      <w:pPr>
        <w:spacing w:line="360" w:lineRule="auto"/>
        <w:rPr>
          <w:rStyle w:val="woj"/>
          <w:rFonts w:ascii="Arial" w:hAnsi="Arial" w:cs="Arial"/>
          <w:color w:val="000000"/>
          <w:sz w:val="24"/>
          <w:szCs w:val="24"/>
          <w:shd w:val="clear" w:color="auto" w:fill="FFFFFF"/>
        </w:rPr>
      </w:pPr>
    </w:p>
    <w:p w:rsidR="006E3E77" w:rsidRPr="00181632" w:rsidRDefault="00741D17" w:rsidP="00181632">
      <w:pPr>
        <w:spacing w:line="360" w:lineRule="auto"/>
        <w:rPr>
          <w:rFonts w:ascii="Arial" w:hAnsi="Arial" w:cs="Arial"/>
          <w:sz w:val="24"/>
          <w:szCs w:val="24"/>
        </w:rPr>
      </w:pPr>
      <w:r w:rsidRPr="00181632">
        <w:rPr>
          <w:rFonts w:ascii="Arial" w:hAnsi="Arial" w:cs="Arial"/>
          <w:sz w:val="24"/>
          <w:szCs w:val="24"/>
        </w:rPr>
        <w:t xml:space="preserve">La opinión atea dice que el problema del mal es el </w:t>
      </w:r>
      <w:r w:rsidR="006E3E77" w:rsidRPr="00181632">
        <w:rPr>
          <w:rFonts w:ascii="Arial" w:hAnsi="Arial" w:cs="Arial"/>
          <w:sz w:val="24"/>
          <w:szCs w:val="24"/>
        </w:rPr>
        <w:t>talón</w:t>
      </w:r>
      <w:r w:rsidRPr="00181632">
        <w:rPr>
          <w:rFonts w:ascii="Arial" w:hAnsi="Arial" w:cs="Arial"/>
          <w:sz w:val="24"/>
          <w:szCs w:val="24"/>
        </w:rPr>
        <w:t xml:space="preserve"> de Aquiles de la cosmovisión </w:t>
      </w:r>
      <w:r w:rsidR="006E3E77" w:rsidRPr="00181632">
        <w:rPr>
          <w:rFonts w:ascii="Arial" w:hAnsi="Arial" w:cs="Arial"/>
          <w:sz w:val="24"/>
          <w:szCs w:val="24"/>
        </w:rPr>
        <w:t>teísta</w:t>
      </w:r>
      <w:r w:rsidRPr="00181632">
        <w:rPr>
          <w:rFonts w:ascii="Arial" w:hAnsi="Arial" w:cs="Arial"/>
          <w:sz w:val="24"/>
          <w:szCs w:val="24"/>
        </w:rPr>
        <w:t>.</w:t>
      </w:r>
      <w:r w:rsidR="006E3E77" w:rsidRPr="00181632">
        <w:rPr>
          <w:rFonts w:ascii="Arial" w:hAnsi="Arial" w:cs="Arial"/>
          <w:sz w:val="24"/>
          <w:szCs w:val="24"/>
        </w:rPr>
        <w:t xml:space="preserve"> El que piensa que Dios existe tiene problema, porque el hecho de que haya mal o sufrimiento, pone en duda la existencia de Dios.</w:t>
      </w:r>
    </w:p>
    <w:p w:rsidR="006E3E77" w:rsidRPr="00181632" w:rsidRDefault="006E3E77" w:rsidP="00181632">
      <w:pPr>
        <w:spacing w:line="360" w:lineRule="auto"/>
        <w:rPr>
          <w:rFonts w:ascii="Arial" w:hAnsi="Arial" w:cs="Arial"/>
          <w:sz w:val="24"/>
          <w:szCs w:val="24"/>
        </w:rPr>
      </w:pPr>
      <w:r w:rsidRPr="00181632">
        <w:rPr>
          <w:rFonts w:ascii="Arial" w:hAnsi="Arial" w:cs="Arial"/>
          <w:sz w:val="24"/>
          <w:szCs w:val="24"/>
        </w:rPr>
        <w:t>Eso es un problema que viene desde muy atrás, incluso 300 años antes de Cristo un filósofo llamado Epicuro lo planteo de la siguiente manera:</w:t>
      </w:r>
    </w:p>
    <w:p w:rsidR="006E3E77" w:rsidRPr="00181632" w:rsidRDefault="006E3E77" w:rsidP="00181632">
      <w:pPr>
        <w:spacing w:line="360" w:lineRule="auto"/>
        <w:rPr>
          <w:rFonts w:ascii="Arial" w:hAnsi="Arial" w:cs="Arial"/>
          <w:sz w:val="24"/>
          <w:szCs w:val="24"/>
        </w:rPr>
      </w:pPr>
    </w:p>
    <w:p w:rsidR="006E3E77" w:rsidRPr="00181632" w:rsidRDefault="006E3E77" w:rsidP="00181632">
      <w:pPr>
        <w:pStyle w:val="NormalWeb"/>
        <w:numPr>
          <w:ilvl w:val="0"/>
          <w:numId w:val="4"/>
        </w:numPr>
        <w:shd w:val="clear" w:color="auto" w:fill="FFFFFF"/>
        <w:spacing w:before="0" w:beforeAutospacing="0" w:after="270" w:afterAutospacing="0" w:line="360" w:lineRule="auto"/>
        <w:rPr>
          <w:rFonts w:ascii="Arial" w:hAnsi="Arial" w:cs="Arial"/>
          <w:color w:val="252525"/>
        </w:rPr>
      </w:pPr>
      <w:r w:rsidRPr="00181632">
        <w:rPr>
          <w:rFonts w:ascii="Arial" w:hAnsi="Arial" w:cs="Arial"/>
          <w:color w:val="252525"/>
        </w:rPr>
        <w:t>¿Es que Dios quiere prevenir el mal, pero no es capaz? Entonces no es omnipotente.</w:t>
      </w:r>
    </w:p>
    <w:p w:rsidR="006E3E77" w:rsidRPr="00181632" w:rsidRDefault="006E3E77" w:rsidP="00181632">
      <w:pPr>
        <w:pStyle w:val="NormalWeb"/>
        <w:numPr>
          <w:ilvl w:val="0"/>
          <w:numId w:val="4"/>
        </w:numPr>
        <w:shd w:val="clear" w:color="auto" w:fill="FFFFFF"/>
        <w:spacing w:before="0" w:beforeAutospacing="0" w:after="270" w:afterAutospacing="0" w:line="360" w:lineRule="auto"/>
        <w:rPr>
          <w:rFonts w:ascii="Arial" w:hAnsi="Arial" w:cs="Arial"/>
          <w:color w:val="252525"/>
        </w:rPr>
      </w:pPr>
      <w:r w:rsidRPr="00181632">
        <w:rPr>
          <w:rFonts w:ascii="Arial" w:hAnsi="Arial" w:cs="Arial"/>
          <w:color w:val="252525"/>
        </w:rPr>
        <w:t>¿Es capaz, pero no desea hacerlo? Entonces es malévolo.</w:t>
      </w:r>
    </w:p>
    <w:p w:rsidR="006E3E77" w:rsidRPr="00181632" w:rsidRDefault="006E3E77" w:rsidP="00181632">
      <w:pPr>
        <w:pStyle w:val="NormalWeb"/>
        <w:numPr>
          <w:ilvl w:val="0"/>
          <w:numId w:val="4"/>
        </w:numPr>
        <w:shd w:val="clear" w:color="auto" w:fill="FFFFFF"/>
        <w:spacing w:before="0" w:beforeAutospacing="0" w:after="270" w:afterAutospacing="0" w:line="360" w:lineRule="auto"/>
        <w:rPr>
          <w:rFonts w:ascii="Arial" w:hAnsi="Arial" w:cs="Arial"/>
          <w:color w:val="252525"/>
        </w:rPr>
      </w:pPr>
      <w:r w:rsidRPr="00181632">
        <w:rPr>
          <w:rFonts w:ascii="Arial" w:hAnsi="Arial" w:cs="Arial"/>
          <w:color w:val="252525"/>
        </w:rPr>
        <w:t>¿Es capaz y desea hacerlo?</w:t>
      </w:r>
    </w:p>
    <w:p w:rsidR="006E3E77" w:rsidRPr="00181632" w:rsidRDefault="006E3E77" w:rsidP="00181632">
      <w:pPr>
        <w:pStyle w:val="NormalWeb"/>
        <w:numPr>
          <w:ilvl w:val="0"/>
          <w:numId w:val="4"/>
        </w:numPr>
        <w:shd w:val="clear" w:color="auto" w:fill="FFFFFF"/>
        <w:spacing w:before="0" w:beforeAutospacing="0" w:after="270" w:afterAutospacing="0" w:line="360" w:lineRule="auto"/>
        <w:rPr>
          <w:rFonts w:ascii="Arial" w:hAnsi="Arial" w:cs="Arial"/>
          <w:color w:val="252525"/>
        </w:rPr>
      </w:pPr>
      <w:r w:rsidRPr="00181632">
        <w:rPr>
          <w:rFonts w:ascii="Arial" w:hAnsi="Arial" w:cs="Arial"/>
          <w:color w:val="252525"/>
        </w:rPr>
        <w:t xml:space="preserve">¿De dónde surge entonces el mal? </w:t>
      </w:r>
    </w:p>
    <w:p w:rsidR="006E3E77" w:rsidRPr="00181632" w:rsidRDefault="006E3E77" w:rsidP="00181632">
      <w:pPr>
        <w:pStyle w:val="NormalWeb"/>
        <w:numPr>
          <w:ilvl w:val="0"/>
          <w:numId w:val="4"/>
        </w:numPr>
        <w:shd w:val="clear" w:color="auto" w:fill="FFFFFF"/>
        <w:spacing w:before="0" w:beforeAutospacing="0" w:after="270" w:afterAutospacing="0" w:line="360" w:lineRule="auto"/>
        <w:rPr>
          <w:rFonts w:ascii="Arial" w:hAnsi="Arial" w:cs="Arial"/>
          <w:color w:val="252525"/>
        </w:rPr>
      </w:pPr>
      <w:r w:rsidRPr="00181632">
        <w:rPr>
          <w:rFonts w:ascii="Arial" w:hAnsi="Arial" w:cs="Arial"/>
          <w:color w:val="252525"/>
        </w:rPr>
        <w:lastRenderedPageBreak/>
        <w:t>¿Es que no es capaz ni desea hacerlo? ¿Entonces por qué llamarlo Dios?</w:t>
      </w:r>
    </w:p>
    <w:p w:rsidR="006E3E77" w:rsidRPr="00181632" w:rsidRDefault="006E3E77" w:rsidP="00181632">
      <w:pPr>
        <w:spacing w:line="360" w:lineRule="auto"/>
        <w:rPr>
          <w:rFonts w:ascii="Arial" w:hAnsi="Arial" w:cs="Arial"/>
          <w:sz w:val="24"/>
          <w:szCs w:val="24"/>
        </w:rPr>
      </w:pPr>
      <w:r w:rsidRPr="00181632">
        <w:rPr>
          <w:rFonts w:ascii="Arial" w:hAnsi="Arial" w:cs="Arial"/>
          <w:sz w:val="24"/>
          <w:szCs w:val="24"/>
        </w:rPr>
        <w:t>Lo que Epicuro dice es en otra palabra, en su primera pregunta, Dios quiere prevenir el mal, pero no es capaz, no puede, la segunda es, oh quizás él puede, pero no quiere, entonces Dios es malo, es malévolo según Epicuro, luego dice es capaz y desea hacerlo, entonces de donde surge el mal</w:t>
      </w:r>
      <w:r w:rsidR="005A4C77" w:rsidRPr="00181632">
        <w:rPr>
          <w:rFonts w:ascii="Arial" w:hAnsi="Arial" w:cs="Arial"/>
          <w:sz w:val="24"/>
          <w:szCs w:val="24"/>
        </w:rPr>
        <w:t>, como es Dios existe</w:t>
      </w:r>
      <w:r w:rsidRPr="00181632">
        <w:rPr>
          <w:rFonts w:ascii="Arial" w:hAnsi="Arial" w:cs="Arial"/>
          <w:sz w:val="24"/>
          <w:szCs w:val="24"/>
        </w:rPr>
        <w:t>, luego por ultimo dice es que no es capaz, ni desea hacerlo, entonces no es Dios, porque llamarlo Dios.</w:t>
      </w:r>
    </w:p>
    <w:p w:rsidR="006E3E77" w:rsidRPr="00181632" w:rsidRDefault="002A5774" w:rsidP="00181632">
      <w:pPr>
        <w:spacing w:line="360" w:lineRule="auto"/>
        <w:rPr>
          <w:rFonts w:ascii="Arial" w:hAnsi="Arial" w:cs="Arial"/>
          <w:sz w:val="24"/>
          <w:szCs w:val="24"/>
        </w:rPr>
      </w:pPr>
      <w:r w:rsidRPr="00181632">
        <w:rPr>
          <w:rFonts w:ascii="Arial" w:hAnsi="Arial" w:cs="Arial"/>
          <w:sz w:val="24"/>
          <w:szCs w:val="24"/>
        </w:rPr>
        <w:t xml:space="preserve">La conclusión del argumento de Epicuro es que la existencia del mal, cuestiona la existencia de Dios. Por lo menos del Dios cristiano, el cual nosotros sabemos que es un Dios omnipotente y </w:t>
      </w:r>
      <w:proofErr w:type="spellStart"/>
      <w:r w:rsidRPr="00181632">
        <w:rPr>
          <w:rFonts w:ascii="Arial" w:hAnsi="Arial" w:cs="Arial"/>
          <w:sz w:val="24"/>
          <w:szCs w:val="24"/>
        </w:rPr>
        <w:t>omnibenevolente</w:t>
      </w:r>
      <w:proofErr w:type="spellEnd"/>
      <w:r w:rsidRPr="00181632">
        <w:rPr>
          <w:rFonts w:ascii="Arial" w:hAnsi="Arial" w:cs="Arial"/>
          <w:sz w:val="24"/>
          <w:szCs w:val="24"/>
        </w:rPr>
        <w:t>.</w:t>
      </w:r>
    </w:p>
    <w:p w:rsidR="002A5774" w:rsidRPr="00181632" w:rsidRDefault="002A5774" w:rsidP="00181632">
      <w:pPr>
        <w:spacing w:line="360" w:lineRule="auto"/>
        <w:rPr>
          <w:rFonts w:ascii="Arial" w:hAnsi="Arial" w:cs="Arial"/>
          <w:sz w:val="24"/>
          <w:szCs w:val="24"/>
        </w:rPr>
      </w:pPr>
      <w:r w:rsidRPr="00181632">
        <w:rPr>
          <w:rFonts w:ascii="Arial" w:hAnsi="Arial" w:cs="Arial"/>
          <w:sz w:val="24"/>
          <w:szCs w:val="24"/>
        </w:rPr>
        <w:t>¿La biblia dice que Dios es amoroso y todo poderoso, como es que un Dios que amor y poderoso puede permitir que mal exista?</w:t>
      </w:r>
    </w:p>
    <w:p w:rsidR="002A5774" w:rsidRPr="00181632" w:rsidRDefault="002A5774" w:rsidP="00181632">
      <w:pPr>
        <w:spacing w:line="360" w:lineRule="auto"/>
        <w:rPr>
          <w:rFonts w:ascii="Arial" w:hAnsi="Arial" w:cs="Arial"/>
          <w:sz w:val="24"/>
          <w:szCs w:val="24"/>
        </w:rPr>
      </w:pPr>
    </w:p>
    <w:p w:rsidR="002A5774" w:rsidRPr="00181632" w:rsidRDefault="002A5774" w:rsidP="00181632">
      <w:pPr>
        <w:spacing w:line="360" w:lineRule="auto"/>
        <w:rPr>
          <w:rFonts w:ascii="Arial" w:hAnsi="Arial" w:cs="Arial"/>
          <w:sz w:val="24"/>
          <w:szCs w:val="24"/>
        </w:rPr>
      </w:pPr>
      <w:r w:rsidRPr="00181632">
        <w:rPr>
          <w:rFonts w:ascii="Arial" w:hAnsi="Arial" w:cs="Arial"/>
          <w:sz w:val="24"/>
          <w:szCs w:val="24"/>
        </w:rPr>
        <w:t>Clasificación del mal</w:t>
      </w:r>
    </w:p>
    <w:tbl>
      <w:tblPr>
        <w:tblStyle w:val="PlainTable3"/>
        <w:tblW w:w="0" w:type="auto"/>
        <w:tblLook w:val="04A0"/>
      </w:tblPr>
      <w:tblGrid>
        <w:gridCol w:w="2831"/>
        <w:gridCol w:w="2831"/>
        <w:gridCol w:w="2832"/>
      </w:tblGrid>
      <w:tr w:rsidR="002A5774" w:rsidRPr="00181632" w:rsidTr="002A5774">
        <w:trPr>
          <w:cnfStyle w:val="100000000000"/>
        </w:trPr>
        <w:tc>
          <w:tcPr>
            <w:cnfStyle w:val="001000000100"/>
            <w:tcW w:w="2831" w:type="dxa"/>
          </w:tcPr>
          <w:p w:rsidR="002A5774" w:rsidRPr="00181632" w:rsidRDefault="002A5774" w:rsidP="00181632">
            <w:pPr>
              <w:spacing w:line="360" w:lineRule="auto"/>
              <w:rPr>
                <w:rFonts w:ascii="Arial" w:hAnsi="Arial" w:cs="Arial"/>
                <w:sz w:val="24"/>
                <w:szCs w:val="24"/>
              </w:rPr>
            </w:pPr>
            <w:r w:rsidRPr="00181632">
              <w:rPr>
                <w:rFonts w:ascii="Arial" w:hAnsi="Arial" w:cs="Arial"/>
                <w:sz w:val="24"/>
                <w:szCs w:val="24"/>
              </w:rPr>
              <w:t>Tipos</w:t>
            </w:r>
          </w:p>
        </w:tc>
        <w:tc>
          <w:tcPr>
            <w:tcW w:w="2831" w:type="dxa"/>
          </w:tcPr>
          <w:p w:rsidR="002A5774" w:rsidRPr="00181632" w:rsidRDefault="002A5774" w:rsidP="00181632">
            <w:pPr>
              <w:spacing w:line="360" w:lineRule="auto"/>
              <w:cnfStyle w:val="100000000000"/>
              <w:rPr>
                <w:rFonts w:ascii="Arial" w:hAnsi="Arial" w:cs="Arial"/>
                <w:sz w:val="24"/>
                <w:szCs w:val="24"/>
              </w:rPr>
            </w:pPr>
            <w:r w:rsidRPr="00181632">
              <w:rPr>
                <w:rFonts w:ascii="Arial" w:hAnsi="Arial" w:cs="Arial"/>
                <w:sz w:val="24"/>
                <w:szCs w:val="24"/>
              </w:rPr>
              <w:t>Sufrimiento Personal</w:t>
            </w:r>
          </w:p>
        </w:tc>
        <w:tc>
          <w:tcPr>
            <w:tcW w:w="2832" w:type="dxa"/>
          </w:tcPr>
          <w:p w:rsidR="002A5774" w:rsidRPr="00181632" w:rsidRDefault="002A5774" w:rsidP="00181632">
            <w:pPr>
              <w:spacing w:line="360" w:lineRule="auto"/>
              <w:cnfStyle w:val="100000000000"/>
              <w:rPr>
                <w:rFonts w:ascii="Arial" w:hAnsi="Arial" w:cs="Arial"/>
                <w:sz w:val="24"/>
                <w:szCs w:val="24"/>
              </w:rPr>
            </w:pPr>
            <w:r w:rsidRPr="00181632">
              <w:rPr>
                <w:rFonts w:ascii="Arial" w:hAnsi="Arial" w:cs="Arial"/>
                <w:sz w:val="24"/>
                <w:szCs w:val="24"/>
              </w:rPr>
              <w:t>Sufrimiento Social</w:t>
            </w:r>
          </w:p>
        </w:tc>
      </w:tr>
      <w:tr w:rsidR="002A5774" w:rsidRPr="00181632" w:rsidTr="002A5774">
        <w:trPr>
          <w:cnfStyle w:val="000000100000"/>
        </w:trPr>
        <w:tc>
          <w:tcPr>
            <w:cnfStyle w:val="001000000000"/>
            <w:tcW w:w="2831" w:type="dxa"/>
          </w:tcPr>
          <w:p w:rsidR="002A5774" w:rsidRPr="00181632" w:rsidRDefault="002A5774" w:rsidP="00181632">
            <w:pPr>
              <w:spacing w:line="360" w:lineRule="auto"/>
              <w:rPr>
                <w:rFonts w:ascii="Arial" w:hAnsi="Arial" w:cs="Arial"/>
                <w:sz w:val="24"/>
                <w:szCs w:val="24"/>
              </w:rPr>
            </w:pPr>
            <w:r w:rsidRPr="00181632">
              <w:rPr>
                <w:rFonts w:ascii="Arial" w:hAnsi="Arial" w:cs="Arial"/>
                <w:sz w:val="24"/>
                <w:szCs w:val="24"/>
              </w:rPr>
              <w:t>Mal Natural</w:t>
            </w:r>
          </w:p>
        </w:tc>
        <w:tc>
          <w:tcPr>
            <w:tcW w:w="2831" w:type="dxa"/>
          </w:tcPr>
          <w:p w:rsidR="002A5774" w:rsidRPr="00181632" w:rsidRDefault="002A5774" w:rsidP="00181632">
            <w:pPr>
              <w:spacing w:line="360" w:lineRule="auto"/>
              <w:cnfStyle w:val="000000100000"/>
              <w:rPr>
                <w:rFonts w:ascii="Arial" w:hAnsi="Arial" w:cs="Arial"/>
                <w:sz w:val="24"/>
                <w:szCs w:val="24"/>
              </w:rPr>
            </w:pPr>
            <w:r w:rsidRPr="00181632">
              <w:rPr>
                <w:rFonts w:ascii="Arial" w:hAnsi="Arial" w:cs="Arial"/>
                <w:sz w:val="24"/>
                <w:szCs w:val="24"/>
              </w:rPr>
              <w:t>Enfermedades, muerte familiar, desempleo</w:t>
            </w:r>
          </w:p>
        </w:tc>
        <w:tc>
          <w:tcPr>
            <w:tcW w:w="2832" w:type="dxa"/>
          </w:tcPr>
          <w:p w:rsidR="002A5774" w:rsidRPr="00181632" w:rsidRDefault="002A5774" w:rsidP="00181632">
            <w:pPr>
              <w:spacing w:line="360" w:lineRule="auto"/>
              <w:cnfStyle w:val="000000100000"/>
              <w:rPr>
                <w:rFonts w:ascii="Arial" w:hAnsi="Arial" w:cs="Arial"/>
                <w:sz w:val="24"/>
                <w:szCs w:val="24"/>
              </w:rPr>
            </w:pPr>
            <w:r w:rsidRPr="00181632">
              <w:rPr>
                <w:rFonts w:ascii="Arial" w:hAnsi="Arial" w:cs="Arial"/>
                <w:sz w:val="24"/>
                <w:szCs w:val="24"/>
              </w:rPr>
              <w:t>Desastres naturales:</w:t>
            </w:r>
          </w:p>
          <w:p w:rsidR="002A5774" w:rsidRPr="00181632" w:rsidRDefault="002A5774" w:rsidP="00181632">
            <w:pPr>
              <w:spacing w:line="360" w:lineRule="auto"/>
              <w:cnfStyle w:val="000000100000"/>
              <w:rPr>
                <w:rFonts w:ascii="Arial" w:hAnsi="Arial" w:cs="Arial"/>
                <w:sz w:val="24"/>
                <w:szCs w:val="24"/>
              </w:rPr>
            </w:pPr>
            <w:r w:rsidRPr="00181632">
              <w:rPr>
                <w:rFonts w:ascii="Arial" w:hAnsi="Arial" w:cs="Arial"/>
                <w:sz w:val="24"/>
                <w:szCs w:val="24"/>
              </w:rPr>
              <w:t xml:space="preserve">Hambrunas, Sequias, terremotos, huracanes, </w:t>
            </w:r>
            <w:proofErr w:type="spellStart"/>
            <w:r w:rsidRPr="00181632">
              <w:rPr>
                <w:rFonts w:ascii="Arial" w:hAnsi="Arial" w:cs="Arial"/>
                <w:sz w:val="24"/>
                <w:szCs w:val="24"/>
              </w:rPr>
              <w:t>etc</w:t>
            </w:r>
            <w:proofErr w:type="spellEnd"/>
          </w:p>
        </w:tc>
      </w:tr>
      <w:tr w:rsidR="002A5774" w:rsidRPr="00181632" w:rsidTr="002A5774">
        <w:tc>
          <w:tcPr>
            <w:cnfStyle w:val="001000000000"/>
            <w:tcW w:w="2831" w:type="dxa"/>
          </w:tcPr>
          <w:p w:rsidR="002A5774" w:rsidRPr="00181632" w:rsidRDefault="002A5774" w:rsidP="00181632">
            <w:pPr>
              <w:spacing w:line="360" w:lineRule="auto"/>
              <w:rPr>
                <w:rFonts w:ascii="Arial" w:hAnsi="Arial" w:cs="Arial"/>
                <w:sz w:val="24"/>
                <w:szCs w:val="24"/>
              </w:rPr>
            </w:pPr>
            <w:r w:rsidRPr="00181632">
              <w:rPr>
                <w:rFonts w:ascii="Arial" w:hAnsi="Arial" w:cs="Arial"/>
                <w:sz w:val="24"/>
                <w:szCs w:val="24"/>
              </w:rPr>
              <w:t>mal moral (pecado)</w:t>
            </w:r>
          </w:p>
        </w:tc>
        <w:tc>
          <w:tcPr>
            <w:tcW w:w="2831" w:type="dxa"/>
          </w:tcPr>
          <w:p w:rsidR="002A5774" w:rsidRPr="00181632" w:rsidRDefault="002A5774" w:rsidP="00181632">
            <w:pPr>
              <w:spacing w:line="360" w:lineRule="auto"/>
              <w:cnfStyle w:val="000000000000"/>
              <w:rPr>
                <w:rFonts w:ascii="Arial" w:hAnsi="Arial" w:cs="Arial"/>
                <w:sz w:val="24"/>
                <w:szCs w:val="24"/>
              </w:rPr>
            </w:pPr>
            <w:r w:rsidRPr="00181632">
              <w:rPr>
                <w:rFonts w:ascii="Arial" w:hAnsi="Arial" w:cs="Arial"/>
                <w:sz w:val="24"/>
                <w:szCs w:val="24"/>
              </w:rPr>
              <w:t>Somos víctimas del pecado propio y del pecado de otros</w:t>
            </w:r>
          </w:p>
        </w:tc>
        <w:tc>
          <w:tcPr>
            <w:tcW w:w="2832" w:type="dxa"/>
          </w:tcPr>
          <w:p w:rsidR="002A5774" w:rsidRPr="00181632" w:rsidRDefault="00167C01" w:rsidP="00181632">
            <w:pPr>
              <w:spacing w:line="360" w:lineRule="auto"/>
              <w:cnfStyle w:val="000000000000"/>
              <w:rPr>
                <w:rFonts w:ascii="Arial" w:hAnsi="Arial" w:cs="Arial"/>
                <w:sz w:val="24"/>
                <w:szCs w:val="24"/>
              </w:rPr>
            </w:pPr>
            <w:r w:rsidRPr="00181632">
              <w:rPr>
                <w:rFonts w:ascii="Arial" w:hAnsi="Arial" w:cs="Arial"/>
                <w:sz w:val="24"/>
                <w:szCs w:val="24"/>
              </w:rPr>
              <w:t xml:space="preserve">Delincuencia, corrupción cultural, racismo, guerras, </w:t>
            </w:r>
            <w:proofErr w:type="gramStart"/>
            <w:r w:rsidRPr="00181632">
              <w:rPr>
                <w:rFonts w:ascii="Arial" w:hAnsi="Arial" w:cs="Arial"/>
                <w:sz w:val="24"/>
                <w:szCs w:val="24"/>
              </w:rPr>
              <w:t>etc..</w:t>
            </w:r>
            <w:proofErr w:type="gramEnd"/>
          </w:p>
        </w:tc>
      </w:tr>
    </w:tbl>
    <w:p w:rsidR="002A5774" w:rsidRPr="00181632" w:rsidRDefault="002A5774" w:rsidP="00181632">
      <w:pPr>
        <w:spacing w:line="360" w:lineRule="auto"/>
        <w:rPr>
          <w:rFonts w:ascii="Arial" w:hAnsi="Arial" w:cs="Arial"/>
          <w:sz w:val="24"/>
          <w:szCs w:val="24"/>
        </w:rPr>
      </w:pPr>
    </w:p>
    <w:p w:rsidR="00181632" w:rsidRDefault="00181632" w:rsidP="00181632">
      <w:pPr>
        <w:spacing w:line="360" w:lineRule="auto"/>
        <w:rPr>
          <w:rFonts w:ascii="Arial" w:hAnsi="Arial" w:cs="Arial"/>
          <w:sz w:val="24"/>
          <w:szCs w:val="24"/>
        </w:rPr>
      </w:pPr>
      <w:bookmarkStart w:id="0" w:name="_GoBack"/>
      <w:bookmarkEnd w:id="0"/>
    </w:p>
    <w:p w:rsidR="00181632" w:rsidRDefault="00181632" w:rsidP="00181632">
      <w:pPr>
        <w:spacing w:line="360" w:lineRule="auto"/>
        <w:rPr>
          <w:rFonts w:ascii="Arial" w:hAnsi="Arial" w:cs="Arial"/>
          <w:sz w:val="24"/>
          <w:szCs w:val="24"/>
        </w:rPr>
      </w:pPr>
    </w:p>
    <w:p w:rsidR="00181632" w:rsidRDefault="00181632" w:rsidP="00181632">
      <w:pPr>
        <w:spacing w:line="360" w:lineRule="auto"/>
        <w:rPr>
          <w:rFonts w:ascii="Arial" w:hAnsi="Arial" w:cs="Arial"/>
          <w:sz w:val="24"/>
          <w:szCs w:val="24"/>
        </w:rPr>
      </w:pPr>
    </w:p>
    <w:p w:rsidR="00167C01" w:rsidRPr="00181632" w:rsidRDefault="00E36317" w:rsidP="00181632">
      <w:pPr>
        <w:spacing w:line="360" w:lineRule="auto"/>
        <w:rPr>
          <w:rFonts w:ascii="Arial" w:hAnsi="Arial" w:cs="Arial"/>
          <w:sz w:val="24"/>
          <w:szCs w:val="24"/>
        </w:rPr>
      </w:pPr>
      <w:r w:rsidRPr="00181632">
        <w:rPr>
          <w:rFonts w:ascii="Arial" w:hAnsi="Arial" w:cs="Arial"/>
          <w:sz w:val="24"/>
          <w:szCs w:val="24"/>
        </w:rPr>
        <w:lastRenderedPageBreak/>
        <w:t>El mal lo podemos ver desde un punto de vista apologético. Como lo explicamos</w:t>
      </w:r>
      <w:proofErr w:type="gramStart"/>
      <w:r w:rsidRPr="00181632">
        <w:rPr>
          <w:rFonts w:ascii="Arial" w:hAnsi="Arial" w:cs="Arial"/>
          <w:sz w:val="24"/>
          <w:szCs w:val="24"/>
        </w:rPr>
        <w:t>?</w:t>
      </w:r>
      <w:proofErr w:type="gramEnd"/>
    </w:p>
    <w:p w:rsidR="00181632" w:rsidRPr="00181632" w:rsidRDefault="00181632" w:rsidP="00181632">
      <w:pPr>
        <w:spacing w:line="360" w:lineRule="auto"/>
        <w:rPr>
          <w:rFonts w:ascii="Arial" w:hAnsi="Arial" w:cs="Arial"/>
          <w:sz w:val="24"/>
          <w:szCs w:val="24"/>
        </w:rPr>
      </w:pPr>
    </w:p>
    <w:p w:rsidR="00181632" w:rsidRDefault="00181632" w:rsidP="00181632">
      <w:pPr>
        <w:spacing w:line="360" w:lineRule="auto"/>
        <w:rPr>
          <w:rFonts w:ascii="Arial" w:hAnsi="Arial" w:cs="Arial"/>
          <w:sz w:val="24"/>
          <w:szCs w:val="24"/>
        </w:rPr>
      </w:pPr>
      <w:r w:rsidRPr="00181632">
        <w:rPr>
          <w:rFonts w:ascii="Arial" w:hAnsi="Arial" w:cs="Arial"/>
          <w:sz w:val="24"/>
          <w:szCs w:val="24"/>
        </w:rPr>
        <w:t xml:space="preserve">El rabino Harold </w:t>
      </w:r>
      <w:proofErr w:type="spellStart"/>
      <w:r w:rsidRPr="00181632">
        <w:rPr>
          <w:rFonts w:ascii="Arial" w:hAnsi="Arial" w:cs="Arial"/>
          <w:sz w:val="24"/>
          <w:szCs w:val="24"/>
        </w:rPr>
        <w:t>Kushner</w:t>
      </w:r>
      <w:proofErr w:type="spellEnd"/>
      <w:r w:rsidRPr="00181632">
        <w:rPr>
          <w:rFonts w:ascii="Arial" w:hAnsi="Arial" w:cs="Arial"/>
          <w:sz w:val="24"/>
          <w:szCs w:val="24"/>
        </w:rPr>
        <w:t xml:space="preserve"> en el año 1981 popularizo la paradoja de Epicuro, por el hecho de que le había nacido un niño con una enfermedad que biológicamente envejecía rápido, a la edad de 8 años, era como si tenía 70. Y murió muy pequeño este niño. Este rabino, Harold </w:t>
      </w:r>
      <w:proofErr w:type="spellStart"/>
      <w:r w:rsidRPr="00181632">
        <w:rPr>
          <w:rFonts w:ascii="Arial" w:hAnsi="Arial" w:cs="Arial"/>
          <w:sz w:val="24"/>
          <w:szCs w:val="24"/>
        </w:rPr>
        <w:t>Kushner</w:t>
      </w:r>
      <w:proofErr w:type="spellEnd"/>
      <w:r w:rsidRPr="00181632">
        <w:rPr>
          <w:rFonts w:ascii="Arial" w:hAnsi="Arial" w:cs="Arial"/>
          <w:sz w:val="24"/>
          <w:szCs w:val="24"/>
        </w:rPr>
        <w:t xml:space="preserve"> escribió un libro llamado cuando cosas malas le suceden a personas buenas, el cual fue un </w:t>
      </w:r>
      <w:proofErr w:type="spellStart"/>
      <w:r w:rsidRPr="00181632">
        <w:rPr>
          <w:rFonts w:ascii="Arial" w:hAnsi="Arial" w:cs="Arial"/>
          <w:sz w:val="24"/>
          <w:szCs w:val="24"/>
        </w:rPr>
        <w:t>best</w:t>
      </w:r>
      <w:proofErr w:type="spellEnd"/>
      <w:r w:rsidRPr="00181632">
        <w:rPr>
          <w:rFonts w:ascii="Arial" w:hAnsi="Arial" w:cs="Arial"/>
          <w:sz w:val="24"/>
          <w:szCs w:val="24"/>
        </w:rPr>
        <w:t xml:space="preserve"> </w:t>
      </w:r>
      <w:proofErr w:type="spellStart"/>
      <w:r w:rsidRPr="00181632">
        <w:rPr>
          <w:rFonts w:ascii="Arial" w:hAnsi="Arial" w:cs="Arial"/>
          <w:sz w:val="24"/>
          <w:szCs w:val="24"/>
        </w:rPr>
        <w:t>seller</w:t>
      </w:r>
      <w:proofErr w:type="spellEnd"/>
      <w:r w:rsidRPr="00181632">
        <w:rPr>
          <w:rFonts w:ascii="Arial" w:hAnsi="Arial" w:cs="Arial"/>
          <w:sz w:val="24"/>
          <w:szCs w:val="24"/>
        </w:rPr>
        <w:t xml:space="preserve"> de hecho. La conclusión de este rabino fue que Dios hace lo mejor que puede, y acompaña al que sufre, pero no es del todo capaz de prevenir el mal. Ósea, a larga estuvo de acuerdo con Epicuro, o Dios es </w:t>
      </w:r>
      <w:proofErr w:type="gramStart"/>
      <w:r w:rsidRPr="00181632">
        <w:rPr>
          <w:rFonts w:ascii="Arial" w:hAnsi="Arial" w:cs="Arial"/>
          <w:sz w:val="24"/>
          <w:szCs w:val="24"/>
        </w:rPr>
        <w:t>buena</w:t>
      </w:r>
      <w:proofErr w:type="gramEnd"/>
      <w:r w:rsidRPr="00181632">
        <w:rPr>
          <w:rFonts w:ascii="Arial" w:hAnsi="Arial" w:cs="Arial"/>
          <w:sz w:val="24"/>
          <w:szCs w:val="24"/>
        </w:rPr>
        <w:t xml:space="preserve"> o es capaz, porque si Dios es bueno y es capaz, no puede ser que mi hijo haya muerto.</w:t>
      </w:r>
    </w:p>
    <w:p w:rsidR="00181632" w:rsidRDefault="00181632" w:rsidP="00181632">
      <w:pPr>
        <w:spacing w:line="360" w:lineRule="auto"/>
        <w:rPr>
          <w:rFonts w:ascii="Arial" w:hAnsi="Arial" w:cs="Arial"/>
          <w:sz w:val="24"/>
          <w:szCs w:val="24"/>
        </w:rPr>
      </w:pPr>
    </w:p>
    <w:p w:rsidR="00181632" w:rsidRDefault="00181632" w:rsidP="00181632">
      <w:pPr>
        <w:spacing w:line="360" w:lineRule="auto"/>
        <w:rPr>
          <w:rFonts w:ascii="Arial" w:hAnsi="Arial" w:cs="Arial"/>
          <w:sz w:val="24"/>
          <w:szCs w:val="24"/>
        </w:rPr>
      </w:pPr>
      <w:r>
        <w:rPr>
          <w:rFonts w:ascii="Arial" w:hAnsi="Arial" w:cs="Arial"/>
          <w:sz w:val="24"/>
          <w:szCs w:val="24"/>
        </w:rPr>
        <w:t>Dilemas o respuestas al mal</w:t>
      </w:r>
    </w:p>
    <w:p w:rsidR="00181632" w:rsidRDefault="00435357" w:rsidP="00181632">
      <w:pPr>
        <w:pStyle w:val="ListParagraph"/>
        <w:numPr>
          <w:ilvl w:val="0"/>
          <w:numId w:val="5"/>
        </w:numPr>
        <w:spacing w:line="360" w:lineRule="auto"/>
        <w:rPr>
          <w:rFonts w:ascii="Arial" w:hAnsi="Arial" w:cs="Arial"/>
          <w:sz w:val="24"/>
          <w:szCs w:val="24"/>
        </w:rPr>
      </w:pPr>
      <w:r>
        <w:rPr>
          <w:rFonts w:ascii="Arial" w:hAnsi="Arial" w:cs="Arial"/>
          <w:sz w:val="24"/>
          <w:szCs w:val="24"/>
        </w:rPr>
        <w:t>Ateísmo</w:t>
      </w:r>
      <w:r w:rsidR="00181632">
        <w:rPr>
          <w:rFonts w:ascii="Arial" w:hAnsi="Arial" w:cs="Arial"/>
          <w:sz w:val="24"/>
          <w:szCs w:val="24"/>
        </w:rPr>
        <w:t>: Dios no existe.</w:t>
      </w:r>
    </w:p>
    <w:p w:rsidR="00181632" w:rsidRDefault="00181632" w:rsidP="00181632">
      <w:pPr>
        <w:pStyle w:val="ListParagraph"/>
        <w:numPr>
          <w:ilvl w:val="0"/>
          <w:numId w:val="5"/>
        </w:numPr>
        <w:spacing w:line="360" w:lineRule="auto"/>
        <w:rPr>
          <w:rFonts w:ascii="Arial" w:hAnsi="Arial" w:cs="Arial"/>
          <w:sz w:val="24"/>
          <w:szCs w:val="24"/>
        </w:rPr>
      </w:pPr>
      <w:r>
        <w:rPr>
          <w:rFonts w:ascii="Arial" w:hAnsi="Arial" w:cs="Arial"/>
          <w:sz w:val="24"/>
          <w:szCs w:val="24"/>
        </w:rPr>
        <w:t>Hinduismo: El mal no existe, es una ilusión.</w:t>
      </w:r>
    </w:p>
    <w:p w:rsidR="00181632" w:rsidRDefault="00181632" w:rsidP="00181632">
      <w:pPr>
        <w:pStyle w:val="ListParagraph"/>
        <w:numPr>
          <w:ilvl w:val="0"/>
          <w:numId w:val="5"/>
        </w:numPr>
        <w:spacing w:line="360" w:lineRule="auto"/>
        <w:rPr>
          <w:rFonts w:ascii="Arial" w:hAnsi="Arial" w:cs="Arial"/>
          <w:sz w:val="24"/>
          <w:szCs w:val="24"/>
        </w:rPr>
      </w:pPr>
      <w:proofErr w:type="spellStart"/>
      <w:r>
        <w:rPr>
          <w:rFonts w:ascii="Arial" w:hAnsi="Arial" w:cs="Arial"/>
          <w:sz w:val="24"/>
          <w:szCs w:val="24"/>
        </w:rPr>
        <w:t>Cienciologia</w:t>
      </w:r>
      <w:proofErr w:type="spellEnd"/>
      <w:r>
        <w:rPr>
          <w:rFonts w:ascii="Arial" w:hAnsi="Arial" w:cs="Arial"/>
          <w:sz w:val="24"/>
          <w:szCs w:val="24"/>
        </w:rPr>
        <w:t>: El mal no existe, es una ilusión.</w:t>
      </w:r>
    </w:p>
    <w:p w:rsidR="00435357" w:rsidRDefault="00435357" w:rsidP="00181632">
      <w:pPr>
        <w:pStyle w:val="ListParagraph"/>
        <w:numPr>
          <w:ilvl w:val="0"/>
          <w:numId w:val="5"/>
        </w:numPr>
        <w:spacing w:line="360" w:lineRule="auto"/>
        <w:rPr>
          <w:rFonts w:ascii="Arial" w:hAnsi="Arial" w:cs="Arial"/>
          <w:sz w:val="24"/>
          <w:szCs w:val="24"/>
        </w:rPr>
      </w:pPr>
      <w:r>
        <w:rPr>
          <w:rFonts w:ascii="Arial" w:hAnsi="Arial" w:cs="Arial"/>
          <w:sz w:val="24"/>
          <w:szCs w:val="24"/>
        </w:rPr>
        <w:t>Humanismo: Dice existe, pero podemos repararlo, el ser humano puede mejorarse, tenemos que mejor nuestra estructura sociales, nuestra educación, una utopía.</w:t>
      </w:r>
    </w:p>
    <w:p w:rsidR="00181632" w:rsidRDefault="00181632" w:rsidP="00181632">
      <w:pPr>
        <w:pStyle w:val="ListParagraph"/>
        <w:numPr>
          <w:ilvl w:val="0"/>
          <w:numId w:val="5"/>
        </w:numPr>
        <w:spacing w:line="360" w:lineRule="auto"/>
        <w:rPr>
          <w:rFonts w:ascii="Arial" w:hAnsi="Arial" w:cs="Arial"/>
          <w:sz w:val="24"/>
          <w:szCs w:val="24"/>
        </w:rPr>
      </w:pPr>
      <w:r>
        <w:rPr>
          <w:rFonts w:ascii="Arial" w:hAnsi="Arial" w:cs="Arial"/>
          <w:sz w:val="24"/>
          <w:szCs w:val="24"/>
        </w:rPr>
        <w:t>Cristianismo ligero: Satanás es el responsable del mal.</w:t>
      </w:r>
      <w:r w:rsidR="00FA6E65">
        <w:rPr>
          <w:rFonts w:ascii="Arial" w:hAnsi="Arial" w:cs="Arial"/>
          <w:sz w:val="24"/>
          <w:szCs w:val="24"/>
        </w:rPr>
        <w:t xml:space="preserve"> (Y la soberanía de Dios? Y el control de Dios</w:t>
      </w:r>
      <w:proofErr w:type="gramStart"/>
      <w:r w:rsidR="00FA6E65">
        <w:rPr>
          <w:rFonts w:ascii="Arial" w:hAnsi="Arial" w:cs="Arial"/>
          <w:sz w:val="24"/>
          <w:szCs w:val="24"/>
        </w:rPr>
        <w:t>?</w:t>
      </w:r>
      <w:proofErr w:type="gramEnd"/>
      <w:r w:rsidR="00FA6E65">
        <w:rPr>
          <w:rFonts w:ascii="Arial" w:hAnsi="Arial" w:cs="Arial"/>
          <w:sz w:val="24"/>
          <w:szCs w:val="24"/>
        </w:rPr>
        <w:t xml:space="preserve">, No es Dios poderoso?) </w:t>
      </w:r>
    </w:p>
    <w:p w:rsidR="00885CCB" w:rsidRDefault="00885CCB" w:rsidP="00885CCB">
      <w:pPr>
        <w:spacing w:line="360" w:lineRule="auto"/>
        <w:rPr>
          <w:rFonts w:ascii="Arial" w:hAnsi="Arial" w:cs="Arial"/>
          <w:sz w:val="24"/>
          <w:szCs w:val="24"/>
        </w:rPr>
      </w:pPr>
    </w:p>
    <w:p w:rsidR="00885CCB" w:rsidRDefault="00885CCB" w:rsidP="00885CCB">
      <w:pPr>
        <w:spacing w:line="360" w:lineRule="auto"/>
        <w:rPr>
          <w:rFonts w:ascii="Arial" w:hAnsi="Arial" w:cs="Arial"/>
          <w:sz w:val="24"/>
          <w:szCs w:val="24"/>
        </w:rPr>
      </w:pPr>
      <w:r>
        <w:rPr>
          <w:rFonts w:ascii="Arial" w:hAnsi="Arial" w:cs="Arial"/>
          <w:sz w:val="24"/>
          <w:szCs w:val="24"/>
        </w:rPr>
        <w:t>El cristianismo pesado, no ligero ha tratado de responder esta pregunta, históricamente hablando, como es que si Dios existe, se sufre</w:t>
      </w:r>
      <w:proofErr w:type="gramStart"/>
      <w:r>
        <w:rPr>
          <w:rFonts w:ascii="Arial" w:hAnsi="Arial" w:cs="Arial"/>
          <w:sz w:val="24"/>
          <w:szCs w:val="24"/>
        </w:rPr>
        <w:t>?</w:t>
      </w:r>
      <w:proofErr w:type="gramEnd"/>
      <w:r>
        <w:rPr>
          <w:rFonts w:ascii="Arial" w:hAnsi="Arial" w:cs="Arial"/>
          <w:sz w:val="24"/>
          <w:szCs w:val="24"/>
        </w:rPr>
        <w:t xml:space="preserve"> Y ha empleado una teodicea, término empleado por </w:t>
      </w:r>
      <w:proofErr w:type="spellStart"/>
      <w:r>
        <w:rPr>
          <w:rFonts w:ascii="Arial" w:hAnsi="Arial" w:cs="Arial"/>
          <w:sz w:val="24"/>
          <w:szCs w:val="24"/>
        </w:rPr>
        <w:t>Gottfried</w:t>
      </w:r>
      <w:proofErr w:type="spellEnd"/>
      <w:r>
        <w:rPr>
          <w:rFonts w:ascii="Arial" w:hAnsi="Arial" w:cs="Arial"/>
          <w:sz w:val="24"/>
          <w:szCs w:val="24"/>
        </w:rPr>
        <w:t xml:space="preserve"> Leibniz (filosofo), el cual dice que una teodicea es una justificación al ser humano de las formas en que Dios hace las cosas. Trata de responder a la pregunta: por qué</w:t>
      </w:r>
      <w:proofErr w:type="gramStart"/>
      <w:r>
        <w:rPr>
          <w:rFonts w:ascii="Arial" w:hAnsi="Arial" w:cs="Arial"/>
          <w:sz w:val="24"/>
          <w:szCs w:val="24"/>
        </w:rPr>
        <w:t>?</w:t>
      </w:r>
      <w:proofErr w:type="gramEnd"/>
      <w:r>
        <w:rPr>
          <w:rFonts w:ascii="Arial" w:hAnsi="Arial" w:cs="Arial"/>
          <w:sz w:val="24"/>
          <w:szCs w:val="24"/>
        </w:rPr>
        <w:t xml:space="preserve"> Su objetivo es explicar porque Dios permite que mal esté presente en la existencia humana.</w:t>
      </w:r>
    </w:p>
    <w:p w:rsidR="00885CCB" w:rsidRDefault="00885CCB" w:rsidP="00885CCB">
      <w:pPr>
        <w:spacing w:line="360" w:lineRule="auto"/>
        <w:rPr>
          <w:rFonts w:ascii="Arial" w:hAnsi="Arial" w:cs="Arial"/>
          <w:sz w:val="24"/>
          <w:szCs w:val="24"/>
        </w:rPr>
      </w:pPr>
    </w:p>
    <w:p w:rsidR="00885CCB" w:rsidRDefault="00885CCB" w:rsidP="00885CCB">
      <w:pPr>
        <w:spacing w:line="360" w:lineRule="auto"/>
        <w:rPr>
          <w:rFonts w:ascii="Arial" w:hAnsi="Arial" w:cs="Arial"/>
          <w:sz w:val="24"/>
          <w:szCs w:val="24"/>
        </w:rPr>
      </w:pPr>
      <w:r>
        <w:rPr>
          <w:rFonts w:ascii="Arial" w:hAnsi="Arial" w:cs="Arial"/>
          <w:sz w:val="24"/>
          <w:szCs w:val="24"/>
        </w:rPr>
        <w:lastRenderedPageBreak/>
        <w:t>Juan 8:36</w:t>
      </w:r>
    </w:p>
    <w:p w:rsidR="005D3510" w:rsidRDefault="005D3510" w:rsidP="00885CCB">
      <w:pPr>
        <w:spacing w:line="360" w:lineRule="auto"/>
        <w:rPr>
          <w:rFonts w:ascii="Arial" w:hAnsi="Arial" w:cs="Arial"/>
          <w:sz w:val="24"/>
          <w:szCs w:val="24"/>
        </w:rPr>
      </w:pPr>
    </w:p>
    <w:p w:rsidR="005D3510" w:rsidRDefault="005D3510" w:rsidP="00885CCB">
      <w:pPr>
        <w:spacing w:line="360" w:lineRule="auto"/>
        <w:rPr>
          <w:rFonts w:ascii="Arial" w:hAnsi="Arial" w:cs="Arial"/>
          <w:sz w:val="24"/>
          <w:szCs w:val="24"/>
        </w:rPr>
      </w:pPr>
      <w:r>
        <w:rPr>
          <w:rFonts w:ascii="Arial" w:hAnsi="Arial" w:cs="Arial"/>
          <w:sz w:val="24"/>
          <w:szCs w:val="24"/>
        </w:rPr>
        <w:t>Porque hay almas muy corruptas que no reciben tanto sufrimientos como almas justas que si lo reciben</w:t>
      </w:r>
      <w:proofErr w:type="gramStart"/>
      <w:r>
        <w:rPr>
          <w:rFonts w:ascii="Arial" w:hAnsi="Arial" w:cs="Arial"/>
          <w:sz w:val="24"/>
          <w:szCs w:val="24"/>
        </w:rPr>
        <w:t>?</w:t>
      </w:r>
      <w:proofErr w:type="gramEnd"/>
      <w:r>
        <w:rPr>
          <w:rFonts w:ascii="Arial" w:hAnsi="Arial" w:cs="Arial"/>
          <w:sz w:val="24"/>
          <w:szCs w:val="24"/>
        </w:rPr>
        <w:t xml:space="preserve"> Job…</w:t>
      </w:r>
    </w:p>
    <w:p w:rsidR="005D3510" w:rsidRDefault="005D3510" w:rsidP="00885CCB">
      <w:pPr>
        <w:spacing w:line="360" w:lineRule="auto"/>
        <w:rPr>
          <w:rFonts w:ascii="Arial" w:hAnsi="Arial" w:cs="Arial"/>
          <w:sz w:val="24"/>
          <w:szCs w:val="24"/>
        </w:rPr>
      </w:pPr>
    </w:p>
    <w:p w:rsidR="005D3510" w:rsidRPr="00885CCB" w:rsidRDefault="00AA2F8B" w:rsidP="00885CCB">
      <w:pPr>
        <w:spacing w:line="360" w:lineRule="auto"/>
        <w:rPr>
          <w:rFonts w:ascii="Arial" w:hAnsi="Arial" w:cs="Arial"/>
          <w:sz w:val="24"/>
          <w:szCs w:val="24"/>
        </w:rPr>
      </w:pPr>
      <w:r>
        <w:rPr>
          <w:rFonts w:ascii="Arial" w:hAnsi="Arial" w:cs="Arial"/>
          <w:sz w:val="24"/>
          <w:szCs w:val="24"/>
        </w:rPr>
        <w:t>Inicio</w:t>
      </w:r>
      <w:r w:rsidR="005D3510">
        <w:rPr>
          <w:rFonts w:ascii="Arial" w:hAnsi="Arial" w:cs="Arial"/>
          <w:sz w:val="24"/>
          <w:szCs w:val="24"/>
        </w:rPr>
        <w:t xml:space="preserve"> del mal, primero el mal moral, y luego el mal natural génesis 3:16-17</w:t>
      </w:r>
    </w:p>
    <w:sectPr w:rsidR="005D3510" w:rsidRPr="00885CCB" w:rsidSect="00261621">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5D4B48"/>
    <w:multiLevelType w:val="hybridMultilevel"/>
    <w:tmpl w:val="AC8E42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39147594"/>
    <w:multiLevelType w:val="hybridMultilevel"/>
    <w:tmpl w:val="E542C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8DE2EE2"/>
    <w:multiLevelType w:val="hybridMultilevel"/>
    <w:tmpl w:val="AD8423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54701821"/>
    <w:multiLevelType w:val="hybridMultilevel"/>
    <w:tmpl w:val="C0285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50B52E8"/>
    <w:multiLevelType w:val="hybridMultilevel"/>
    <w:tmpl w:val="9A9E3E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6A6575CC"/>
    <w:multiLevelType w:val="hybridMultilevel"/>
    <w:tmpl w:val="DB8880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4"/>
  </w:num>
  <w:num w:numId="4">
    <w:abstractNumId w:val="0"/>
  </w:num>
  <w:num w:numId="5">
    <w:abstractNumId w:val="3"/>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3A0BB2"/>
    <w:rsid w:val="00167C01"/>
    <w:rsid w:val="00181632"/>
    <w:rsid w:val="00222C06"/>
    <w:rsid w:val="00261621"/>
    <w:rsid w:val="002A5774"/>
    <w:rsid w:val="003A0BB2"/>
    <w:rsid w:val="00435357"/>
    <w:rsid w:val="005A4C77"/>
    <w:rsid w:val="005D3510"/>
    <w:rsid w:val="006E3E77"/>
    <w:rsid w:val="00741D17"/>
    <w:rsid w:val="00885CCB"/>
    <w:rsid w:val="00AA2F8B"/>
    <w:rsid w:val="00AE3944"/>
    <w:rsid w:val="00E36317"/>
    <w:rsid w:val="00FA6E6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162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
    <w:name w:val="text"/>
    <w:basedOn w:val="DefaultParagraphFont"/>
    <w:rsid w:val="003A0BB2"/>
  </w:style>
  <w:style w:type="paragraph" w:styleId="ListParagraph">
    <w:name w:val="List Paragraph"/>
    <w:basedOn w:val="Normal"/>
    <w:uiPriority w:val="34"/>
    <w:qFormat/>
    <w:rsid w:val="003A0BB2"/>
    <w:pPr>
      <w:ind w:left="720"/>
      <w:contextualSpacing/>
    </w:pPr>
  </w:style>
  <w:style w:type="character" w:styleId="Hyperlink">
    <w:name w:val="Hyperlink"/>
    <w:basedOn w:val="DefaultParagraphFont"/>
    <w:uiPriority w:val="99"/>
    <w:semiHidden/>
    <w:unhideWhenUsed/>
    <w:rsid w:val="00741D17"/>
    <w:rPr>
      <w:color w:val="0000FF"/>
      <w:u w:val="single"/>
    </w:rPr>
  </w:style>
  <w:style w:type="character" w:customStyle="1" w:styleId="woj">
    <w:name w:val="woj"/>
    <w:basedOn w:val="DefaultParagraphFont"/>
    <w:rsid w:val="00741D17"/>
  </w:style>
  <w:style w:type="paragraph" w:styleId="NormalWeb">
    <w:name w:val="Normal (Web)"/>
    <w:basedOn w:val="Normal"/>
    <w:uiPriority w:val="99"/>
    <w:semiHidden/>
    <w:unhideWhenUsed/>
    <w:rsid w:val="006E3E77"/>
    <w:pPr>
      <w:spacing w:before="100" w:beforeAutospacing="1" w:after="100" w:afterAutospacing="1" w:line="240" w:lineRule="auto"/>
    </w:pPr>
    <w:rPr>
      <w:rFonts w:ascii="Times New Roman" w:eastAsia="Times New Roman" w:hAnsi="Times New Roman" w:cs="Times New Roman"/>
      <w:sz w:val="24"/>
      <w:szCs w:val="24"/>
      <w:lang w:eastAsia="es-ES"/>
    </w:rPr>
  </w:style>
  <w:style w:type="table" w:styleId="TableGrid">
    <w:name w:val="Table Grid"/>
    <w:basedOn w:val="TableNormal"/>
    <w:uiPriority w:val="39"/>
    <w:rsid w:val="002A577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1">
    <w:name w:val="Plain Table 1"/>
    <w:basedOn w:val="TableNormal"/>
    <w:uiPriority w:val="41"/>
    <w:rsid w:val="002A5774"/>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3">
    <w:name w:val="Plain Table 3"/>
    <w:basedOn w:val="TableNormal"/>
    <w:uiPriority w:val="43"/>
    <w:rsid w:val="002A5774"/>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r="http://schemas.openxmlformats.org/officeDocument/2006/relationships" xmlns:w="http://schemas.openxmlformats.org/wordprocessingml/2006/main">
  <w:divs>
    <w:div w:id="42024369">
      <w:bodyDiv w:val="1"/>
      <w:marLeft w:val="0"/>
      <w:marRight w:val="0"/>
      <w:marTop w:val="0"/>
      <w:marBottom w:val="0"/>
      <w:divBdr>
        <w:top w:val="none" w:sz="0" w:space="0" w:color="auto"/>
        <w:left w:val="none" w:sz="0" w:space="0" w:color="auto"/>
        <w:bottom w:val="none" w:sz="0" w:space="0" w:color="auto"/>
        <w:right w:val="none" w:sz="0" w:space="0" w:color="auto"/>
      </w:divBdr>
    </w:div>
    <w:div w:id="882211092">
      <w:bodyDiv w:val="1"/>
      <w:marLeft w:val="0"/>
      <w:marRight w:val="0"/>
      <w:marTop w:val="0"/>
      <w:marBottom w:val="0"/>
      <w:divBdr>
        <w:top w:val="none" w:sz="0" w:space="0" w:color="auto"/>
        <w:left w:val="none" w:sz="0" w:space="0" w:color="auto"/>
        <w:bottom w:val="none" w:sz="0" w:space="0" w:color="auto"/>
        <w:right w:val="none" w:sz="0" w:space="0" w:color="auto"/>
      </w:divBdr>
    </w:div>
    <w:div w:id="1217207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biblegateway.com/passage/?search=Juan+9&amp;version=LBL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5</Pages>
  <Words>882</Words>
  <Characters>5031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 Vasquez</dc:creator>
  <cp:keywords/>
  <dc:description/>
  <cp:lastModifiedBy>jvasquez</cp:lastModifiedBy>
  <cp:revision>7</cp:revision>
  <dcterms:created xsi:type="dcterms:W3CDTF">2020-03-02T00:40:00Z</dcterms:created>
  <dcterms:modified xsi:type="dcterms:W3CDTF">2020-03-02T15:56:00Z</dcterms:modified>
</cp:coreProperties>
</file>