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9F" w:rsidRDefault="003753C6" w:rsidP="009D1762">
      <w:pPr>
        <w:spacing w:line="360" w:lineRule="auto"/>
        <w:rPr>
          <w:lang w:val="es-DO"/>
        </w:rPr>
      </w:pPr>
      <w:r w:rsidRPr="003753C6">
        <w:rPr>
          <w:lang w:val="es-DO"/>
        </w:rPr>
        <w:t xml:space="preserve">La palabra albedrio no </w:t>
      </w:r>
      <w:r w:rsidR="009D1762" w:rsidRPr="003753C6">
        <w:rPr>
          <w:lang w:val="es-DO"/>
        </w:rPr>
        <w:t>aparase</w:t>
      </w:r>
      <w:r w:rsidRPr="003753C6">
        <w:rPr>
          <w:lang w:val="es-DO"/>
        </w:rPr>
        <w:t xml:space="preserve"> en la Biblia, pero Dios le dio al hombre en un inicio libre Albedrio, la potestad de elegir</w:t>
      </w:r>
      <w:r>
        <w:rPr>
          <w:lang w:val="es-DO"/>
        </w:rPr>
        <w:t xml:space="preserve"> entre el bien y el mal.</w:t>
      </w:r>
      <w:r w:rsidR="009D1762">
        <w:rPr>
          <w:lang w:val="es-DO"/>
        </w:rPr>
        <w:t xml:space="preserve"> </w:t>
      </w:r>
    </w:p>
    <w:p w:rsidR="009D1762" w:rsidRDefault="009D1762" w:rsidP="009D1762">
      <w:pPr>
        <w:spacing w:line="360" w:lineRule="auto"/>
        <w:rPr>
          <w:lang w:val="es-DO"/>
        </w:rPr>
      </w:pPr>
      <w:r>
        <w:rPr>
          <w:lang w:val="es-DO"/>
        </w:rPr>
        <w:t xml:space="preserve">Cuando hablamos de libre albedrio tenemos que distinguir entra dos definiciones que se han dado a lo largo de la historia. Esta la posición calvinista y la posición del </w:t>
      </w:r>
      <w:proofErr w:type="spellStart"/>
      <w:r w:rsidRPr="009D1762">
        <w:rPr>
          <w:lang w:val="es-DO"/>
        </w:rPr>
        <w:t>arminianismo</w:t>
      </w:r>
      <w:proofErr w:type="spellEnd"/>
      <w:r>
        <w:rPr>
          <w:lang w:val="es-DO"/>
        </w:rPr>
        <w:t xml:space="preserve">. </w:t>
      </w:r>
    </w:p>
    <w:p w:rsidR="009D1762" w:rsidRDefault="009D1762" w:rsidP="009D1762">
      <w:pPr>
        <w:spacing w:line="360" w:lineRule="auto"/>
        <w:rPr>
          <w:lang w:val="es-DO"/>
        </w:rPr>
      </w:pPr>
      <w:r>
        <w:rPr>
          <w:lang w:val="es-DO"/>
        </w:rPr>
        <w:t xml:space="preserve">Cuando los reformadores hablaban de libre albedrio, ellos hablaban de la capacidad que tiene el hombre de elegir entre vivir una vida moral o no, ya que Dios le dio la libertad al hombre de poder tomar decisiones que afecten su destino, </w:t>
      </w:r>
      <w:r w:rsidR="00615ED3">
        <w:rPr>
          <w:lang w:val="es-DO"/>
        </w:rPr>
        <w:t>puesto que</w:t>
      </w:r>
      <w:r>
        <w:rPr>
          <w:lang w:val="es-DO"/>
        </w:rPr>
        <w:t xml:space="preserve"> el hombre no es un títere, el hombre tiene voluntad propia</w:t>
      </w:r>
      <w:r w:rsidR="00615ED3">
        <w:rPr>
          <w:lang w:val="es-DO"/>
        </w:rPr>
        <w:t xml:space="preserve">, el problema es que la voluntad del hombre </w:t>
      </w:r>
      <w:r w:rsidR="007D63E8">
        <w:rPr>
          <w:lang w:val="es-DO"/>
        </w:rPr>
        <w:t>quedo</w:t>
      </w:r>
      <w:r w:rsidR="00615ED3">
        <w:rPr>
          <w:lang w:val="es-DO"/>
        </w:rPr>
        <w:t xml:space="preserve"> corrompida después de la </w:t>
      </w:r>
      <w:r w:rsidR="007D63E8">
        <w:rPr>
          <w:lang w:val="es-DO"/>
        </w:rPr>
        <w:t>caída</w:t>
      </w:r>
      <w:r w:rsidR="00615ED3">
        <w:rPr>
          <w:lang w:val="es-DO"/>
        </w:rPr>
        <w:t>, por lo cual naturalmente el hombre siempre va a elegir el mal</w:t>
      </w:r>
      <w:r>
        <w:rPr>
          <w:lang w:val="es-DO"/>
        </w:rPr>
        <w:t>.</w:t>
      </w:r>
      <w:r w:rsidR="00615ED3">
        <w:rPr>
          <w:lang w:val="es-DO"/>
        </w:rPr>
        <w:t xml:space="preserve"> Esto lo podemos encontrar en la confesión de fe de Westminster y la confesión de fe bautista de Londres de 1689.</w:t>
      </w:r>
    </w:p>
    <w:p w:rsidR="003753C6" w:rsidRDefault="009D1762" w:rsidP="009D1762">
      <w:pPr>
        <w:spacing w:line="360" w:lineRule="auto"/>
        <w:rPr>
          <w:lang w:val="es-DO"/>
        </w:rPr>
      </w:pPr>
      <w:r>
        <w:rPr>
          <w:lang w:val="es-DO"/>
        </w:rPr>
        <w:t>E</w:t>
      </w:r>
      <w:r w:rsidR="003753C6">
        <w:rPr>
          <w:lang w:val="es-DO"/>
        </w:rPr>
        <w:t xml:space="preserve">l hombre ya no tiene </w:t>
      </w:r>
      <w:r>
        <w:rPr>
          <w:lang w:val="es-DO"/>
        </w:rPr>
        <w:t>la</w:t>
      </w:r>
      <w:r w:rsidR="003753C6">
        <w:rPr>
          <w:lang w:val="es-DO"/>
        </w:rPr>
        <w:t xml:space="preserve"> potestad o no </w:t>
      </w:r>
      <w:r w:rsidR="00A44E19">
        <w:rPr>
          <w:lang w:val="es-DO"/>
        </w:rPr>
        <w:t>está</w:t>
      </w:r>
      <w:r w:rsidR="003753C6">
        <w:rPr>
          <w:lang w:val="es-DO"/>
        </w:rPr>
        <w:t xml:space="preserve"> en su naturaleza</w:t>
      </w:r>
      <w:r w:rsidR="00615ED3">
        <w:rPr>
          <w:lang w:val="es-DO"/>
        </w:rPr>
        <w:t xml:space="preserve"> el poder</w:t>
      </w:r>
      <w:r w:rsidR="003753C6">
        <w:rPr>
          <w:lang w:val="es-DO"/>
        </w:rPr>
        <w:t xml:space="preserve"> elegir a Dios por voluntad propia debido a la caída </w:t>
      </w:r>
      <w:r w:rsidR="007D63E8">
        <w:rPr>
          <w:lang w:val="es-DO"/>
        </w:rPr>
        <w:t xml:space="preserve">que encontramos </w:t>
      </w:r>
      <w:r w:rsidR="003753C6">
        <w:rPr>
          <w:lang w:val="es-DO"/>
        </w:rPr>
        <w:t xml:space="preserve">en el </w:t>
      </w:r>
      <w:r>
        <w:rPr>
          <w:lang w:val="es-DO"/>
        </w:rPr>
        <w:t>Génesis</w:t>
      </w:r>
      <w:r w:rsidR="003753C6">
        <w:rPr>
          <w:lang w:val="es-DO"/>
        </w:rPr>
        <w:t xml:space="preserve"> 3, el hombre no fue un meñique lo que se daño, sino que quedo totalmente esclavizado del pecado</w:t>
      </w:r>
      <w:r w:rsidR="00A44E19">
        <w:rPr>
          <w:lang w:val="es-DO"/>
        </w:rPr>
        <w:t xml:space="preserve"> o lo que se le conoce como depravación total</w:t>
      </w:r>
      <w:r w:rsidR="003753C6">
        <w:rPr>
          <w:lang w:val="es-DO"/>
        </w:rPr>
        <w:t>, sin la capacidad de elegir a Dios por voluntad propia.</w:t>
      </w:r>
      <w:r w:rsidR="00E4512B">
        <w:rPr>
          <w:lang w:val="es-DO"/>
        </w:rPr>
        <w:t xml:space="preserve"> El hombre por </w:t>
      </w:r>
      <w:r w:rsidR="007D63E8">
        <w:rPr>
          <w:lang w:val="es-DO"/>
        </w:rPr>
        <w:t>sí</w:t>
      </w:r>
      <w:r w:rsidR="00E4512B">
        <w:rPr>
          <w:lang w:val="es-DO"/>
        </w:rPr>
        <w:t xml:space="preserve"> solo no tiene la capacidad de cambiar su naturaleza pecaminosa</w:t>
      </w:r>
    </w:p>
    <w:p w:rsidR="003753C6" w:rsidRDefault="003753C6" w:rsidP="009D1762">
      <w:pPr>
        <w:spacing w:line="360" w:lineRule="auto"/>
        <w:rPr>
          <w:lang w:val="es-DO"/>
        </w:rPr>
      </w:pPr>
      <w:r>
        <w:rPr>
          <w:lang w:val="es-DO"/>
        </w:rPr>
        <w:t>Romanos 3:10-12</w:t>
      </w:r>
      <w:r w:rsidR="00A44E19">
        <w:rPr>
          <w:lang w:val="es-DO"/>
        </w:rPr>
        <w:t>.</w:t>
      </w:r>
    </w:p>
    <w:p w:rsidR="00A44E19" w:rsidRDefault="009D1762" w:rsidP="009D1762">
      <w:pPr>
        <w:spacing w:line="360" w:lineRule="auto"/>
        <w:rPr>
          <w:lang w:val="es-DO"/>
        </w:rPr>
      </w:pPr>
      <w:r>
        <w:rPr>
          <w:lang w:val="es-DO"/>
        </w:rPr>
        <w:t>Eclesiastés</w:t>
      </w:r>
      <w:r w:rsidR="00A44E19">
        <w:rPr>
          <w:lang w:val="es-DO"/>
        </w:rPr>
        <w:t xml:space="preserve"> 7:20</w:t>
      </w:r>
    </w:p>
    <w:p w:rsidR="00A44E19" w:rsidRDefault="009D1762" w:rsidP="009D1762">
      <w:pPr>
        <w:spacing w:line="360" w:lineRule="auto"/>
        <w:rPr>
          <w:lang w:val="es-DO"/>
        </w:rPr>
      </w:pPr>
      <w:r>
        <w:rPr>
          <w:lang w:val="es-DO"/>
        </w:rPr>
        <w:t>Salmos 14:1-3</w:t>
      </w:r>
    </w:p>
    <w:p w:rsidR="009D1762" w:rsidRDefault="00615ED3" w:rsidP="009D1762">
      <w:pPr>
        <w:spacing w:line="360" w:lineRule="auto"/>
        <w:rPr>
          <w:lang w:val="es-DO"/>
        </w:rPr>
      </w:pPr>
      <w:r>
        <w:rPr>
          <w:lang w:val="es-DO"/>
        </w:rPr>
        <w:t>Juan 6:44</w:t>
      </w:r>
    </w:p>
    <w:p w:rsidR="00615ED3" w:rsidRDefault="00E4512B" w:rsidP="009D1762">
      <w:pPr>
        <w:spacing w:line="360" w:lineRule="auto"/>
        <w:rPr>
          <w:lang w:val="es-DO"/>
        </w:rPr>
      </w:pPr>
      <w:r>
        <w:rPr>
          <w:lang w:val="es-DO"/>
        </w:rPr>
        <w:t xml:space="preserve">Sin embargo, mira como Dios trabaja, </w:t>
      </w:r>
      <w:r w:rsidR="007D63E8">
        <w:rPr>
          <w:lang w:val="es-DO"/>
        </w:rPr>
        <w:t>él</w:t>
      </w:r>
      <w:r>
        <w:rPr>
          <w:lang w:val="es-DO"/>
        </w:rPr>
        <w:t xml:space="preserve"> es quien sale a buscarnos a nosotros por su amor y su misericordia, entonces Dios en su amor y misericordia nos entrega al Espíritu Santo quien es que nos convence de nuestros pecados, y hace una obra </w:t>
      </w:r>
      <w:r w:rsidR="007D63E8">
        <w:rPr>
          <w:lang w:val="es-DO"/>
        </w:rPr>
        <w:t>de regeneración</w:t>
      </w:r>
      <w:r>
        <w:rPr>
          <w:lang w:val="es-DO"/>
        </w:rPr>
        <w:t xml:space="preserve"> en nosotros, pero si nos fijamos no fue por nuestra propia voluntad, fue Dios </w:t>
      </w:r>
      <w:r w:rsidR="007D63E8">
        <w:rPr>
          <w:lang w:val="es-DO"/>
        </w:rPr>
        <w:t>quien nos</w:t>
      </w:r>
      <w:r>
        <w:rPr>
          <w:lang w:val="es-DO"/>
        </w:rPr>
        <w:t xml:space="preserve"> toco y empezó a general un cambio en nosotros. Y una vez Dios nos toca, entonces eso provoca un deseo en nosotros de buscar a Dios, pero fue por el trabajo previo que Dios había hecho en nosotros de convencernos de </w:t>
      </w:r>
      <w:r w:rsidR="007D63E8">
        <w:rPr>
          <w:lang w:val="es-DO"/>
        </w:rPr>
        <w:t xml:space="preserve">nuestro pecado, </w:t>
      </w:r>
      <w:r>
        <w:rPr>
          <w:lang w:val="es-DO"/>
        </w:rPr>
        <w:t xml:space="preserve"> y</w:t>
      </w:r>
      <w:r w:rsidR="007D63E8">
        <w:rPr>
          <w:lang w:val="es-DO"/>
        </w:rPr>
        <w:t xml:space="preserve"> Dios</w:t>
      </w:r>
      <w:r>
        <w:rPr>
          <w:lang w:val="es-DO"/>
        </w:rPr>
        <w:t xml:space="preserve"> </w:t>
      </w:r>
      <w:r w:rsidR="007D63E8">
        <w:rPr>
          <w:lang w:val="es-DO"/>
        </w:rPr>
        <w:t>empieza</w:t>
      </w:r>
      <w:r>
        <w:rPr>
          <w:lang w:val="es-DO"/>
        </w:rPr>
        <w:t xml:space="preserve"> a cambiar esa naturaleza pecaminosa.</w:t>
      </w:r>
    </w:p>
    <w:p w:rsidR="00E4512B" w:rsidRDefault="00E4512B" w:rsidP="009D1762">
      <w:pPr>
        <w:spacing w:line="360" w:lineRule="auto"/>
        <w:rPr>
          <w:lang w:val="es-DO"/>
        </w:rPr>
      </w:pPr>
    </w:p>
    <w:p w:rsidR="00615ED3" w:rsidRDefault="00E4512B" w:rsidP="009D1762">
      <w:pPr>
        <w:spacing w:line="360" w:lineRule="auto"/>
        <w:rPr>
          <w:lang w:val="es-DO"/>
        </w:rPr>
      </w:pPr>
      <w:r>
        <w:rPr>
          <w:lang w:val="es-DO"/>
        </w:rPr>
        <w:lastRenderedPageBreak/>
        <w:t>Por ejemplo si no</w:t>
      </w:r>
      <w:r w:rsidR="007D63E8">
        <w:rPr>
          <w:lang w:val="es-DO"/>
        </w:rPr>
        <w:t>sotros</w:t>
      </w:r>
      <w:r>
        <w:rPr>
          <w:lang w:val="es-DO"/>
        </w:rPr>
        <w:t xml:space="preserve"> ponemos a un buitre a escoger entre comer carroña o semillas de girasol, el buitre siempre va a escoger la carroña, porque está en su naturaleza. Sin embargo si ponemos a una paloma escoger entre carroña o semillas de girasol, la paloma siempre escogerá las semillas de girasol, porque es lo que está en su naturaleza. Si </w:t>
      </w:r>
      <w:r w:rsidR="007D63E8">
        <w:rPr>
          <w:lang w:val="es-DO"/>
        </w:rPr>
        <w:t>nosotros</w:t>
      </w:r>
      <w:r>
        <w:rPr>
          <w:lang w:val="es-DO"/>
        </w:rPr>
        <w:t xml:space="preserve"> queremos que el buitre escoja</w:t>
      </w:r>
      <w:r w:rsidR="007D63E8">
        <w:rPr>
          <w:lang w:val="es-DO"/>
        </w:rPr>
        <w:t xml:space="preserve"> las</w:t>
      </w:r>
      <w:r>
        <w:rPr>
          <w:lang w:val="es-DO"/>
        </w:rPr>
        <w:t xml:space="preserve"> semilla</w:t>
      </w:r>
      <w:r w:rsidR="007D63E8">
        <w:rPr>
          <w:lang w:val="es-DO"/>
        </w:rPr>
        <w:t>s</w:t>
      </w:r>
      <w:r>
        <w:rPr>
          <w:lang w:val="es-DO"/>
        </w:rPr>
        <w:t xml:space="preserve"> de girasol, tendríamos que cambiar la naturaleza del buitre, </w:t>
      </w:r>
      <w:proofErr w:type="spellStart"/>
      <w:r>
        <w:rPr>
          <w:lang w:val="es-DO"/>
        </w:rPr>
        <w:t>palomi</w:t>
      </w:r>
      <w:r w:rsidR="00B22936">
        <w:rPr>
          <w:lang w:val="es-DO"/>
        </w:rPr>
        <w:t>z</w:t>
      </w:r>
      <w:r>
        <w:rPr>
          <w:lang w:val="es-DO"/>
        </w:rPr>
        <w:t>ar</w:t>
      </w:r>
      <w:proofErr w:type="spellEnd"/>
      <w:r>
        <w:rPr>
          <w:lang w:val="es-DO"/>
        </w:rPr>
        <w:t xml:space="preserve"> el buitre.</w:t>
      </w:r>
      <w:r w:rsidR="00B22936">
        <w:rPr>
          <w:lang w:val="es-DO"/>
        </w:rPr>
        <w:t xml:space="preserve"> Y eso lo que hace Dios en la regeneración del hombre, hace que el hombre venga a Cristo en arrepentimiento y fe.</w:t>
      </w:r>
    </w:p>
    <w:p w:rsidR="009D1762" w:rsidRPr="003753C6" w:rsidRDefault="009D1762" w:rsidP="009D1762">
      <w:pPr>
        <w:spacing w:line="360" w:lineRule="auto"/>
        <w:rPr>
          <w:lang w:val="es-DO"/>
        </w:rPr>
      </w:pPr>
    </w:p>
    <w:sectPr w:rsidR="009D1762" w:rsidRPr="003753C6" w:rsidSect="006F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753C6"/>
    <w:rsid w:val="003753C6"/>
    <w:rsid w:val="00615ED3"/>
    <w:rsid w:val="006F719F"/>
    <w:rsid w:val="007D63E8"/>
    <w:rsid w:val="009D1762"/>
    <w:rsid w:val="00A44E19"/>
    <w:rsid w:val="00B22936"/>
    <w:rsid w:val="00E4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jvasquez</dc:creator>
  <cp:lastModifiedBy>jvasquez</cp:lastModifiedBy>
  <cp:revision>2</cp:revision>
  <dcterms:created xsi:type="dcterms:W3CDTF">2020-02-21T14:00:00Z</dcterms:created>
  <dcterms:modified xsi:type="dcterms:W3CDTF">2020-02-21T15:31:00Z</dcterms:modified>
</cp:coreProperties>
</file>