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Relatório de Refatoração - Clínica Plus</w:t>
      </w:r>
    </w:p>
    <w:p>
      <w:pPr>
        <w:pStyle w:val="Normal"/>
        <w:jc w:val="center"/>
        <w:rPr/>
      </w:pPr>
      <w:r>
        <w:rPr/>
        <w:t>Etapa 6 - Projeto Integrador</w:t>
      </w:r>
    </w:p>
    <w:p>
      <w:pPr>
        <w:pStyle w:val="Normal"/>
        <w:jc w:val="center"/>
        <w:rPr/>
      </w:pPr>
      <w:r>
        <w:rPr/>
        <w:t>Aluno(a): Joana Lima Silva</w:t>
      </w:r>
    </w:p>
    <w:p>
      <w:pPr>
        <w:pStyle w:val="Heading1"/>
        <w:rPr/>
      </w:pPr>
      <w:r>
        <w:rPr/>
        <w:t>1. Contexto do projeto</w:t>
      </w:r>
    </w:p>
    <w:p>
      <w:pPr>
        <w:pStyle w:val="Normal"/>
        <w:rPr/>
      </w:pPr>
      <w:r>
        <w:rPr/>
        <w:t>O sistema original Clínica Plus foi desenvolvido como aplicação desktop em Java Swing. As telas existentes realizavam cadastro e consulta de pacientes, médicos, consultas e autenticação de perfis. Na refatoração, as regras de negócio foram separadas da interface gráfica para permitir reutilização em um futuro sistema web.</w:t>
      </w:r>
    </w:p>
    <w:p>
      <w:pPr>
        <w:pStyle w:val="Heading1"/>
        <w:rPr/>
      </w:pPr>
      <w:r>
        <w:rPr/>
        <w:t>2. Problemas encontrados no projeto desktop</w:t>
      </w:r>
    </w:p>
    <w:p>
      <w:pPr>
        <w:pStyle w:val="ListBullet"/>
        <w:numPr>
          <w:ilvl w:val="0"/>
          <w:numId w:val="1"/>
        </w:numPr>
        <w:rPr/>
      </w:pPr>
      <w:r>
        <w:rPr/>
        <w:t>Mistura de responsabilidades: classes de tela também executavam SQL, validações e navegação.</w:t>
      </w:r>
    </w:p>
    <w:p>
      <w:pPr>
        <w:pStyle w:val="ListBullet"/>
        <w:numPr>
          <w:ilvl w:val="0"/>
          <w:numId w:val="1"/>
        </w:numPr>
        <w:rPr/>
      </w:pPr>
      <w:r>
        <w:rPr/>
        <w:t>Código acoplado ao Swing, dificultando reaproveitamento em uma aplicação web.</w:t>
      </w:r>
    </w:p>
    <w:p>
      <w:pPr>
        <w:pStyle w:val="ListBullet"/>
        <w:numPr>
          <w:ilvl w:val="0"/>
          <w:numId w:val="1"/>
        </w:numPr>
        <w:rPr/>
      </w:pPr>
      <w:r>
        <w:rPr/>
        <w:t>Repetição de código em operações de cadastro, consulta e listagem.</w:t>
      </w:r>
    </w:p>
    <w:p>
      <w:pPr>
        <w:pStyle w:val="ListBullet"/>
        <w:numPr>
          <w:ilvl w:val="0"/>
          <w:numId w:val="1"/>
        </w:numPr>
        <w:rPr/>
      </w:pPr>
      <w:r>
        <w:rPr/>
        <w:t>Dependência direta da conexão com banco dentro das telas.</w:t>
      </w:r>
    </w:p>
    <w:p>
      <w:pPr>
        <w:pStyle w:val="ListBullet"/>
        <w:numPr>
          <w:ilvl w:val="0"/>
          <w:numId w:val="1"/>
        </w:numPr>
        <w:rPr/>
      </w:pPr>
      <w:r>
        <w:rPr/>
        <w:t>Método main() vazio, sem testes simples para validar as regras do sistema.</w:t>
      </w:r>
    </w:p>
    <w:p>
      <w:pPr>
        <w:pStyle w:val="Heading1"/>
        <w:rPr/>
      </w:pPr>
      <w:r>
        <w:rPr/>
        <w:t>3. Nova estrutura criada</w:t>
      </w:r>
    </w:p>
    <w:tbl>
      <w:tblPr>
        <w:tblStyle w:val="TableGrid"/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12"/>
        <w:gridCol w:w="3312"/>
        <w:gridCol w:w="3312"/>
      </w:tblGrid>
      <w:tr>
        <w:trPr/>
        <w:tc>
          <w:tcPr>
            <w:tcW w:w="33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Pacote</w:t>
            </w:r>
          </w:p>
        </w:tc>
        <w:tc>
          <w:tcPr>
            <w:tcW w:w="33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Classes</w:t>
            </w:r>
          </w:p>
        </w:tc>
        <w:tc>
          <w:tcPr>
            <w:tcW w:w="33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Responsabilidade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model</w:t>
            </w:r>
          </w:p>
        </w:tc>
        <w:tc>
          <w:tcPr>
            <w:tcW w:w="33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Paciente, Medico, Consulta, Usuario, PerfilUsuario</w:t>
            </w:r>
          </w:p>
        </w:tc>
        <w:tc>
          <w:tcPr>
            <w:tcW w:w="33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Representar os dados principais do domínio.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repository</w:t>
            </w:r>
          </w:p>
        </w:tc>
        <w:tc>
          <w:tcPr>
            <w:tcW w:w="33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PacienteRepository, MedicoRepository, ConsultaRepository, UsuarioRepository</w:t>
            </w:r>
          </w:p>
        </w:tc>
        <w:tc>
          <w:tcPr>
            <w:tcW w:w="33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Definir contratos de persistência.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repository.memory</w:t>
            </w:r>
          </w:p>
        </w:tc>
        <w:tc>
          <w:tcPr>
            <w:tcW w:w="33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InMemoryPacienteRepository, InMemoryMedicoRepository, InMemoryConsultaRepository, InMemoryUsuarioRepository</w:t>
            </w:r>
          </w:p>
        </w:tc>
        <w:tc>
          <w:tcPr>
            <w:tcW w:w="33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Guardar dados em memória para testes no main().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service</w:t>
            </w:r>
          </w:p>
        </w:tc>
        <w:tc>
          <w:tcPr>
            <w:tcW w:w="33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PacienteService, MedicoService, ConsultaService, AutenticacaoService, Validador</w:t>
            </w:r>
          </w:p>
        </w:tc>
        <w:tc>
          <w:tcPr>
            <w:tcW w:w="33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Concentrar regras de negócio e validações.</w:t>
            </w:r>
          </w:p>
        </w:tc>
      </w:tr>
      <w:tr>
        <w:trPr/>
        <w:tc>
          <w:tcPr>
            <w:tcW w:w="33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exception</w:t>
            </w:r>
          </w:p>
        </w:tc>
        <w:tc>
          <w:tcPr>
            <w:tcW w:w="33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ValidacaoException</w:t>
            </w:r>
          </w:p>
        </w:tc>
        <w:tc>
          <w:tcPr>
            <w:tcW w:w="33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Padronizar erros de validação.</w:t>
            </w:r>
          </w:p>
        </w:tc>
      </w:tr>
    </w:tbl>
    <w:p>
      <w:pPr>
        <w:pStyle w:val="Heading1"/>
        <w:rPr/>
      </w:pPr>
      <w:r>
        <w:rPr/>
        <w:t>4. Princípios SOLID aplicados</w:t>
      </w:r>
    </w:p>
    <w:p>
      <w:pPr>
        <w:pStyle w:val="Heading2"/>
        <w:rPr/>
      </w:pPr>
      <w:r>
        <w:rPr/>
        <w:t>SRP - Responsabilidade Única</w:t>
      </w:r>
    </w:p>
    <w:p>
      <w:pPr>
        <w:pStyle w:val="Normal"/>
        <w:rPr/>
      </w:pPr>
      <w:r>
        <w:rPr/>
        <w:t>As telas deixaram de concentrar cadastro, consulta, SQL e validação. Cada classe passou a ter uma função definida: models guardam dados, services executam regras e repositories cuidam da persistência.</w:t>
      </w:r>
    </w:p>
    <w:p>
      <w:pPr>
        <w:pStyle w:val="Heading2"/>
        <w:rPr/>
      </w:pPr>
      <w:r>
        <w:rPr/>
        <w:t>OCP - Aberto/Fechado</w:t>
      </w:r>
    </w:p>
    <w:p>
      <w:pPr>
        <w:pStyle w:val="Normal"/>
        <w:rPr/>
      </w:pPr>
      <w:r>
        <w:rPr/>
        <w:t>As interfaces de repositório permitem trocar a implementação em memória por banco de dados ou web sem alterar os serviços.</w:t>
      </w:r>
    </w:p>
    <w:p>
      <w:pPr>
        <w:pStyle w:val="Heading2"/>
        <w:rPr/>
      </w:pPr>
      <w:r>
        <w:rPr/>
        <w:t>DIP - Inversão de Dependência</w:t>
      </w:r>
    </w:p>
    <w:p>
      <w:pPr>
        <w:pStyle w:val="Normal"/>
        <w:rPr/>
      </w:pPr>
      <w:r>
        <w:rPr/>
        <w:t>Os services dependem de interfaces, como PacienteRepository e MedicoRepository, e não de classes concretas ou conexão MySQL.</w:t>
      </w:r>
    </w:p>
    <w:p>
      <w:pPr>
        <w:pStyle w:val="Heading2"/>
        <w:rPr/>
      </w:pPr>
      <w:r>
        <w:rPr/>
        <w:t>ISP - Segregação de Interfaces</w:t>
      </w:r>
    </w:p>
    <w:p>
      <w:pPr>
        <w:pStyle w:val="Normal"/>
        <w:rPr/>
      </w:pPr>
      <w:r>
        <w:rPr/>
        <w:t>Foram criadas interfaces pequenas, uma para cada entidade, evitando uma classe DAO grande com métodos não utilizados.</w:t>
      </w:r>
    </w:p>
    <w:p>
      <w:pPr>
        <w:pStyle w:val="Heading1"/>
        <w:rPr/>
      </w:pPr>
      <w:r>
        <w:rPr/>
        <w:t>5. Refatorações aplicadas</w:t>
      </w:r>
    </w:p>
    <w:p>
      <w:pPr>
        <w:pStyle w:val="ListBullet"/>
        <w:numPr>
          <w:ilvl w:val="0"/>
          <w:numId w:val="1"/>
        </w:numPr>
        <w:rPr/>
      </w:pPr>
      <w:r>
        <w:rPr/>
        <w:t>Extração de Classes: Criadas classes de domínio para Paciente, Medico, Consulta e Usuario.</w:t>
      </w:r>
    </w:p>
    <w:p>
      <w:pPr>
        <w:pStyle w:val="ListBullet"/>
        <w:numPr>
          <w:ilvl w:val="0"/>
          <w:numId w:val="1"/>
        </w:numPr>
        <w:rPr/>
      </w:pPr>
      <w:r>
        <w:rPr/>
        <w:t>Extração de Serviços: Regras de cadastro, autenticação e agendamento foram movidas para classes Service.</w:t>
      </w:r>
    </w:p>
    <w:p>
      <w:pPr>
        <w:pStyle w:val="ListBullet"/>
        <w:numPr>
          <w:ilvl w:val="0"/>
          <w:numId w:val="1"/>
        </w:numPr>
        <w:rPr/>
      </w:pPr>
      <w:r>
        <w:rPr/>
        <w:t>Extração de Interfaces: Criados contratos Repository para desacoplar a regra de negócio do armazenamento.</w:t>
      </w:r>
    </w:p>
    <w:p>
      <w:pPr>
        <w:pStyle w:val="ListBullet"/>
        <w:numPr>
          <w:ilvl w:val="0"/>
          <w:numId w:val="1"/>
        </w:numPr>
        <w:rPr/>
      </w:pPr>
      <w:r>
        <w:rPr/>
        <w:t>Substituição de código duplicado: Validações obrigatórias foram centralizadas na classe Validador.</w:t>
      </w:r>
    </w:p>
    <w:p>
      <w:pPr>
        <w:pStyle w:val="ListBullet"/>
        <w:numPr>
          <w:ilvl w:val="0"/>
          <w:numId w:val="1"/>
        </w:numPr>
        <w:rPr/>
      </w:pPr>
      <w:r>
        <w:rPr/>
        <w:t>Separação da interface: O código novo não depende de JFrame, JTable ou JOptionPane, podendo ser reaproveitado em sistema web.</w:t>
      </w:r>
    </w:p>
    <w:p>
      <w:pPr>
        <w:pStyle w:val="Heading1"/>
        <w:rPr/>
      </w:pPr>
      <w:r>
        <w:rPr/>
        <w:t>6. Padrão de projeto utilizado</w:t>
      </w:r>
    </w:p>
    <w:p>
      <w:pPr>
        <w:pStyle w:val="Normal"/>
        <w:rPr/>
      </w:pPr>
      <w:r>
        <w:rPr/>
        <w:t>Foi utilizado o padrão Repository. Esse padrão separa a forma de armazenamento dos dados das regras de negócio. Assim, o projeto pode usar repositórios em memória durante testes e, futuramente, trocar para MySQL, JPA ou API web sem reescrever os services.</w:t>
      </w:r>
    </w:p>
    <w:p>
      <w:pPr>
        <w:pStyle w:val="Heading1"/>
        <w:rPr/>
      </w:pPr>
      <w:r>
        <w:rPr/>
        <w:t>7. Testes no método main()</w:t>
      </w:r>
    </w:p>
    <w:p>
      <w:pPr>
        <w:pStyle w:val="Normal"/>
        <w:rPr/>
      </w:pPr>
      <w:r>
        <w:rPr/>
        <w:t>A classe ClinicaPlusRefatorado possui testes simples no método main(), realizando:</w:t>
      </w:r>
    </w:p>
    <w:p>
      <w:pPr>
        <w:pStyle w:val="ListBullet"/>
        <w:numPr>
          <w:ilvl w:val="0"/>
          <w:numId w:val="1"/>
        </w:numPr>
        <w:rPr/>
      </w:pPr>
      <w:r>
        <w:rPr/>
        <w:t>Cadastro de paciente.</w:t>
      </w:r>
    </w:p>
    <w:p>
      <w:pPr>
        <w:pStyle w:val="ListBullet"/>
        <w:numPr>
          <w:ilvl w:val="0"/>
          <w:numId w:val="1"/>
        </w:numPr>
        <w:rPr/>
      </w:pPr>
      <w:r>
        <w:rPr/>
        <w:t>Cadastro de médico.</w:t>
      </w:r>
    </w:p>
    <w:p>
      <w:pPr>
        <w:pStyle w:val="ListBullet"/>
        <w:numPr>
          <w:ilvl w:val="0"/>
          <w:numId w:val="1"/>
        </w:numPr>
        <w:rPr/>
      </w:pPr>
      <w:r>
        <w:rPr/>
        <w:t>Agendamento de consulta.</w:t>
      </w:r>
    </w:p>
    <w:p>
      <w:pPr>
        <w:pStyle w:val="ListBullet"/>
        <w:numPr>
          <w:ilvl w:val="0"/>
          <w:numId w:val="1"/>
        </w:numPr>
        <w:rPr/>
      </w:pPr>
      <w:r>
        <w:rPr/>
        <w:t>Autenticação de usuário médico.</w:t>
      </w:r>
    </w:p>
    <w:p>
      <w:pPr>
        <w:pStyle w:val="ListBullet"/>
        <w:numPr>
          <w:ilvl w:val="0"/>
          <w:numId w:val="1"/>
        </w:numPr>
        <w:rPr/>
      </w:pPr>
      <w:r>
        <w:rPr/>
        <w:t>Listagem dos totais cadastrados.</w:t>
      </w:r>
    </w:p>
    <w:p>
      <w:pPr>
        <w:pStyle w:val="Normal"/>
        <w:rPr/>
      </w:pPr>
      <w:r>
        <w:rPr/>
        <w:t>Saída esperada: mensagens no console indicando que os testes foram executados com sucesso.</w:t>
      </w:r>
    </w:p>
    <w:p>
      <w:pPr>
        <w:pStyle w:val="Heading1"/>
        <w:rPr/>
      </w:pPr>
      <w:r>
        <w:rPr/>
        <w:t>8. Evidências do repositório GitHub</w:t>
      </w:r>
    </w:p>
    <w:p>
      <w:pPr>
        <w:pStyle w:val="Normal"/>
        <w:rPr/>
      </w:pPr>
      <w:r>
        <w:rPr/>
        <w:t>Como não tenho acesso para criar o repositório diretamente na conta do GitHub, siga os comandos abaixo dentro da pasta do projeto:</w:t>
      </w:r>
    </w:p>
    <w:p>
      <w:pPr>
        <w:pStyle w:val="Normal"/>
        <w:rPr/>
      </w:pPr>
      <w:r>
        <w:rPr>
          <w:rFonts w:eastAsia="Courier New" w:ascii="Courier New" w:hAnsi="Courier New"/>
        </w:rPr>
        <w:t>git init</w:t>
        <w:br/>
        <w:t>git add .</w:t>
        <w:br/>
        <w:t>git commit -m "Projeto ClinicaPlus refatorado"</w:t>
        <w:br/>
        <w:t>git branch -M main</w:t>
        <w:br/>
        <w:t xml:space="preserve">git remote add origin </w:t>
      </w:r>
    </w:p>
    <w:p>
      <w:pPr>
        <w:pStyle w:val="Normal"/>
        <w:rPr/>
      </w:pPr>
      <w:hyperlink r:id="rId3">
        <w:r>
          <w:rPr>
            <w:rStyle w:val="Hyperlink"/>
            <w:rFonts w:eastAsia="Courier New" w:ascii="Courier New" w:hAnsi="Courier New"/>
          </w:rPr>
          <w:t>https://github.com/JoanaLim4/ClinicaPlusRefatorado</w:t>
        </w:r>
      </w:hyperlink>
    </w:p>
    <w:p>
      <w:pPr>
        <w:pStyle w:val="Normal"/>
        <w:rPr/>
      </w:pPr>
      <w:r>
        <w:rPr>
          <w:rFonts w:eastAsia="Courier New" w:ascii="Courier New" w:hAnsi="Courier New"/>
        </w:rPr>
        <w:br/>
        <w:t>git push -u origin main</w:t>
      </w:r>
    </w:p>
    <w:p>
      <w:pPr>
        <w:pStyle w:val="Normal"/>
        <w:rPr/>
      </w:pPr>
      <w:r>
        <w:rPr/>
        <w:t>Após enviar, preencher:</w:t>
      </w:r>
    </w:p>
    <w:p>
      <w:pPr>
        <w:pStyle w:val="Normal"/>
        <w:rPr/>
      </w:pPr>
      <w:r>
        <w:rPr/>
        <w:t>Link do repositório: https://github.com/JoanaLim4/ClinicaPlusRefatorado</w:t>
      </w:r>
    </w:p>
    <w:p>
      <w:pPr>
        <w:pStyle w:val="Normal"/>
        <w:rPr/>
      </w:pPr>
      <w:r>
        <w:rPr/>
        <w:t>Evidência sugerida: print da página inicial do repositório mostrando os pacotes model, repository e service.</w:t>
      </w:r>
    </w:p>
    <w:p>
      <w:pPr>
        <w:pStyle w:val="Heading1"/>
        <w:rPr/>
      </w:pPr>
      <w:r>
        <w:rPr/>
        <w:t>9. Conclusão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A refatoração deixou o sistema Clínica Plus mais organizado, reutilizável e preparado para migração para web. As regras de negócio agora estão separadas da interface desktop, aplicando SOLID e reduzindo code smells encontrados no projeto original.</w:t>
      </w:r>
    </w:p>
    <w:sectPr>
      <w:type w:val="nextPage"/>
      <w:pgSz w:w="12240" w:h="15840"/>
      <w:pgMar w:left="1152" w:right="1152" w:gutter="0" w:header="0" w:top="1008" w:footer="0" w:bottom="100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Arial" w:hAnsi="Arial" w:eastAsia="Arial" w:cs="" w:cstheme="minorBid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JoanaLim4/ClinicaPlusRefatorado" TargetMode="External"/><Relationship Id="rId3" Type="http://schemas.openxmlformats.org/officeDocument/2006/relationships/hyperlink" Target="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LibreOffice/24.2.7.2$Linux_X86_64 LibreOffice_project/420$Build-2</Application>
  <AppVersion>15.0000</AppVersion>
  <Pages>3</Pages>
  <Words>580</Words>
  <Characters>3649</Characters>
  <CharactersWithSpaces>4151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2026-06-18T21:51:27Z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