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E27D" w14:textId="66BE97A4" w:rsidR="00B92C08" w:rsidRPr="000407C7" w:rsidRDefault="009B6BD1" w:rsidP="000407C7">
      <w:pPr>
        <w:pStyle w:val="Heading1"/>
      </w:pPr>
      <w:r w:rsidRPr="000407C7">
        <w:t>Assumptions</w:t>
      </w:r>
    </w:p>
    <w:p w14:paraId="65781BA6" w14:textId="741DD86B" w:rsidR="009B6BD1" w:rsidRDefault="009B6BD1"/>
    <w:p w14:paraId="3804869E" w14:textId="6B75245D" w:rsidR="007D6FCC" w:rsidRDefault="007D6FCC" w:rsidP="007D6FCC">
      <w:pPr>
        <w:pStyle w:val="ListParagraph"/>
        <w:numPr>
          <w:ilvl w:val="0"/>
          <w:numId w:val="1"/>
        </w:numPr>
      </w:pPr>
      <w:r>
        <w:t>I have assumed the quizzes are going to be used as a teaching tool.</w:t>
      </w:r>
    </w:p>
    <w:p w14:paraId="0801045E" w14:textId="77777777" w:rsidR="007D6FCC" w:rsidRDefault="007D6FCC" w:rsidP="007D6FCC">
      <w:pPr>
        <w:pStyle w:val="ListParagraph"/>
      </w:pPr>
    </w:p>
    <w:p w14:paraId="16A17B1A" w14:textId="4D1283C5" w:rsidR="00ED4EEC" w:rsidRDefault="00ED4EEC" w:rsidP="009B6BD1">
      <w:pPr>
        <w:pStyle w:val="ListParagraph"/>
        <w:numPr>
          <w:ilvl w:val="0"/>
          <w:numId w:val="1"/>
        </w:numPr>
      </w:pPr>
      <w:r>
        <w:t>2 roles had been created; an admin role for users that can manage quizzes – create, edit and delete -  and a Read Only user (RO) that is able to see quizzes with questions and answers. I considered that the users that can see questions but not answers are the users that are not logged in into the page; they will have to register and log in to be able to see the answers.</w:t>
      </w:r>
    </w:p>
    <w:p w14:paraId="5A560C35" w14:textId="77777777" w:rsidR="00ED4EEC" w:rsidRDefault="00ED4EEC" w:rsidP="00ED4EEC">
      <w:pPr>
        <w:pStyle w:val="ListParagraph"/>
      </w:pPr>
    </w:p>
    <w:p w14:paraId="79D376A2" w14:textId="647930B6" w:rsidR="00ED4EEC" w:rsidRDefault="00ED4EEC" w:rsidP="007D6FCC">
      <w:pPr>
        <w:pStyle w:val="ListParagraph"/>
        <w:numPr>
          <w:ilvl w:val="0"/>
          <w:numId w:val="1"/>
        </w:numPr>
      </w:pPr>
      <w:r>
        <w:t>I a</w:t>
      </w:r>
      <w:r w:rsidR="009B6BD1">
        <w:t>ssume</w:t>
      </w:r>
      <w:r>
        <w:t>d</w:t>
      </w:r>
      <w:r w:rsidR="009B6BD1">
        <w:t xml:space="preserve"> the details table </w:t>
      </w:r>
      <w:r w:rsidR="007836AB">
        <w:t>will show answers to users related with the company, even if they do not have permissions to manage Quizzes</w:t>
      </w:r>
      <w:r w:rsidR="009B6BD1">
        <w:t xml:space="preserve">; that is why </w:t>
      </w:r>
      <w:r w:rsidR="007836AB">
        <w:t>informative texts with “Correct answer” and “Incorrect answer” are shown</w:t>
      </w:r>
      <w:r w:rsidR="009B6BD1">
        <w:t xml:space="preserve"> in the Details </w:t>
      </w:r>
      <w:r w:rsidR="007836AB">
        <w:t>page, as I designed this page as an informative page for quiz managers</w:t>
      </w:r>
      <w:r w:rsidR="009B6BD1">
        <w:t>.</w:t>
      </w:r>
      <w:r>
        <w:t xml:space="preserve"> These details will be seen by user with a Read Only role but not for users that are not signed in.</w:t>
      </w:r>
    </w:p>
    <w:p w14:paraId="73E02AB6" w14:textId="77777777" w:rsidR="00ED4EEC" w:rsidRDefault="00ED4EEC" w:rsidP="00ED4EEC">
      <w:pPr>
        <w:pStyle w:val="ListParagraph"/>
      </w:pPr>
    </w:p>
    <w:p w14:paraId="5FEB87FF" w14:textId="72BDEE13" w:rsidR="009B6BD1" w:rsidRDefault="009B6BD1" w:rsidP="009B6BD1">
      <w:pPr>
        <w:pStyle w:val="ListParagraph"/>
        <w:numPr>
          <w:ilvl w:val="0"/>
          <w:numId w:val="1"/>
        </w:numPr>
      </w:pPr>
      <w:r>
        <w:t>Assume that the submission of the project will be for the client to have a first version of the application to test end to end.</w:t>
      </w:r>
    </w:p>
    <w:p w14:paraId="7B634356" w14:textId="77777777" w:rsidR="00ED4EEC" w:rsidRDefault="00ED4EEC" w:rsidP="00ED4EEC">
      <w:pPr>
        <w:pStyle w:val="ListParagraph"/>
      </w:pPr>
    </w:p>
    <w:p w14:paraId="2F2B1C12" w14:textId="1EBB151A" w:rsidR="00322184" w:rsidRDefault="009B6BD1" w:rsidP="00322184">
      <w:pPr>
        <w:pStyle w:val="ListParagraph"/>
        <w:numPr>
          <w:ilvl w:val="0"/>
          <w:numId w:val="1"/>
        </w:numPr>
      </w:pPr>
      <w:r>
        <w:t xml:space="preserve">I decided for every quiz to have 3 questions with 4 answers to facilitate manual testing while in development; this can be </w:t>
      </w:r>
      <w:r w:rsidR="007836AB">
        <w:t>modified</w:t>
      </w:r>
      <w:r>
        <w:t xml:space="preserve"> when </w:t>
      </w:r>
      <w:r w:rsidR="007836AB">
        <w:t>further requirements are decided.</w:t>
      </w:r>
      <w:r w:rsidR="00322184">
        <w:t xml:space="preserve"> In this respect, I also decided to allow just 1 answer per question to be correct; thus, users cannot select more that one answer as correct and no less either.</w:t>
      </w:r>
    </w:p>
    <w:p w14:paraId="2AF133D7" w14:textId="77777777" w:rsidR="00071776" w:rsidRDefault="00071776" w:rsidP="00071776">
      <w:pPr>
        <w:pStyle w:val="ListParagraph"/>
      </w:pPr>
    </w:p>
    <w:p w14:paraId="120CFDF7" w14:textId="2BF2AFC3" w:rsidR="007836AB" w:rsidRDefault="007836AB" w:rsidP="009B6BD1">
      <w:pPr>
        <w:pStyle w:val="ListParagraph"/>
        <w:numPr>
          <w:ilvl w:val="0"/>
          <w:numId w:val="1"/>
        </w:numPr>
      </w:pPr>
      <w:r>
        <w:t>I assumed the application w</w:t>
      </w:r>
      <w:r w:rsidR="00ED4EEC">
        <w:t>ill not</w:t>
      </w:r>
      <w:r>
        <w:t xml:space="preserve"> go live in the first release, that is why features as email confirmation are set to be implemented in future iterations.</w:t>
      </w:r>
    </w:p>
    <w:p w14:paraId="736A11F2" w14:textId="77777777" w:rsidR="00616A84" w:rsidRDefault="00616A84" w:rsidP="00616A84">
      <w:pPr>
        <w:pStyle w:val="ListParagraph"/>
      </w:pPr>
    </w:p>
    <w:p w14:paraId="184D956C" w14:textId="76AF7E9F" w:rsidR="00616A84" w:rsidRDefault="00616A84" w:rsidP="009B6BD1">
      <w:pPr>
        <w:pStyle w:val="ListParagraph"/>
        <w:numPr>
          <w:ilvl w:val="0"/>
          <w:numId w:val="1"/>
        </w:numPr>
      </w:pPr>
      <w:r>
        <w:t xml:space="preserve">I assumed the application would need a section to manage users; </w:t>
      </w:r>
      <w:r w:rsidR="00322184">
        <w:t>therefore,</w:t>
      </w:r>
      <w:r>
        <w:t xml:space="preserve"> I created a simple section with few different pages where an admin user can create users and roles and match users to their correspondent roles.</w:t>
      </w:r>
    </w:p>
    <w:sectPr w:rsidR="0061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0267"/>
    <w:multiLevelType w:val="hybridMultilevel"/>
    <w:tmpl w:val="79760EAC"/>
    <w:lvl w:ilvl="0" w:tplc="34B67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D1"/>
    <w:rsid w:val="000407C7"/>
    <w:rsid w:val="00071776"/>
    <w:rsid w:val="001C7656"/>
    <w:rsid w:val="00286792"/>
    <w:rsid w:val="00322184"/>
    <w:rsid w:val="00354594"/>
    <w:rsid w:val="00616A84"/>
    <w:rsid w:val="007836AB"/>
    <w:rsid w:val="0078720D"/>
    <w:rsid w:val="007D6FCC"/>
    <w:rsid w:val="009B6BD1"/>
    <w:rsid w:val="00AA30F8"/>
    <w:rsid w:val="00B92C08"/>
    <w:rsid w:val="00E0630C"/>
    <w:rsid w:val="00E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31B9"/>
  <w15:chartTrackingRefBased/>
  <w15:docId w15:val="{BD7D2706-2768-48A8-81A3-6EFE010C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0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7</cp:revision>
  <dcterms:created xsi:type="dcterms:W3CDTF">2021-01-21T09:57:00Z</dcterms:created>
  <dcterms:modified xsi:type="dcterms:W3CDTF">2021-01-21T15:32:00Z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2021-01-21T09:57:25Z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74006dfb-b2d4-4018-9be8-efb0b6949cd5</vt:lpwstr>
  </property>
  <property fmtid="{D5CDD505-2E9C-101B-9397-08002B2CF9AE}" pid="8" name="MSIP_Label_119c747e-0609-44bc-a84a-379ba7e92455_ContentBits">
    <vt:lpwstr>0</vt:lpwstr>
  </property>
</Properties>
</file>