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Modelo del dominio:</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Desarrollar un sitio web donde se publiquen videos educativos relacionados a la computación, los videos estaran en un canal de youtube y en el sitio web solo se hará una referencia al video publicado, los videos deben poderse agregar a traves de su url, se podrán  crear series, las series pueden contener uno o mas videos relacionados, esta tarea la llevará a cabo el administrador del sitio web o administradores, debe haber  un módulo  dedicado  proyectos de open source existentes donde se puedan agregar nuevos proyectos, eliminarlos, editarlos,  cada proyecto debe tener su respectiva información.</w:t>
      </w:r>
    </w:p>
    <w:p w:rsidR="00000000" w:rsidDel="00000000" w:rsidP="00000000" w:rsidRDefault="00000000" w:rsidRPr="00000000" w14:paraId="00000004">
      <w:pPr>
        <w:contextualSpacing w:val="0"/>
        <w:rPr/>
      </w:pPr>
      <w:r w:rsidDel="00000000" w:rsidR="00000000" w:rsidRPr="00000000">
        <w:rPr>
          <w:rtl w:val="0"/>
        </w:rPr>
        <w:t xml:space="preserve">Cada usuario de la plataforma puede ver los videos sin necesidad de registrarse, puede ver los proyectos de open source existentes, un usuario registrado puede convertirse en un administrador, además puede publicar sus proyectos de open source, cada usuario en la plataforma puede unirse a cualquiera de estos proyectos y ser un contribuidor activo, además cada usuario tiene un espacio donde puede añadir ideas, eliminarlas y editarlas, los demás usuarios pueden añadir comentarios a la  publicación.</w:t>
      </w:r>
    </w:p>
    <w:p w:rsidR="00000000" w:rsidDel="00000000" w:rsidP="00000000" w:rsidRDefault="00000000" w:rsidRPr="00000000" w14:paraId="00000005">
      <w:pPr>
        <w:contextualSpacing w:val="0"/>
        <w:rPr/>
      </w:pPr>
      <w:r w:rsidDel="00000000" w:rsidR="00000000" w:rsidRPr="00000000">
        <w:rPr>
          <w:rtl w:val="0"/>
        </w:rPr>
        <w:t xml:space="preserve">Se deben incorporar el uso de plataformas como slack para una comunicación con todos aquellos de la comunidad, github entre otros que sean de utilidad para esta labor del open source.</w:t>
      </w:r>
    </w:p>
    <w:p w:rsidR="00000000" w:rsidDel="00000000" w:rsidP="00000000" w:rsidRDefault="00000000" w:rsidRPr="00000000" w14:paraId="00000006">
      <w:pPr>
        <w:contextualSpacing w:val="0"/>
        <w:rPr/>
      </w:pPr>
      <w:r w:rsidDel="00000000" w:rsidR="00000000" w:rsidRPr="00000000">
        <w:rPr>
          <w:rtl w:val="0"/>
        </w:rPr>
        <w:t xml:space="preserve">Se debe implementar un sistema de notificaciones para aquellas interrelaciones con la comunidad, al momento de alguien crear un  nuevo proyecto, una nueva idea, agregar un comentario dentro de la plataforma o la publicación de un nuevo video sobre alguna serie.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Requerimientos no funcionales: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plataforma debe estar disponible en los siguientes ecosistemas: Móvil y web.</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Dominio y hosting o servidor.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Debe ser un sistema de tiempo real, con su sistema de notificaciones.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Requerimientos funcionales: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Añadir videos  a través de la url, de youtube (esto es un video embebido que permite. youtube, tomar la url de lo que sube en su plataforma, y verlo desde otra web). Se puede eliminar los videos igualmente.</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Crear series la cual contendrá todos los videos que se relacionen en su contenido, se puede eliminar y editar las series igualmente.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Registrar usuarios con su rol, sea administrador o usuario sin privilegios.</w:t>
      </w:r>
    </w:p>
    <w:p w:rsidR="00000000" w:rsidDel="00000000" w:rsidP="00000000" w:rsidRDefault="00000000" w:rsidRPr="00000000" w14:paraId="00000018">
      <w:pPr>
        <w:contextualSpacing w:val="0"/>
        <w:rPr/>
      </w:pPr>
      <w:r w:rsidDel="00000000" w:rsidR="00000000" w:rsidRPr="00000000">
        <w:rPr>
          <w:rtl w:val="0"/>
        </w:rPr>
        <w:tab/>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