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drawing>
          <wp:inline distT="0" distB="0" distL="114935" distR="114935">
            <wp:extent cx="2572385" cy="167640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2572385" cy="1676400"/>
                    </a:xfrm>
                    <a:prstGeom prst="rect">
                      <a:avLst/>
                    </a:prstGeom>
                  </pic:spPr>
                </pic:pic>
              </a:graphicData>
            </a:graphic>
          </wp:inline>
        </w:drawing>
      </w:r>
    </w:p>
    <w:p>
      <w:pPr>
        <w:pStyle w:val="Title"/>
        <w:rPr>
          <w:lang w:val="en-GB"/>
        </w:rPr>
      </w:pPr>
      <w:r>
        <w:rPr>
          <w:lang w:val="en-GB"/>
        </w:rPr>
      </w:r>
    </w:p>
    <w:p>
      <w:pPr>
        <w:pStyle w:val="Title"/>
        <w:rPr/>
      </w:pPr>
      <w:r>
        <w:rPr>
          <w:lang w:val="en-GB"/>
        </w:rPr>
        <w:t>Higher Diploma in Science in Computing (Software Development) HDSDEV_SEP25OL</w:t>
      </w:r>
    </w:p>
    <w:p>
      <w:pPr>
        <w:pStyle w:val="Title"/>
        <w:rPr>
          <w:lang w:val="en-GB"/>
        </w:rPr>
      </w:pPr>
      <w:r>
        <w:rPr>
          <w:lang w:val="en-GB"/>
        </w:rPr>
      </w:r>
    </w:p>
    <w:p>
      <w:pPr>
        <w:pStyle w:val="Title"/>
        <w:rPr/>
      </w:pPr>
      <w:r>
        <w:rPr>
          <w:lang w:val="en-GB"/>
        </w:rPr>
        <w:t xml:space="preserve"> </w:t>
      </w:r>
      <w:r>
        <w:rPr>
          <w:lang w:val="en-GB"/>
        </w:rPr>
        <w:t>Distributed Systems Continuous Assessment (CA) Type: Project</w:t>
      </w:r>
    </w:p>
    <w:p>
      <w:pPr>
        <w:pStyle w:val="Title"/>
        <w:rPr>
          <w:lang w:val="en-GB"/>
        </w:rPr>
      </w:pPr>
      <w:r>
        <w:rPr>
          <w:lang w:val="en-GB"/>
        </w:rPr>
      </w:r>
    </w:p>
    <w:p>
      <w:pPr>
        <w:pStyle w:val="Title"/>
        <w:rPr>
          <w:lang w:val="en-GB"/>
        </w:rPr>
      </w:pPr>
      <w:r>
        <w:rPr>
          <w:lang w:val="en-GB"/>
        </w:rPr>
        <w:t>Student Name: Joanne BrennanElliott</w:t>
      </w:r>
    </w:p>
    <w:p>
      <w:pPr>
        <w:pStyle w:val="Title"/>
        <w:rPr>
          <w:lang w:val="en-GB"/>
        </w:rPr>
      </w:pPr>
      <w:r>
        <w:rPr>
          <w:lang w:val="en-GB"/>
        </w:rPr>
        <w:t>Student Number: X23410001</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sectPr>
          <w:type w:val="nextPage"/>
          <w:pgSz w:w="11906" w:h="16838"/>
          <w:pgMar w:left="1440" w:right="1440" w:header="0" w:top="1440" w:footer="0" w:bottom="1440" w:gutter="0"/>
          <w:pgNumType w:fmt="decimal"/>
          <w:formProt w:val="false"/>
          <w:textDirection w:val="lrTb"/>
          <w:docGrid w:type="default" w:linePitch="360" w:charSpace="0"/>
        </w:sectPr>
      </w:pPr>
    </w:p>
    <w:p>
      <w:pPr>
        <w:pStyle w:val="Normal"/>
        <w:rPr>
          <w:lang w:val="en-GB"/>
        </w:rPr>
      </w:pPr>
      <w:r>
        <w:rPr>
          <w:lang w:val="en-GB"/>
        </w:rPr>
      </w:r>
    </w:p>
    <w:sdt>
      <w:sdtPr>
        <w:docPartObj>
          <w:docPartGallery w:val="Table of Contents"/>
          <w:docPartUnique w:val="true"/>
        </w:docPartObj>
      </w:sdtPr>
      <w:sdtContent>
        <w:p>
          <w:pPr>
            <w:pStyle w:val="Contents1"/>
            <w:tabs>
              <w:tab w:val="clear" w:pos="720"/>
              <w:tab w:val="right" w:pos="9015" w:leader="dot"/>
            </w:tabs>
            <w:bidi w:val="0"/>
            <w:rPr>
              <w:rStyle w:val="InternetLink"/>
            </w:rPr>
          </w:pPr>
          <w:r>
            <w:fldChar w:fldCharType="begin"/>
          </w:r>
          <w:r>
            <w:rPr>
              <w:webHidden/>
              <w:rStyle w:val="IndexLink"/>
            </w:rPr>
            <w:instrText> TOC \z \o "1-9" \u \h</w:instrText>
          </w:r>
          <w:r>
            <w:rPr>
              <w:webHidden/>
              <w:rStyle w:val="IndexLink"/>
            </w:rPr>
            <w:fldChar w:fldCharType="separate"/>
          </w:r>
          <w:hyperlink w:anchor="_Toc1543670627">
            <w:r>
              <w:rPr>
                <w:webHidden/>
              </w:rPr>
              <w:fldChar w:fldCharType="begin"/>
            </w:r>
            <w:r>
              <w:rPr>
                <w:webHidden/>
              </w:rPr>
              <w:instrText>PAGEREF _Toc1543670627 \h</w:instrText>
            </w:r>
            <w:r>
              <w:rPr>
                <w:webHidden/>
              </w:rPr>
              <w:fldChar w:fldCharType="separate"/>
            </w:r>
            <w:r>
              <w:rPr>
                <w:webHidden/>
                <w:rStyle w:val="IndexLink"/>
              </w:rPr>
              <w:t>Introduction:</w:t>
              <w:tab/>
              <w:t>2</w:t>
            </w:r>
            <w:r>
              <w:rPr>
                <w:webHidden/>
              </w:rPr>
              <w:fldChar w:fldCharType="end"/>
            </w:r>
          </w:hyperlink>
        </w:p>
        <w:p>
          <w:pPr>
            <w:pStyle w:val="Contents2"/>
            <w:tabs>
              <w:tab w:val="clear" w:pos="720"/>
              <w:tab w:val="right" w:pos="9015" w:leader="dot"/>
            </w:tabs>
            <w:bidi w:val="0"/>
            <w:rPr/>
          </w:pPr>
          <w:hyperlink w:anchor="_Toc1901536559">
            <w:r>
              <w:rPr>
                <w:webHidden/>
              </w:rPr>
              <w:fldChar w:fldCharType="begin"/>
            </w:r>
            <w:r>
              <w:rPr>
                <w:webHidden/>
              </w:rPr>
              <w:instrText>PAGEREF _Toc1901536559 \h</w:instrText>
            </w:r>
            <w:r>
              <w:rPr>
                <w:webHidden/>
              </w:rPr>
              <w:fldChar w:fldCharType="separate"/>
            </w:r>
            <w:r>
              <w:rPr>
                <w:webHidden/>
                <w:rStyle w:val="IndexLink"/>
              </w:rPr>
              <w:t>Decent Work and Economic growth</w:t>
              <w:tab/>
              <w:t>2</w:t>
            </w:r>
            <w:r>
              <w:rPr>
                <w:webHidden/>
              </w:rPr>
              <w:fldChar w:fldCharType="end"/>
            </w:r>
          </w:hyperlink>
        </w:p>
        <w:p>
          <w:pPr>
            <w:pStyle w:val="Contents2"/>
            <w:tabs>
              <w:tab w:val="clear" w:pos="720"/>
              <w:tab w:val="right" w:pos="9015" w:leader="dot"/>
            </w:tabs>
            <w:bidi w:val="0"/>
            <w:rPr/>
          </w:pPr>
          <w:hyperlink w:anchor="_Toc711743431">
            <w:r>
              <w:rPr>
                <w:webHidden/>
              </w:rPr>
              <w:fldChar w:fldCharType="begin"/>
            </w:r>
            <w:r>
              <w:rPr>
                <w:webHidden/>
              </w:rPr>
              <w:instrText>PAGEREF _Toc711743431 \h</w:instrText>
            </w:r>
            <w:r>
              <w:rPr>
                <w:webHidden/>
              </w:rPr>
              <w:fldChar w:fldCharType="separate"/>
            </w:r>
            <w:r>
              <w:rPr>
                <w:webHidden/>
                <w:rStyle w:val="IndexLink"/>
              </w:rPr>
              <w:t>Unary gRpc</w:t>
              <w:tab/>
              <w:t>2</w:t>
            </w:r>
            <w:r>
              <w:rPr>
                <w:webHidden/>
              </w:rPr>
              <w:fldChar w:fldCharType="end"/>
            </w:r>
          </w:hyperlink>
        </w:p>
        <w:p>
          <w:pPr>
            <w:pStyle w:val="Contents3"/>
            <w:tabs>
              <w:tab w:val="clear" w:pos="720"/>
              <w:tab w:val="right" w:pos="9015" w:leader="dot"/>
            </w:tabs>
            <w:bidi w:val="0"/>
            <w:rPr/>
          </w:pPr>
          <w:hyperlink w:anchor="_Toc477949624">
            <w:r>
              <w:rPr>
                <w:webHidden/>
              </w:rPr>
              <w:fldChar w:fldCharType="begin"/>
            </w:r>
            <w:r>
              <w:rPr>
                <w:webHidden/>
              </w:rPr>
              <w:instrText>PAGEREF _Toc477949624 \h</w:instrText>
            </w:r>
            <w:r>
              <w:rPr>
                <w:webHidden/>
              </w:rPr>
              <w:fldChar w:fldCharType="separate"/>
            </w:r>
            <w:r>
              <w:rPr>
                <w:webHidden/>
                <w:rStyle w:val="IndexLink"/>
              </w:rPr>
              <w:t>MachineStatusService</w:t>
              <w:tab/>
              <w:t>2</w:t>
            </w:r>
            <w:r>
              <w:rPr>
                <w:webHidden/>
              </w:rPr>
              <w:fldChar w:fldCharType="end"/>
            </w:r>
          </w:hyperlink>
        </w:p>
        <w:p>
          <w:pPr>
            <w:pStyle w:val="Contents2"/>
            <w:tabs>
              <w:tab w:val="clear" w:pos="720"/>
              <w:tab w:val="right" w:pos="9015" w:leader="dot"/>
            </w:tabs>
            <w:bidi w:val="0"/>
            <w:rPr/>
          </w:pPr>
          <w:hyperlink w:anchor="_Toc808982558">
            <w:r>
              <w:rPr>
                <w:webHidden/>
              </w:rPr>
              <w:fldChar w:fldCharType="begin"/>
            </w:r>
            <w:r>
              <w:rPr>
                <w:webHidden/>
              </w:rPr>
              <w:instrText>PAGEREF _Toc808982558 \h</w:instrText>
            </w:r>
            <w:r>
              <w:rPr>
                <w:webHidden/>
              </w:rPr>
              <w:fldChar w:fldCharType="separate"/>
            </w:r>
            <w:r>
              <w:rPr>
                <w:webHidden/>
                <w:rStyle w:val="IndexLink"/>
              </w:rPr>
              <w:t>Server-side gRpc</w:t>
              <w:tab/>
              <w:t>3</w:t>
            </w:r>
            <w:r>
              <w:rPr>
                <w:webHidden/>
              </w:rPr>
              <w:fldChar w:fldCharType="end"/>
            </w:r>
          </w:hyperlink>
        </w:p>
        <w:p>
          <w:pPr>
            <w:pStyle w:val="Contents3"/>
            <w:tabs>
              <w:tab w:val="clear" w:pos="720"/>
              <w:tab w:val="right" w:pos="9015" w:leader="dot"/>
            </w:tabs>
            <w:bidi w:val="0"/>
            <w:rPr/>
          </w:pPr>
          <w:hyperlink w:anchor="_Toc32855295">
            <w:r>
              <w:rPr>
                <w:webHidden/>
              </w:rPr>
              <w:fldChar w:fldCharType="begin"/>
            </w:r>
            <w:r>
              <w:rPr>
                <w:webHidden/>
              </w:rPr>
              <w:instrText>PAGEREF _Toc32855295 \h</w:instrText>
            </w:r>
            <w:r>
              <w:rPr>
                <w:webHidden/>
              </w:rPr>
              <w:fldChar w:fldCharType="separate"/>
            </w:r>
            <w:r>
              <w:rPr>
                <w:webHidden/>
                <w:rStyle w:val="IndexLink"/>
              </w:rPr>
              <w:t>TemperatureSafetyService</w:t>
              <w:tab/>
              <w:t>3</w:t>
            </w:r>
            <w:r>
              <w:rPr>
                <w:webHidden/>
              </w:rPr>
              <w:fldChar w:fldCharType="end"/>
            </w:r>
          </w:hyperlink>
        </w:p>
        <w:p>
          <w:pPr>
            <w:pStyle w:val="Contents2"/>
            <w:tabs>
              <w:tab w:val="clear" w:pos="720"/>
              <w:tab w:val="right" w:pos="9015" w:leader="dot"/>
            </w:tabs>
            <w:bidi w:val="0"/>
            <w:rPr/>
          </w:pPr>
          <w:hyperlink w:anchor="_Toc423005760">
            <w:r>
              <w:rPr>
                <w:webHidden/>
              </w:rPr>
              <w:fldChar w:fldCharType="begin"/>
            </w:r>
            <w:r>
              <w:rPr>
                <w:webHidden/>
              </w:rPr>
              <w:instrText>PAGEREF _Toc423005760 \h</w:instrText>
            </w:r>
            <w:r>
              <w:rPr>
                <w:webHidden/>
              </w:rPr>
              <w:fldChar w:fldCharType="separate"/>
            </w:r>
            <w:r>
              <w:rPr>
                <w:webHidden/>
                <w:rStyle w:val="IndexLink"/>
              </w:rPr>
              <w:t>Bidirectional gRpc</w:t>
              <w:tab/>
              <w:t>4</w:t>
            </w:r>
            <w:r>
              <w:rPr>
                <w:webHidden/>
              </w:rPr>
              <w:fldChar w:fldCharType="end"/>
            </w:r>
          </w:hyperlink>
        </w:p>
        <w:p>
          <w:pPr>
            <w:pStyle w:val="Contents3"/>
            <w:tabs>
              <w:tab w:val="clear" w:pos="720"/>
              <w:tab w:val="right" w:pos="9015" w:leader="dot"/>
            </w:tabs>
            <w:bidi w:val="0"/>
            <w:rPr/>
          </w:pPr>
          <w:hyperlink w:anchor="_Toc1517228906">
            <w:r>
              <w:rPr>
                <w:webHidden/>
              </w:rPr>
              <w:fldChar w:fldCharType="begin"/>
            </w:r>
            <w:r>
              <w:rPr>
                <w:webHidden/>
              </w:rPr>
              <w:instrText>PAGEREF _Toc1517228906 \h</w:instrText>
            </w:r>
            <w:r>
              <w:rPr>
                <w:webHidden/>
              </w:rPr>
              <w:fldChar w:fldCharType="separate"/>
            </w:r>
            <w:r>
              <w:rPr>
                <w:webHidden/>
                <w:rStyle w:val="IndexLink"/>
              </w:rPr>
              <w:t>AirQualityService</w:t>
              <w:tab/>
              <w:t>4</w:t>
            </w:r>
            <w:r>
              <w:rPr>
                <w:webHidden/>
              </w:rPr>
              <w:fldChar w:fldCharType="end"/>
            </w:r>
          </w:hyperlink>
          <w:r>
            <w:rPr>
              <w:rStyle w:val="IndexLink"/>
            </w:rPr>
            <w:fldChar w:fldCharType="end"/>
          </w:r>
        </w:p>
        <w:p>
          <w:pPr>
            <w:sectPr>
              <w:type w:val="continuous"/>
              <w:pgSz w:w="11906" w:h="16838"/>
              <w:pgMar w:left="1440" w:right="1440" w:header="0" w:top="1440" w:footer="0" w:bottom="1440" w:gutter="0"/>
              <w:formProt w:val="false"/>
              <w:textDirection w:val="lrTb"/>
              <w:docGrid w:type="default" w:linePitch="360" w:charSpace="0"/>
            </w:sectPr>
          </w:pPr>
        </w:p>
      </w:sdtContent>
    </w:sdt>
    <w:p>
      <w:pPr>
        <w:pStyle w:val="Normal"/>
        <w:rPr>
          <w:lang w:val="en-GB"/>
        </w:rPr>
      </w:pPr>
      <w:r>
        <w:rPr>
          <w:lang w:val="en-GB"/>
        </w:rPr>
      </w:r>
    </w:p>
    <w:p>
      <w:pPr>
        <w:pStyle w:val="Heading1"/>
        <w:rPr>
          <w:lang w:val="en-GB"/>
        </w:rPr>
      </w:pPr>
      <w:bookmarkStart w:id="0" w:name="_Toc1543670627"/>
      <w:r>
        <w:rPr>
          <w:lang w:val="en-GB"/>
        </w:rPr>
        <w:t>Introduction:</w:t>
      </w:r>
      <w:bookmarkEnd w:id="0"/>
      <w:r>
        <w:rPr>
          <w:lang w:val="en-GB"/>
        </w:rPr>
        <w:t xml:space="preserve"> </w:t>
      </w:r>
    </w:p>
    <w:p>
      <w:pPr>
        <w:pStyle w:val="Normal"/>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8"/>
          <w:szCs w:val="28"/>
          <w:u w:val="none"/>
          <w:lang w:val="en-GB"/>
        </w:rPr>
      </w:pPr>
      <w:r>
        <w:rPr>
          <w:rFonts w:eastAsia="Times New Roman" w:cs="Times New Roman"/>
          <w:b w:val="false"/>
          <w:bCs w:val="false"/>
          <w:i w:val="false"/>
          <w:iCs w:val="false"/>
          <w:caps w:val="false"/>
          <w:smallCaps w:val="false"/>
          <w:strike w:val="false"/>
          <w:dstrike w:val="false"/>
          <w:color w:val="000000" w:themeColor="text1" w:themeShade="ff" w:themeTint="ff"/>
          <w:sz w:val="28"/>
          <w:szCs w:val="28"/>
          <w:u w:val="none"/>
          <w:lang w:val="en-GB"/>
        </w:rPr>
        <w:t>My task is to develop an application that simulates the operations of a smart automated environment that would support the achievement of one of the UNs SDG’s.</w:t>
      </w:r>
    </w:p>
    <w:p>
      <w:pPr>
        <w:pStyle w:val="Normal"/>
        <w:bidi w:val="0"/>
        <w:spacing w:lineRule="auto" w:line="278" w:beforeAutospacing="0" w:before="0" w:afterAutospacing="0" w:after="160"/>
        <w:ind w:left="0" w:right="0" w:hanging="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8"/>
          <w:szCs w:val="28"/>
          <w:u w:val="none"/>
          <w:lang w:val="en-GB"/>
        </w:rPr>
      </w:pPr>
      <w:r>
        <w:rPr>
          <w:rFonts w:eastAsia="Times New Roman" w:cs="Times New Roman"/>
          <w:b w:val="false"/>
          <w:bCs w:val="false"/>
          <w:i w:val="false"/>
          <w:iCs w:val="false"/>
          <w:caps w:val="false"/>
          <w:smallCaps w:val="false"/>
          <w:strike w:val="false"/>
          <w:dstrike w:val="false"/>
          <w:color w:val="000000" w:themeColor="text1" w:themeShade="ff" w:themeTint="ff"/>
          <w:sz w:val="28"/>
          <w:szCs w:val="28"/>
          <w:u w:val="none"/>
          <w:lang w:val="en-GB"/>
        </w:rPr>
        <w:t>It is based on the last digit of my Student ID. X23410001</w:t>
      </w:r>
    </w:p>
    <w:p>
      <w:pPr>
        <w:pStyle w:val="Normal"/>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8"/>
          <w:szCs w:val="28"/>
          <w:u w:val="none"/>
          <w:lang w:val="en-GB"/>
        </w:rPr>
      </w:pPr>
      <w:r>
        <w:rPr>
          <w:rFonts w:eastAsia="Times New Roman" w:cs="Times New Roman"/>
          <w:b w:val="false"/>
          <w:bCs w:val="false"/>
          <w:i w:val="false"/>
          <w:iCs w:val="false"/>
          <w:caps w:val="false"/>
          <w:smallCaps w:val="false"/>
          <w:strike w:val="false"/>
          <w:dstrike w:val="false"/>
          <w:color w:val="000000" w:themeColor="text1" w:themeShade="ff" w:themeTint="ff"/>
          <w:sz w:val="28"/>
          <w:szCs w:val="28"/>
          <w:u w:val="none"/>
          <w:lang w:val="en-GB"/>
        </w:rPr>
        <w:t>So, I am working on goal 8 of the SDG’s and assigned the domain of Decent Work and Economic growth.</w:t>
      </w:r>
    </w:p>
    <w:p>
      <w:pPr>
        <w:pStyle w:val="Normal"/>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4"/>
          <w:szCs w:val="24"/>
          <w:u w:val="none"/>
          <w:lang w:val="en-GB"/>
        </w:rPr>
      </w:pPr>
      <w:r>
        <w:rPr>
          <w:rFonts w:eastAsia="Times New Roman" w:cs="Times New Roman"/>
          <w:b w:val="false"/>
          <w:bCs w:val="false"/>
          <w:i w:val="false"/>
          <w:iCs w:val="false"/>
          <w:caps w:val="false"/>
          <w:smallCaps w:val="false"/>
          <w:strike w:val="false"/>
          <w:dstrike w:val="false"/>
          <w:color w:val="000000" w:themeColor="text1" w:themeShade="ff" w:themeTint="ff"/>
          <w:sz w:val="24"/>
          <w:szCs w:val="24"/>
          <w:u w:val="none"/>
          <w:lang w:val="en-GB"/>
        </w:rPr>
      </w:r>
    </w:p>
    <w:p>
      <w:pPr>
        <w:pStyle w:val="Heading2"/>
        <w:jc w:val="both"/>
        <w:rPr>
          <w:rFonts w:ascii="Times New Roman" w:hAnsi="Times New Roman" w:eastAsia="Times New Roman" w:cs="Times New Roman"/>
          <w:sz w:val="24"/>
          <w:szCs w:val="24"/>
          <w:lang w:val="en-GB"/>
        </w:rPr>
      </w:pPr>
      <w:bookmarkStart w:id="1" w:name="_Toc1901536559"/>
      <w:r>
        <w:rPr>
          <w:lang w:val="en-GB"/>
        </w:rPr>
        <w:t>Decent Work and Economic growth</w:t>
      </w:r>
      <w:bookmarkEnd w:id="1"/>
    </w:p>
    <w:p>
      <w:pPr>
        <w:pStyle w:val="Normal"/>
        <w:bidi w:val="0"/>
        <w:spacing w:lineRule="auto" w:line="278" w:beforeAutospacing="0" w:before="0" w:afterAutospacing="0" w:after="160"/>
        <w:ind w:left="0" w:right="0"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n-GB"/>
        </w:rPr>
      </w:pPr>
      <w:r>
        <w:rPr>
          <w:rFonts w:eastAsia="Times New Roman" w:cs="Times New Roman"/>
          <w:b w:val="false"/>
          <w:bCs w:val="false"/>
          <w:i w:val="false"/>
          <w:iCs w:val="false"/>
          <w:caps w:val="false"/>
          <w:smallCaps w:val="false"/>
          <w:color w:val="000000" w:themeColor="text1" w:themeShade="ff" w:themeTint="ff"/>
          <w:sz w:val="28"/>
          <w:szCs w:val="28"/>
          <w:lang w:val="en-GB"/>
        </w:rPr>
      </w:r>
    </w:p>
    <w:p>
      <w:pPr>
        <w:pStyle w:val="Normal"/>
        <w:bidi w:val="0"/>
        <w:spacing w:lineRule="auto" w:line="278" w:beforeAutospacing="0" w:before="0" w:afterAutospacing="0" w:after="160"/>
        <w:ind w:left="0" w:right="0" w:hanging="0"/>
        <w:jc w:val="both"/>
        <w:rPr>
          <w:rFonts w:ascii="Times New Roman" w:hAnsi="Times New Roman" w:eastAsia="Times New Roman" w:cs="Times New Roman"/>
          <w:b w:val="false"/>
          <w:b w:val="false"/>
          <w:bCs w:val="false"/>
          <w:i w:val="false"/>
          <w:i w:val="false"/>
          <w:iCs w:val="false"/>
          <w:caps w:val="false"/>
          <w:smallCaps w:val="false"/>
          <w:color w:val="000000" w:themeColor="text1" w:themeShade="ff" w:themeTint="ff"/>
          <w:sz w:val="28"/>
          <w:szCs w:val="28"/>
          <w:lang w:val="en-GB"/>
        </w:rPr>
      </w:pPr>
      <w:r>
        <w:rPr>
          <w:rFonts w:eastAsia="Times New Roman" w:cs="Times New Roman"/>
          <w:b w:val="false"/>
          <w:bCs w:val="false"/>
          <w:i w:val="false"/>
          <w:iCs w:val="false"/>
          <w:caps w:val="false"/>
          <w:smallCaps w:val="false"/>
          <w:color w:val="000000" w:themeColor="text1" w:themeShade="ff" w:themeTint="ff"/>
          <w:sz w:val="28"/>
          <w:szCs w:val="28"/>
          <w:lang w:val="en-GB"/>
        </w:rPr>
        <w:t>For Goal 8, I am going to create a smart factory and help to improve workplace safety and its efficiency and give its workers a good working condition using node.js and gRpc.</w:t>
      </w:r>
    </w:p>
    <w:p>
      <w:pPr>
        <w:pStyle w:val="Normal"/>
        <w:bidi w:val="0"/>
        <w:jc w:val="both"/>
        <w:rPr>
          <w:rFonts w:ascii="Times New Roman" w:hAnsi="Times New Roman" w:eastAsia="Times New Roman" w:cs="Times New Roman"/>
          <w:b w:val="false"/>
          <w:b w:val="false"/>
          <w:bCs w:val="false"/>
          <w:i w:val="false"/>
          <w:i w:val="false"/>
          <w:iCs w:val="false"/>
          <w:caps w:val="false"/>
          <w:smallCaps w:val="false"/>
          <w:strike w:val="false"/>
          <w:dstrike w:val="false"/>
          <w:color w:val="000000" w:themeColor="text1" w:themeShade="ff" w:themeTint="ff"/>
          <w:sz w:val="28"/>
          <w:szCs w:val="28"/>
          <w:u w:val="none"/>
          <w:lang w:val="en-GB"/>
        </w:rPr>
      </w:pPr>
      <w:r>
        <w:rPr>
          <w:sz w:val="28"/>
          <w:szCs w:val="28"/>
          <w:lang w:val="en-GB"/>
        </w:rPr>
        <w:t>From my research I have found there are companies that are already using these technologies like IoT sensors and AI to monitor machinery health and worker safety in real time, like Siemens and Bosch.</w:t>
      </w:r>
    </w:p>
    <w:p>
      <w:pPr>
        <w:pStyle w:val="Normal"/>
        <w:bidi w:val="0"/>
        <w:jc w:val="both"/>
        <w:rPr>
          <w:rFonts w:ascii="Times New Roman" w:hAnsi="Times New Roman" w:eastAsia="Times New Roman" w:cs="Times New Roman"/>
          <w:sz w:val="28"/>
          <w:szCs w:val="28"/>
          <w:lang w:val="en-GB"/>
        </w:rPr>
      </w:pPr>
      <w:r>
        <w:rPr>
          <w:sz w:val="28"/>
          <w:szCs w:val="28"/>
          <w:lang w:val="en-GB"/>
        </w:rPr>
        <w:t xml:space="preserve">To enhance the safety of factory workers, I will create Safety Monitor Services, which will track temperature, check a machine status on a factory line, and air quality in a factory and send alerts when conditions exceed safe limits. These will be my 3 </w:t>
      </w:r>
      <w:r>
        <w:rPr>
          <w:rFonts w:eastAsia="Times New Roman" w:cs="Times New Roman"/>
          <w:sz w:val="28"/>
          <w:szCs w:val="28"/>
          <w:lang w:val="en-GB"/>
        </w:rPr>
        <w:t>separate services representing unary, server side and bidirectional streaming and will simulate the operations of my smart-automated factory or workplace environment.</w:t>
      </w:r>
    </w:p>
    <w:p>
      <w:pPr>
        <w:pStyle w:val="Heading2"/>
        <w:spacing w:lineRule="auto" w:line="278" w:beforeAutospacing="0" w:before="0" w:afterAutospacing="0" w:after="160"/>
        <w:rPr>
          <w:lang w:val="en-GB"/>
        </w:rPr>
      </w:pPr>
      <w:bookmarkStart w:id="2" w:name="_Toc711743431"/>
      <w:r>
        <w:rPr>
          <w:lang w:val="en-GB"/>
        </w:rPr>
        <w:t>Unary gRpc</w:t>
      </w:r>
      <w:bookmarkEnd w:id="2"/>
    </w:p>
    <w:p>
      <w:pPr>
        <w:pStyle w:val="Heading3"/>
        <w:rPr>
          <w:lang w:val="en-GB"/>
        </w:rPr>
      </w:pPr>
      <w:bookmarkStart w:id="3" w:name="_Toc477949624"/>
      <w:r>
        <w:rPr>
          <w:lang w:val="en-GB"/>
        </w:rPr>
        <w:t>MachineStatusService</w:t>
      </w:r>
      <w:bookmarkEnd w:id="3"/>
    </w:p>
    <w:p>
      <w:pPr>
        <w:pStyle w:val="Normal"/>
        <w:bidi w:val="0"/>
        <w:spacing w:lineRule="auto" w:line="278" w:beforeAutospacing="0" w:before="0" w:afterAutospacing="0" w:after="160"/>
        <w:ind w:left="0" w:right="0" w:hanging="0"/>
        <w:jc w:val="both"/>
        <w:rPr>
          <w:sz w:val="28"/>
          <w:szCs w:val="28"/>
          <w:lang w:val="en-GB"/>
        </w:rPr>
      </w:pPr>
      <w:r>
        <w:rPr>
          <w:sz w:val="28"/>
          <w:szCs w:val="28"/>
          <w:lang w:val="en-GB"/>
        </w:rPr>
        <w:t>My first service will an example of Unary rpc, it will send one request and receive one response.</w:t>
      </w:r>
    </w:p>
    <w:p>
      <w:pPr>
        <w:pStyle w:val="Normal"/>
        <w:jc w:val="both"/>
        <w:rPr>
          <w:sz w:val="28"/>
          <w:szCs w:val="28"/>
          <w:lang w:val="en-GB"/>
        </w:rPr>
      </w:pPr>
      <w:r>
        <w:rPr>
          <w:sz w:val="28"/>
          <w:szCs w:val="28"/>
          <w:lang w:val="en-GB"/>
        </w:rPr>
        <w:t>It will check if a machine on the factory line is up and running using the service MachineStatusService.</w:t>
      </w:r>
    </w:p>
    <w:p>
      <w:pPr>
        <w:pStyle w:val="Normal"/>
        <w:jc w:val="both"/>
        <w:rPr>
          <w:rFonts w:ascii="Times New Roman" w:hAnsi="Times New Roman" w:eastAsia="Times New Roman" w:cs="Times New Roman"/>
          <w:b w:val="false"/>
          <w:b w:val="false"/>
          <w:bCs w:val="false"/>
          <w:sz w:val="28"/>
          <w:szCs w:val="28"/>
          <w:lang w:val="en-GB"/>
        </w:rPr>
      </w:pPr>
      <w:r>
        <w:rPr>
          <w:sz w:val="28"/>
          <w:szCs w:val="28"/>
          <w:lang w:val="en-GB"/>
        </w:rPr>
        <w:t xml:space="preserve">This will </w:t>
      </w:r>
      <w:r>
        <w:rPr>
          <w:rFonts w:eastAsia="Times New Roman" w:cs="Times New Roman"/>
          <w:b w:val="false"/>
          <w:bCs w:val="false"/>
          <w:sz w:val="28"/>
          <w:szCs w:val="28"/>
          <w:lang w:val="en-GB"/>
        </w:rPr>
        <w:t>support my goal of Decent Work and Economic growth by improving efficiency through real-time monitoring of production lines in the factory.</w:t>
      </w:r>
    </w:p>
    <w:p>
      <w:pPr>
        <w:pStyle w:val="Normal"/>
        <w:rPr>
          <w:b/>
          <w:b/>
          <w:bCs/>
          <w:i/>
          <w:i/>
          <w:iCs/>
          <w:sz w:val="28"/>
          <w:szCs w:val="28"/>
          <w:lang w:val="en-GB"/>
        </w:rPr>
      </w:pPr>
      <w:r>
        <w:rPr>
          <w:b/>
          <w:bCs/>
          <w:i/>
          <w:iCs/>
          <w:sz w:val="28"/>
          <w:szCs w:val="28"/>
          <w:lang w:val="en-GB"/>
        </w:rPr>
        <w:t>Service MachineStatusService {</w:t>
      </w:r>
    </w:p>
    <w:p>
      <w:pPr>
        <w:pStyle w:val="Normal"/>
        <w:rPr>
          <w:b/>
          <w:b/>
          <w:bCs/>
          <w:i/>
          <w:i/>
          <w:iCs/>
          <w:sz w:val="28"/>
          <w:szCs w:val="28"/>
          <w:lang w:val="en-GB"/>
        </w:rPr>
      </w:pPr>
      <w:r>
        <w:rPr>
          <w:b/>
          <w:bCs/>
          <w:i/>
          <w:iCs/>
          <w:sz w:val="28"/>
          <w:szCs w:val="28"/>
          <w:lang w:val="en-GB"/>
        </w:rPr>
        <w:t>Rpc CheckMachineStatus (MachineRequest) returns (MachineResponse)</w:t>
      </w:r>
    </w:p>
    <w:p>
      <w:pPr>
        <w:pStyle w:val="Normal"/>
        <w:rPr>
          <w:b/>
          <w:b/>
          <w:bCs/>
          <w:i/>
          <w:i/>
          <w:iCs/>
          <w:sz w:val="28"/>
          <w:szCs w:val="28"/>
          <w:lang w:val="en-GB"/>
        </w:rPr>
      </w:pPr>
      <w:r>
        <w:rPr>
          <w:b/>
          <w:bCs/>
          <w:i/>
          <w:iCs/>
          <w:sz w:val="28"/>
          <w:szCs w:val="28"/>
          <w:lang w:val="en-GB"/>
        </w:rPr>
        <w:t>}</w:t>
      </w:r>
    </w:p>
    <w:p>
      <w:pPr>
        <w:pStyle w:val="Normal"/>
        <w:bidi w:val="0"/>
        <w:spacing w:lineRule="auto" w:line="278" w:beforeAutospacing="0" w:before="0" w:afterAutospacing="0" w:after="160"/>
        <w:rPr>
          <w:i/>
          <w:i/>
          <w:iCs/>
          <w:sz w:val="28"/>
          <w:szCs w:val="28"/>
          <w:lang w:val="en-GB"/>
        </w:rPr>
      </w:pPr>
      <w:r>
        <w:rPr>
          <w:i/>
          <w:iCs/>
          <w:sz w:val="28"/>
          <w:szCs w:val="28"/>
          <w:lang w:val="en-GB"/>
        </w:rPr>
        <w:t>// definition of input message structure – machineId is a string and will identify which machine to monitor</w:t>
      </w:r>
    </w:p>
    <w:p>
      <w:pPr>
        <w:pStyle w:val="Normal"/>
        <w:spacing w:lineRule="auto" w:line="278" w:beforeAutospacing="0" w:before="0" w:afterAutospacing="0" w:after="160"/>
        <w:rPr>
          <w:lang w:val="en-GB"/>
        </w:rPr>
      </w:pPr>
      <w:r>
        <w:rPr>
          <w:lang w:val="en-GB"/>
        </w:rPr>
        <w:t xml:space="preserve">message </w:t>
      </w:r>
      <w:r>
        <w:rPr>
          <w:sz w:val="28"/>
          <w:szCs w:val="28"/>
          <w:lang w:val="en-GB"/>
        </w:rPr>
        <w:t>MachineRequest</w:t>
      </w:r>
      <w:r>
        <w:rPr>
          <w:lang w:val="en-GB"/>
        </w:rPr>
        <w:t xml:space="preserve"> {</w:t>
      </w:r>
    </w:p>
    <w:p>
      <w:pPr>
        <w:pStyle w:val="Normal"/>
        <w:bidi w:val="0"/>
        <w:spacing w:lineRule="auto" w:line="278" w:beforeAutospacing="0" w:before="0" w:afterAutospacing="0" w:after="160"/>
        <w:ind w:left="0" w:right="0" w:hanging="0"/>
        <w:jc w:val="left"/>
        <w:rPr/>
      </w:pPr>
      <w:r>
        <w:rPr>
          <w:lang w:val="en-GB"/>
        </w:rPr>
        <w:t xml:space="preserve">  </w:t>
      </w:r>
      <w:r>
        <w:rPr>
          <w:lang w:val="en-GB"/>
        </w:rPr>
        <w:t>string machineId = 1;</w:t>
      </w:r>
    </w:p>
    <w:p>
      <w:pPr>
        <w:pStyle w:val="Normal"/>
        <w:spacing w:lineRule="auto" w:line="278" w:beforeAutospacing="0" w:before="0" w:afterAutospacing="0" w:after="160"/>
        <w:rPr/>
      </w:pPr>
      <w:r>
        <w:rPr>
          <w:lang w:val="en-GB"/>
        </w:rPr>
        <w:t>}</w:t>
      </w:r>
    </w:p>
    <w:p>
      <w:pPr>
        <w:pStyle w:val="Normal"/>
        <w:bidi w:val="0"/>
        <w:spacing w:lineRule="auto" w:line="278" w:beforeAutospacing="0" w:before="0" w:afterAutospacing="0" w:after="160"/>
        <w:ind w:left="0" w:right="0" w:hanging="0"/>
        <w:jc w:val="left"/>
        <w:rPr>
          <w:i/>
          <w:i/>
          <w:iCs/>
          <w:sz w:val="28"/>
          <w:szCs w:val="28"/>
          <w:lang w:val="en-GB"/>
        </w:rPr>
      </w:pPr>
      <w:r>
        <w:rPr>
          <w:i/>
          <w:iCs/>
          <w:sz w:val="28"/>
          <w:szCs w:val="28"/>
          <w:lang w:val="en-GB"/>
        </w:rPr>
        <w:t>// definition of output message structure – MachineId string as same request, isRunning is defined as boolean i.e. true if the machine is up and running and false if not and statusMessage which will be a string stating some useful information back saying “machine operating correctly”</w:t>
      </w:r>
    </w:p>
    <w:p>
      <w:pPr>
        <w:pStyle w:val="Normal"/>
        <w:spacing w:lineRule="auto" w:line="278" w:beforeAutospacing="0" w:before="0" w:afterAutospacing="0" w:after="160"/>
        <w:rPr>
          <w:lang w:val="en-GB"/>
        </w:rPr>
      </w:pPr>
      <w:r>
        <w:rPr>
          <w:lang w:val="en-GB"/>
        </w:rPr>
        <w:t xml:space="preserve">message </w:t>
      </w:r>
      <w:r>
        <w:rPr>
          <w:sz w:val="28"/>
          <w:szCs w:val="28"/>
          <w:lang w:val="en-GB"/>
        </w:rPr>
        <w:t>MachineResponse</w:t>
      </w:r>
      <w:r>
        <w:rPr>
          <w:lang w:val="en-GB"/>
        </w:rPr>
        <w:t xml:space="preserve"> {</w:t>
      </w:r>
    </w:p>
    <w:p>
      <w:pPr>
        <w:pStyle w:val="Normal"/>
        <w:bidi w:val="0"/>
        <w:spacing w:lineRule="auto" w:line="278" w:beforeAutospacing="0" w:before="0" w:afterAutospacing="0" w:after="160"/>
        <w:ind w:left="0" w:right="0" w:hanging="0"/>
        <w:jc w:val="left"/>
        <w:rPr/>
      </w:pPr>
      <w:r>
        <w:rPr>
          <w:lang w:val="en-GB"/>
        </w:rPr>
        <w:t xml:space="preserve">  </w:t>
      </w:r>
      <w:r>
        <w:rPr>
          <w:lang w:val="en-GB"/>
        </w:rPr>
        <w:t>string machineId = 1;</w:t>
      </w:r>
    </w:p>
    <w:p>
      <w:pPr>
        <w:pStyle w:val="Normal"/>
        <w:bidi w:val="0"/>
        <w:spacing w:lineRule="auto" w:line="278" w:beforeAutospacing="0" w:before="0" w:afterAutospacing="0" w:after="160"/>
        <w:ind w:left="0" w:right="0" w:hanging="0"/>
        <w:jc w:val="left"/>
        <w:rPr>
          <w:lang w:val="en-GB"/>
        </w:rPr>
      </w:pPr>
      <w:r>
        <w:rPr>
          <w:lang w:val="en-GB"/>
        </w:rPr>
        <w:t>boolean isRunning = 2;</w:t>
      </w:r>
    </w:p>
    <w:p>
      <w:pPr>
        <w:pStyle w:val="Normal"/>
        <w:bidi w:val="0"/>
        <w:spacing w:lineRule="auto" w:line="278" w:beforeAutospacing="0" w:before="0" w:afterAutospacing="0" w:after="160"/>
        <w:ind w:left="0" w:right="0" w:hanging="0"/>
        <w:jc w:val="left"/>
        <w:rPr>
          <w:lang w:val="en-GB"/>
        </w:rPr>
      </w:pPr>
      <w:r>
        <w:rPr>
          <w:lang w:val="en-GB"/>
        </w:rPr>
        <w:t>string statusMessage = 3;</w:t>
      </w:r>
    </w:p>
    <w:p>
      <w:pPr>
        <w:pStyle w:val="Normal"/>
        <w:spacing w:lineRule="auto" w:line="278" w:beforeAutospacing="0" w:before="0" w:afterAutospacing="0" w:after="160"/>
        <w:rPr/>
      </w:pPr>
      <w:r>
        <w:rPr>
          <w:lang w:val="en-GB"/>
        </w:rPr>
        <w:t xml:space="preserve">} </w:t>
      </w:r>
    </w:p>
    <w:p>
      <w:pPr>
        <w:pStyle w:val="Heading2"/>
        <w:bidi w:val="0"/>
        <w:spacing w:lineRule="auto" w:line="278" w:beforeAutospacing="0" w:before="0" w:afterAutospacing="0" w:after="160"/>
        <w:jc w:val="both"/>
        <w:rPr>
          <w:lang w:val="en-GB"/>
        </w:rPr>
      </w:pPr>
      <w:r>
        <w:rPr>
          <w:lang w:val="en-GB"/>
        </w:rPr>
      </w:r>
    </w:p>
    <w:p>
      <w:pPr>
        <w:pStyle w:val="Normal"/>
        <w:bidi w:val="0"/>
        <w:spacing w:lineRule="auto" w:line="278" w:beforeAutospacing="0" w:before="0" w:afterAutospacing="0" w:after="160"/>
        <w:jc w:val="both"/>
        <w:rPr>
          <w:lang w:val="en-GB"/>
        </w:rPr>
      </w:pPr>
      <w:r>
        <w:rPr>
          <w:lang w:val="en-GB"/>
        </w:rPr>
      </w:r>
    </w:p>
    <w:p>
      <w:pPr>
        <w:pStyle w:val="Heading2"/>
        <w:bidi w:val="0"/>
        <w:spacing w:lineRule="auto" w:line="278" w:beforeAutospacing="0" w:before="0" w:afterAutospacing="0" w:after="160"/>
        <w:jc w:val="both"/>
        <w:rPr>
          <w:lang w:val="en-GB"/>
        </w:rPr>
      </w:pPr>
      <w:bookmarkStart w:id="4" w:name="_Toc808982558"/>
      <w:r>
        <w:rPr>
          <w:lang w:val="en-GB"/>
        </w:rPr>
        <w:t>Server-side gRpc</w:t>
      </w:r>
      <w:bookmarkEnd w:id="4"/>
    </w:p>
    <w:p>
      <w:pPr>
        <w:pStyle w:val="Heading3"/>
        <w:bidi w:val="0"/>
        <w:rPr>
          <w:sz w:val="28"/>
          <w:szCs w:val="28"/>
          <w:lang w:val="en-GB"/>
        </w:rPr>
      </w:pPr>
      <w:bookmarkStart w:id="5" w:name="_Toc32855295"/>
      <w:r>
        <w:rPr>
          <w:lang w:val="en-GB"/>
        </w:rPr>
        <w:t>TemperatureSafetyService</w:t>
      </w:r>
      <w:bookmarkEnd w:id="5"/>
    </w:p>
    <w:p>
      <w:pPr>
        <w:pStyle w:val="Normal"/>
        <w:bidi w:val="0"/>
        <w:spacing w:lineRule="auto" w:line="278" w:beforeAutospacing="0" w:before="0" w:afterAutospacing="0" w:after="160"/>
        <w:jc w:val="both"/>
        <w:rPr>
          <w:sz w:val="28"/>
          <w:szCs w:val="28"/>
          <w:lang w:val="en-GB"/>
        </w:rPr>
      </w:pPr>
      <w:r>
        <w:rPr>
          <w:sz w:val="28"/>
          <w:szCs w:val="28"/>
          <w:lang w:val="en-GB"/>
        </w:rPr>
        <w:t>I will be setting up a server side and client side TemperatureSafetyService.</w:t>
      </w:r>
    </w:p>
    <w:p>
      <w:pPr>
        <w:pStyle w:val="Normal"/>
        <w:bidi w:val="0"/>
        <w:spacing w:lineRule="auto" w:line="278" w:beforeAutospacing="0" w:before="0" w:afterAutospacing="0" w:after="160"/>
        <w:jc w:val="both"/>
        <w:rPr>
          <w:rFonts w:ascii="Times New Roman" w:hAnsi="Times New Roman" w:eastAsia="Times New Roman" w:cs="Times New Roman"/>
          <w:b w:val="false"/>
          <w:b w:val="false"/>
          <w:bCs w:val="false"/>
          <w:sz w:val="28"/>
          <w:szCs w:val="28"/>
          <w:lang w:val="en-GB"/>
        </w:rPr>
      </w:pPr>
      <w:r>
        <w:rPr>
          <w:rFonts w:eastAsia="Times New Roman" w:cs="Times New Roman"/>
          <w:b w:val="false"/>
          <w:bCs w:val="false"/>
          <w:sz w:val="28"/>
          <w:szCs w:val="28"/>
          <w:lang w:val="en-GB"/>
        </w:rPr>
        <w:t>This will also support my goal of Decent Work and Economic growth by improving workplace safety and efficiency through real-time monitoring.</w:t>
      </w:r>
    </w:p>
    <w:p>
      <w:pPr>
        <w:pStyle w:val="Normal"/>
        <w:bidi w:val="0"/>
        <w:spacing w:lineRule="auto" w:line="278" w:beforeAutospacing="0" w:before="0" w:afterAutospacing="0" w:after="160"/>
        <w:jc w:val="both"/>
        <w:rPr>
          <w:sz w:val="28"/>
          <w:szCs w:val="28"/>
          <w:lang w:val="en-GB"/>
        </w:rPr>
      </w:pPr>
      <w:r>
        <w:rPr>
          <w:sz w:val="28"/>
          <w:szCs w:val="28"/>
          <w:lang w:val="en-GB"/>
        </w:rPr>
        <w:t>The client will request the temperature, and the server will stream the temperature response, back to the client.</w:t>
      </w:r>
    </w:p>
    <w:p>
      <w:pPr>
        <w:pStyle w:val="Normal"/>
        <w:bidi w:val="0"/>
        <w:spacing w:lineRule="auto" w:line="278" w:beforeAutospacing="0" w:before="0" w:afterAutospacing="0" w:after="160"/>
        <w:jc w:val="left"/>
        <w:rPr>
          <w:i/>
          <w:i/>
          <w:iCs/>
          <w:sz w:val="28"/>
          <w:szCs w:val="28"/>
          <w:lang w:val="en-GB"/>
        </w:rPr>
      </w:pPr>
      <w:r>
        <w:rPr>
          <w:i/>
          <w:iCs/>
          <w:sz w:val="28"/>
          <w:szCs w:val="28"/>
          <w:lang w:val="en-GB"/>
        </w:rPr>
        <w:t>// stream TemperatureResponse – the server sends back multiple responses over time (this is my server-side streaming example)</w:t>
      </w:r>
    </w:p>
    <w:p>
      <w:pPr>
        <w:pStyle w:val="Normal"/>
        <w:bidi w:val="0"/>
        <w:spacing w:lineRule="auto" w:line="278" w:beforeAutospacing="0" w:before="0" w:afterAutospacing="0" w:after="160"/>
        <w:jc w:val="left"/>
        <w:rPr>
          <w:b/>
          <w:b/>
          <w:bCs/>
          <w:i/>
          <w:i/>
          <w:iCs/>
          <w:sz w:val="28"/>
          <w:szCs w:val="28"/>
          <w:lang w:val="en-GB"/>
        </w:rPr>
      </w:pPr>
      <w:r>
        <w:rPr>
          <w:b/>
          <w:bCs/>
          <w:i/>
          <w:iCs/>
          <w:sz w:val="28"/>
          <w:szCs w:val="28"/>
          <w:lang w:val="en-GB"/>
        </w:rPr>
        <w:t>service TemperatureSafetyService {</w:t>
      </w:r>
    </w:p>
    <w:p>
      <w:pPr>
        <w:pStyle w:val="Normal"/>
        <w:bidi w:val="0"/>
        <w:spacing w:lineRule="auto" w:line="278" w:beforeAutospacing="0" w:before="0" w:afterAutospacing="0" w:after="160"/>
        <w:jc w:val="left"/>
        <w:rPr>
          <w:b/>
          <w:b/>
          <w:bCs/>
          <w:i/>
          <w:i/>
          <w:iCs/>
          <w:sz w:val="28"/>
          <w:szCs w:val="28"/>
          <w:lang w:val="en-GB"/>
        </w:rPr>
      </w:pPr>
      <w:r>
        <w:rPr>
          <w:b/>
          <w:bCs/>
          <w:i/>
          <w:iCs/>
          <w:sz w:val="28"/>
          <w:szCs w:val="28"/>
          <w:lang w:val="en-GB"/>
        </w:rPr>
        <w:t>Rpc RpcMonitorTempRequest(TemperatureRequest) returns (stream TemperatureResponse);</w:t>
      </w:r>
    </w:p>
    <w:p>
      <w:pPr>
        <w:pStyle w:val="Normal"/>
        <w:bidi w:val="0"/>
        <w:spacing w:lineRule="auto" w:line="278" w:beforeAutospacing="0" w:before="0" w:afterAutospacing="0" w:after="160"/>
        <w:jc w:val="left"/>
        <w:rPr>
          <w:b/>
          <w:b/>
          <w:bCs/>
          <w:i/>
          <w:i/>
          <w:iCs/>
          <w:sz w:val="28"/>
          <w:szCs w:val="28"/>
          <w:lang w:val="en-GB"/>
        </w:rPr>
      </w:pPr>
      <w:r>
        <w:rPr>
          <w:b/>
          <w:bCs/>
          <w:i/>
          <w:iCs/>
          <w:sz w:val="28"/>
          <w:szCs w:val="28"/>
          <w:lang w:val="en-GB"/>
        </w:rPr>
        <w:t>}</w:t>
      </w:r>
    </w:p>
    <w:p>
      <w:pPr>
        <w:pStyle w:val="Normal"/>
        <w:bidi w:val="0"/>
        <w:spacing w:lineRule="auto" w:line="278" w:beforeAutospacing="0" w:before="0" w:afterAutospacing="0" w:after="160"/>
        <w:jc w:val="left"/>
        <w:rPr>
          <w:i/>
          <w:i/>
          <w:iCs/>
          <w:sz w:val="28"/>
          <w:szCs w:val="28"/>
          <w:lang w:val="en-GB"/>
        </w:rPr>
      </w:pPr>
      <w:r>
        <w:rPr>
          <w:i/>
          <w:iCs/>
          <w:sz w:val="28"/>
          <w:szCs w:val="28"/>
          <w:lang w:val="en-GB"/>
        </w:rPr>
        <w:t>// definition of input message structure – sensorId is a string and will identify which sensor to monitor, threshold will be a double and will be the safety limit e.g. 30°C (degrees Celius)</w:t>
      </w:r>
    </w:p>
    <w:p>
      <w:pPr>
        <w:pStyle w:val="Normal"/>
        <w:spacing w:lineRule="auto" w:line="278" w:beforeAutospacing="0" w:before="0" w:afterAutospacing="0" w:after="160"/>
        <w:rPr>
          <w:lang w:val="en-GB"/>
        </w:rPr>
      </w:pPr>
      <w:r>
        <w:rPr>
          <w:lang w:val="en-GB"/>
        </w:rPr>
        <w:t xml:space="preserve">message </w:t>
      </w:r>
      <w:r>
        <w:rPr>
          <w:sz w:val="28"/>
          <w:szCs w:val="28"/>
          <w:lang w:val="en-GB"/>
        </w:rPr>
        <w:t>TemperatureRequest</w:t>
      </w:r>
      <w:r>
        <w:rPr>
          <w:lang w:val="en-GB"/>
        </w:rPr>
        <w:t xml:space="preserve"> {</w:t>
      </w:r>
    </w:p>
    <w:p>
      <w:pPr>
        <w:pStyle w:val="Normal"/>
        <w:spacing w:lineRule="auto" w:line="278" w:beforeAutospacing="0" w:before="0" w:afterAutospacing="0" w:after="160"/>
        <w:rPr/>
      </w:pPr>
      <w:r>
        <w:rPr>
          <w:lang w:val="en-GB"/>
        </w:rPr>
        <w:t xml:space="preserve">  </w:t>
      </w:r>
      <w:r>
        <w:rPr>
          <w:lang w:val="en-GB"/>
        </w:rPr>
        <w:t>string sensorId = 1;</w:t>
      </w:r>
    </w:p>
    <w:p>
      <w:pPr>
        <w:pStyle w:val="Normal"/>
        <w:bidi w:val="0"/>
        <w:spacing w:lineRule="auto" w:line="278" w:beforeAutospacing="0" w:before="0" w:afterAutospacing="0" w:after="160"/>
        <w:ind w:left="0" w:right="0" w:hanging="0"/>
        <w:jc w:val="left"/>
        <w:rPr/>
      </w:pPr>
      <w:r>
        <w:rPr>
          <w:lang w:val="en-GB"/>
        </w:rPr>
        <w:t xml:space="preserve">  </w:t>
      </w:r>
      <w:r>
        <w:rPr>
          <w:lang w:val="en-GB"/>
        </w:rPr>
        <w:t>double threshold = 2;</w:t>
      </w:r>
    </w:p>
    <w:p>
      <w:pPr>
        <w:pStyle w:val="Normal"/>
        <w:spacing w:lineRule="auto" w:line="278" w:beforeAutospacing="0" w:before="0" w:afterAutospacing="0" w:after="160"/>
        <w:rPr/>
      </w:pPr>
      <w:r>
        <w:rPr>
          <w:lang w:val="en-GB"/>
        </w:rPr>
        <w:t>}</w:t>
      </w:r>
    </w:p>
    <w:p>
      <w:pPr>
        <w:pStyle w:val="Normal"/>
        <w:bidi w:val="0"/>
        <w:spacing w:lineRule="auto" w:line="278" w:beforeAutospacing="0" w:before="0" w:afterAutospacing="0" w:after="160"/>
        <w:ind w:left="0" w:right="0" w:hanging="0"/>
        <w:jc w:val="left"/>
        <w:rPr>
          <w:i/>
          <w:i/>
          <w:iCs/>
          <w:sz w:val="28"/>
          <w:szCs w:val="28"/>
          <w:lang w:val="en-GB"/>
        </w:rPr>
      </w:pPr>
      <w:r>
        <w:rPr>
          <w:i/>
          <w:iCs/>
          <w:sz w:val="28"/>
          <w:szCs w:val="28"/>
          <w:lang w:val="en-GB"/>
        </w:rPr>
        <w:t>// definition of output message structure – sensorId string as same request, temperature as a double is the current reading and status which will a string e.g. “ok”, “warning” etc. depending on the temperature</w:t>
      </w:r>
    </w:p>
    <w:p>
      <w:pPr>
        <w:pStyle w:val="Normal"/>
        <w:rPr>
          <w:lang w:val="en-GB"/>
        </w:rPr>
      </w:pPr>
      <w:r>
        <w:rPr>
          <w:lang w:val="en-GB"/>
        </w:rPr>
        <w:t xml:space="preserve">message </w:t>
      </w:r>
      <w:r>
        <w:rPr>
          <w:sz w:val="28"/>
          <w:szCs w:val="28"/>
          <w:lang w:val="en-GB"/>
        </w:rPr>
        <w:t>TemperatureResponse</w:t>
      </w:r>
      <w:r>
        <w:rPr>
          <w:lang w:val="en-GB"/>
        </w:rPr>
        <w:t xml:space="preserve"> {</w:t>
      </w:r>
    </w:p>
    <w:p>
      <w:pPr>
        <w:pStyle w:val="Normal"/>
        <w:rPr/>
      </w:pPr>
      <w:r>
        <w:rPr>
          <w:lang w:val="en-GB"/>
        </w:rPr>
        <w:t xml:space="preserve">  </w:t>
      </w:r>
      <w:r>
        <w:rPr>
          <w:lang w:val="en-GB"/>
        </w:rPr>
        <w:t>string sensorId = 1;</w:t>
      </w:r>
    </w:p>
    <w:p>
      <w:pPr>
        <w:pStyle w:val="Normal"/>
        <w:rPr/>
      </w:pPr>
      <w:r>
        <w:rPr>
          <w:lang w:val="en-GB"/>
        </w:rPr>
        <w:t xml:space="preserve">  </w:t>
      </w:r>
      <w:r>
        <w:rPr>
          <w:lang w:val="en-GB"/>
        </w:rPr>
        <w:t>double temperature = 2;</w:t>
      </w:r>
    </w:p>
    <w:p>
      <w:pPr>
        <w:pStyle w:val="Normal"/>
        <w:rPr>
          <w:lang w:val="en-GB"/>
        </w:rPr>
      </w:pPr>
      <w:r>
        <w:rPr>
          <w:lang w:val="en-GB"/>
        </w:rPr>
        <w:t xml:space="preserve"> </w:t>
      </w:r>
      <w:r>
        <w:rPr>
          <w:lang w:val="en-GB"/>
        </w:rPr>
        <w:t>string status = 4;</w:t>
      </w:r>
    </w:p>
    <w:p>
      <w:pPr>
        <w:pStyle w:val="Normal"/>
        <w:rPr>
          <w:lang w:val="en-GB"/>
        </w:rPr>
      </w:pPr>
      <w:r>
        <w:rPr>
          <w:lang w:val="en-GB"/>
        </w:rPr>
        <w:t>}</w:t>
      </w:r>
    </w:p>
    <w:p>
      <w:pPr>
        <w:pStyle w:val="Heading2"/>
        <w:rPr>
          <w:lang w:val="en-GB"/>
        </w:rPr>
      </w:pPr>
      <w:bookmarkStart w:id="6" w:name="_Toc423005760"/>
      <w:r>
        <w:rPr>
          <w:lang w:val="en-GB"/>
        </w:rPr>
        <w:t>Bidirectional gRpc</w:t>
      </w:r>
      <w:bookmarkEnd w:id="6"/>
    </w:p>
    <w:p>
      <w:pPr>
        <w:pStyle w:val="Heading3"/>
        <w:rPr>
          <w:lang w:val="en-GB"/>
        </w:rPr>
      </w:pPr>
      <w:bookmarkStart w:id="7" w:name="_Toc1517228906"/>
      <w:r>
        <w:rPr>
          <w:lang w:val="en-GB"/>
        </w:rPr>
        <w:t>AirQualityService</w:t>
      </w:r>
      <w:bookmarkEnd w:id="7"/>
    </w:p>
    <w:p>
      <w:pPr>
        <w:pStyle w:val="Normal"/>
        <w:bidi w:val="0"/>
        <w:jc w:val="both"/>
        <w:rPr>
          <w:sz w:val="28"/>
          <w:szCs w:val="28"/>
          <w:lang w:val="en-GB"/>
        </w:rPr>
      </w:pPr>
      <w:r>
        <w:rPr>
          <w:sz w:val="28"/>
          <w:szCs w:val="28"/>
          <w:lang w:val="en-GB"/>
        </w:rPr>
        <w:t>I will be setting up a bidirectional AirQualityService.</w:t>
      </w:r>
    </w:p>
    <w:p>
      <w:pPr>
        <w:pStyle w:val="Normal"/>
        <w:bidi w:val="0"/>
        <w:jc w:val="both"/>
        <w:rPr>
          <w:rFonts w:ascii="Times New Roman" w:hAnsi="Times New Roman" w:eastAsia="Times New Roman" w:cs="Times New Roman"/>
          <w:b w:val="false"/>
          <w:b w:val="false"/>
          <w:bCs w:val="false"/>
          <w:sz w:val="28"/>
          <w:szCs w:val="28"/>
          <w:lang w:val="en-GB"/>
        </w:rPr>
      </w:pPr>
      <w:r>
        <w:rPr>
          <w:rFonts w:eastAsia="Times New Roman" w:cs="Times New Roman"/>
          <w:b w:val="false"/>
          <w:bCs w:val="false"/>
          <w:sz w:val="28"/>
          <w:szCs w:val="28"/>
          <w:lang w:val="en-GB"/>
        </w:rPr>
        <w:t>It will also support my goal of Decent Work and Economic growth by improving workplace safety and efficiency through real-time monitoring.</w:t>
      </w:r>
    </w:p>
    <w:p>
      <w:pPr>
        <w:pStyle w:val="Normal"/>
        <w:bidi w:val="0"/>
        <w:jc w:val="both"/>
        <w:rPr>
          <w:sz w:val="28"/>
          <w:szCs w:val="28"/>
          <w:lang w:val="en-GB"/>
        </w:rPr>
      </w:pPr>
      <w:r>
        <w:rPr>
          <w:sz w:val="28"/>
          <w:szCs w:val="28"/>
          <w:lang w:val="en-GB"/>
        </w:rPr>
        <w:t>It will let both client and server to exchange air quality data like Co2 levels in the factory. The client can send sensor readings, and the server can respond continually with alerts.</w:t>
      </w:r>
    </w:p>
    <w:p>
      <w:pPr>
        <w:pStyle w:val="Normal"/>
        <w:bidi w:val="0"/>
        <w:jc w:val="left"/>
        <w:rPr>
          <w:b/>
          <w:b/>
          <w:bCs/>
          <w:i/>
          <w:i/>
          <w:iCs/>
          <w:sz w:val="28"/>
          <w:szCs w:val="28"/>
          <w:lang w:val="en-GB"/>
        </w:rPr>
      </w:pPr>
      <w:r>
        <w:rPr>
          <w:b/>
          <w:bCs/>
          <w:i/>
          <w:iCs/>
          <w:sz w:val="28"/>
          <w:szCs w:val="28"/>
          <w:lang w:val="en-GB"/>
        </w:rPr>
        <w:t>service AirQualityService {</w:t>
      </w:r>
    </w:p>
    <w:p>
      <w:pPr>
        <w:pStyle w:val="Normal"/>
        <w:bidi w:val="0"/>
        <w:jc w:val="left"/>
        <w:rPr>
          <w:b/>
          <w:b/>
          <w:bCs/>
          <w:i/>
          <w:i/>
          <w:iCs/>
          <w:sz w:val="28"/>
          <w:szCs w:val="28"/>
          <w:lang w:val="en-GB"/>
        </w:rPr>
      </w:pPr>
      <w:r>
        <w:rPr>
          <w:b/>
          <w:bCs/>
          <w:i/>
          <w:iCs/>
          <w:sz w:val="28"/>
          <w:szCs w:val="28"/>
          <w:lang w:val="en-GB"/>
        </w:rPr>
        <w:t>Rpc AirQualityService (stream AirRequest) returns (stream AirResponse);</w:t>
      </w:r>
    </w:p>
    <w:p>
      <w:pPr>
        <w:pStyle w:val="Normal"/>
        <w:bidi w:val="0"/>
        <w:jc w:val="left"/>
        <w:rPr>
          <w:i/>
          <w:i/>
          <w:iCs/>
          <w:sz w:val="28"/>
          <w:szCs w:val="28"/>
          <w:lang w:val="en-GB"/>
        </w:rPr>
      </w:pPr>
      <w:r>
        <w:rPr>
          <w:b/>
          <w:bCs/>
          <w:i/>
          <w:iCs/>
          <w:sz w:val="28"/>
          <w:szCs w:val="28"/>
          <w:lang w:val="en-GB"/>
        </w:rPr>
        <w:t>}</w:t>
      </w:r>
    </w:p>
    <w:p>
      <w:pPr>
        <w:pStyle w:val="Normal"/>
        <w:bidi w:val="0"/>
        <w:rPr>
          <w:i/>
          <w:i/>
          <w:iCs/>
          <w:sz w:val="28"/>
          <w:szCs w:val="28"/>
          <w:lang w:val="en-GB"/>
        </w:rPr>
      </w:pPr>
      <w:r>
        <w:rPr>
          <w:i/>
          <w:iCs/>
          <w:sz w:val="28"/>
          <w:szCs w:val="28"/>
          <w:lang w:val="en-GB"/>
        </w:rPr>
        <w:t>// definition of input message structure – sensorId is a string and will identify which sensor to monitor, and co2Level is a double that states the co2 Levels in parts per million (ppm)</w:t>
      </w:r>
    </w:p>
    <w:p>
      <w:pPr>
        <w:pStyle w:val="Normal"/>
        <w:rPr>
          <w:lang w:val="en-GB"/>
        </w:rPr>
      </w:pPr>
      <w:r>
        <w:rPr>
          <w:lang w:val="en-GB"/>
        </w:rPr>
        <w:t xml:space="preserve">message </w:t>
      </w:r>
      <w:r>
        <w:rPr>
          <w:sz w:val="28"/>
          <w:szCs w:val="28"/>
          <w:lang w:val="en-GB"/>
        </w:rPr>
        <w:t>AirRequest</w:t>
      </w:r>
      <w:r>
        <w:rPr>
          <w:lang w:val="en-GB"/>
        </w:rPr>
        <w:t xml:space="preserve"> {</w:t>
      </w:r>
    </w:p>
    <w:p>
      <w:pPr>
        <w:pStyle w:val="Normal"/>
        <w:bidi w:val="0"/>
        <w:spacing w:lineRule="auto" w:line="278" w:beforeAutospacing="0" w:before="0" w:afterAutospacing="0" w:after="160"/>
        <w:ind w:left="0" w:right="0" w:hanging="0"/>
        <w:jc w:val="left"/>
        <w:rPr/>
      </w:pPr>
      <w:r>
        <w:rPr>
          <w:lang w:val="en-GB"/>
        </w:rPr>
        <w:t xml:space="preserve">  </w:t>
      </w:r>
      <w:r>
        <w:rPr>
          <w:lang w:val="en-GB"/>
        </w:rPr>
        <w:t>string sensorId = 1;</w:t>
      </w:r>
    </w:p>
    <w:p>
      <w:pPr>
        <w:pStyle w:val="Normal"/>
        <w:bidi w:val="0"/>
        <w:spacing w:lineRule="auto" w:line="278" w:beforeAutospacing="0" w:before="0" w:afterAutospacing="0" w:after="160"/>
        <w:ind w:left="0" w:right="0" w:hanging="0"/>
        <w:jc w:val="left"/>
        <w:rPr>
          <w:lang w:val="en-GB"/>
        </w:rPr>
      </w:pPr>
      <w:r>
        <w:rPr>
          <w:lang w:val="en-GB"/>
        </w:rPr>
        <w:t>double co2Level= 2;</w:t>
      </w:r>
    </w:p>
    <w:p>
      <w:pPr>
        <w:pStyle w:val="Normal"/>
        <w:rPr/>
      </w:pPr>
      <w:r>
        <w:rPr>
          <w:lang w:val="en-GB"/>
        </w:rPr>
        <w:t>}</w:t>
      </w:r>
    </w:p>
    <w:p>
      <w:pPr>
        <w:pStyle w:val="Normal"/>
        <w:bidi w:val="0"/>
        <w:spacing w:lineRule="auto" w:line="278" w:beforeAutospacing="0" w:before="0" w:afterAutospacing="0" w:after="160"/>
        <w:ind w:left="0" w:right="0" w:hanging="0"/>
        <w:jc w:val="left"/>
        <w:rPr>
          <w:i/>
          <w:i/>
          <w:iCs/>
          <w:sz w:val="28"/>
          <w:szCs w:val="28"/>
          <w:lang w:val="en-GB"/>
        </w:rPr>
      </w:pPr>
      <w:r>
        <w:rPr>
          <w:i/>
          <w:iCs/>
          <w:sz w:val="28"/>
          <w:szCs w:val="28"/>
          <w:lang w:val="en-GB"/>
        </w:rPr>
        <w:t>// definition of output message structure – sensorId string as same request, status is defined as a string e.g. “good”, “poor”, “average” and recommendation is a string stating some useful information e.g. “air quality is poor, increase ventilation”.</w:t>
      </w:r>
    </w:p>
    <w:p>
      <w:pPr>
        <w:pStyle w:val="Normal"/>
        <w:rPr>
          <w:lang w:val="en-GB"/>
        </w:rPr>
      </w:pPr>
      <w:r>
        <w:rPr>
          <w:lang w:val="en-GB"/>
        </w:rPr>
        <w:t xml:space="preserve">message </w:t>
      </w:r>
      <w:r>
        <w:rPr>
          <w:sz w:val="28"/>
          <w:szCs w:val="28"/>
          <w:lang w:val="en-GB"/>
        </w:rPr>
        <w:t>AirResponse</w:t>
      </w:r>
      <w:r>
        <w:rPr>
          <w:lang w:val="en-GB"/>
        </w:rPr>
        <w:t xml:space="preserve"> {</w:t>
      </w:r>
    </w:p>
    <w:p>
      <w:pPr>
        <w:pStyle w:val="Normal"/>
        <w:bidi w:val="0"/>
        <w:spacing w:lineRule="auto" w:line="278" w:beforeAutospacing="0" w:before="0" w:afterAutospacing="0" w:after="160"/>
        <w:ind w:left="0" w:right="0" w:hanging="0"/>
        <w:jc w:val="left"/>
        <w:rPr/>
      </w:pPr>
      <w:r>
        <w:rPr>
          <w:lang w:val="en-GB"/>
        </w:rPr>
        <w:t xml:space="preserve">  </w:t>
      </w:r>
      <w:r>
        <w:rPr>
          <w:lang w:val="en-GB"/>
        </w:rPr>
        <w:t>string sensorID = 1;</w:t>
      </w:r>
    </w:p>
    <w:p>
      <w:pPr>
        <w:pStyle w:val="Normal"/>
        <w:bidi w:val="0"/>
        <w:spacing w:lineRule="auto" w:line="278" w:beforeAutospacing="0" w:before="0" w:afterAutospacing="0" w:after="160"/>
        <w:ind w:left="0" w:right="0" w:hanging="0"/>
        <w:jc w:val="left"/>
        <w:rPr>
          <w:lang w:val="en-GB"/>
        </w:rPr>
      </w:pPr>
      <w:r>
        <w:rPr>
          <w:lang w:val="en-GB"/>
        </w:rPr>
        <w:t>string status = 2;</w:t>
      </w:r>
    </w:p>
    <w:p>
      <w:pPr>
        <w:pStyle w:val="Normal"/>
        <w:bidi w:val="0"/>
        <w:spacing w:lineRule="auto" w:line="278" w:beforeAutospacing="0" w:before="0" w:afterAutospacing="0" w:after="160"/>
        <w:ind w:left="0" w:right="0" w:hanging="0"/>
        <w:jc w:val="left"/>
        <w:rPr>
          <w:lang w:val="en-GB"/>
        </w:rPr>
      </w:pPr>
      <w:r>
        <w:rPr>
          <w:lang w:val="en-GB"/>
        </w:rPr>
        <w:t>string recommendation = 3;</w:t>
      </w:r>
    </w:p>
    <w:p>
      <w:pPr>
        <w:pStyle w:val="Normal"/>
        <w:rPr/>
      </w:pPr>
      <w:r>
        <w:rPr>
          <w:lang w:val="en-GB"/>
        </w:rPr>
        <w:t>}</w:t>
      </w:r>
    </w:p>
    <w:p>
      <w:pPr>
        <w:pStyle w:val="Normal"/>
        <w:spacing w:before="0" w:after="160"/>
        <w:rPr/>
      </w:pPr>
      <w:r>
        <w:rPr/>
      </w:r>
    </w:p>
    <w:sectPr>
      <w:type w:val="continuous"/>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Display">
    <w:charset w:val="00"/>
    <w:family w:val="roman"/>
    <w:pitch w:val="variable"/>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GB" w:eastAsia="ja-JP"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Times New Roman" w:hAnsi="Times New Roman" w:eastAsia="" w:cs="" w:asciiTheme="minorHAnsi" w:cstheme="minorBidi" w:eastAsiaTheme="minorEastAsia" w:hAnsiTheme="minorHAnsi"/>
      <w:color w:val="auto"/>
      <w:kern w:val="0"/>
      <w:sz w:val="24"/>
      <w:szCs w:val="24"/>
      <w:lang w:val="en-GB" w:eastAsia="ja-JP" w:bidi="ar-SA"/>
    </w:rPr>
  </w:style>
  <w:style w:type="paragraph" w:styleId="Heading1">
    <w:name w:val="Heading 1"/>
    <w:basedOn w:val="Normal"/>
    <w:next w:val="Normal"/>
    <w:uiPriority w:val="9"/>
    <w:qFormat/>
    <w:rsid w:val="7baa9c7c"/>
    <w:pPr>
      <w:keepNext w:val="true"/>
      <w:keepLines/>
      <w:spacing w:before="360" w:after="80"/>
      <w:outlineLvl w:val="0"/>
    </w:pPr>
    <w:rPr>
      <w:rFonts w:ascii="Aptos Display" w:hAnsi="Aptos Display" w:eastAsia="" w:cs="" w:asciiTheme="majorAscii" w:cstheme="majorBidi" w:eastAsiaTheme="majorEastAsia" w:hAnsiTheme="majorAscii"/>
      <w:color w:val="0F4761" w:themeColor="accent1" w:themeShade="bf" w:themeTint="ff"/>
      <w:sz w:val="40"/>
      <w:szCs w:val="40"/>
    </w:rPr>
  </w:style>
  <w:style w:type="paragraph" w:styleId="Heading2">
    <w:name w:val="Heading 2"/>
    <w:basedOn w:val="Normal"/>
    <w:next w:val="Normal"/>
    <w:uiPriority w:val="9"/>
    <w:unhideWhenUsed/>
    <w:qFormat/>
    <w:rsid w:val="7baa9c7c"/>
    <w:pPr>
      <w:keepNext w:val="true"/>
      <w:keepLines/>
      <w:spacing w:before="160" w:after="80"/>
      <w:outlineLvl w:val="1"/>
    </w:pPr>
    <w:rPr>
      <w:rFonts w:ascii="Aptos Display" w:hAnsi="Aptos Display" w:eastAsia="" w:cs="" w:asciiTheme="majorAscii" w:cstheme="majorBidi" w:eastAsiaTheme="majorEastAsia" w:hAnsiTheme="majorAscii"/>
      <w:color w:val="0F4761" w:themeColor="accent1" w:themeShade="bf" w:themeTint="ff"/>
      <w:sz w:val="32"/>
      <w:szCs w:val="32"/>
    </w:rPr>
  </w:style>
  <w:style w:type="paragraph" w:styleId="Heading3">
    <w:name w:val="Heading 3"/>
    <w:basedOn w:val="Normal"/>
    <w:next w:val="Normal"/>
    <w:uiPriority w:val="9"/>
    <w:unhideWhenUsed/>
    <w:qFormat/>
    <w:rsid w:val="44afbcbe"/>
    <w:pPr>
      <w:keepNext w:val="true"/>
      <w:keepLines/>
      <w:spacing w:before="160" w:after="80"/>
      <w:outlineLvl w:val="2"/>
    </w:pPr>
    <w:rPr>
      <w:rFonts w:eastAsia="" w:cs="" w:cstheme="majorBidi" w:eastAsiaTheme="majorEastAsia"/>
      <w:color w:val="0F4761" w:themeColor="accent1" w:themeShade="bf" w:themeTint="ff"/>
      <w:sz w:val="28"/>
      <w:szCs w:val="28"/>
    </w:rPr>
  </w:style>
  <w:style w:type="character" w:styleId="DefaultParagraphFont" w:default="1">
    <w:name w:val="Default Paragraph Font"/>
    <w:uiPriority w:val="1"/>
    <w:semiHidden/>
    <w:unhideWhenUsed/>
    <w:qFormat/>
    <w:rPr/>
  </w:style>
  <w:style w:type="character" w:styleId="InternetLink">
    <w:name w:val="Internet Link"/>
    <w:basedOn w:val="DefaultParagraphFont"/>
    <w:uiPriority w:val="99"/>
    <w:unhideWhenUsed/>
    <w:rsid w:val="44afbcbe"/>
    <w:rPr>
      <w:color w:val="467886"/>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rsid w:val="7baa9c7c"/>
    <w:pPr>
      <w:spacing w:lineRule="auto" w:line="240" w:before="0" w:after="80"/>
      <w:contextualSpacing/>
    </w:pPr>
    <w:rPr>
      <w:rFonts w:ascii="Aptos Display" w:hAnsi="Aptos Display" w:eastAsia="" w:cs="" w:asciiTheme="majorAscii" w:cstheme="majorBidi" w:eastAsiaTheme="majorEastAsia" w:hAnsiTheme="majorAscii"/>
      <w:sz w:val="56"/>
      <w:szCs w:val="56"/>
    </w:rPr>
  </w:style>
  <w:style w:type="paragraph" w:styleId="ListParagraph">
    <w:name w:val="List Paragraph"/>
    <w:basedOn w:val="Normal"/>
    <w:uiPriority w:val="34"/>
    <w:qFormat/>
    <w:rsid w:val="7baa9c7c"/>
    <w:pPr>
      <w:spacing w:before="0" w:after="160"/>
      <w:ind w:left="720" w:hanging="0"/>
      <w:contextualSpacing/>
    </w:pPr>
    <w:rPr/>
  </w:style>
  <w:style w:type="paragraph" w:styleId="Contents1">
    <w:name w:val="TOC 1"/>
    <w:basedOn w:val="Normal"/>
    <w:next w:val="Normal"/>
    <w:uiPriority w:val="39"/>
    <w:unhideWhenUsed/>
    <w:rsid w:val="44afbcbe"/>
    <w:pPr>
      <w:spacing w:before="0" w:after="100"/>
    </w:pPr>
    <w:rPr/>
  </w:style>
  <w:style w:type="paragraph" w:styleId="Contents2">
    <w:name w:val="TOC 2"/>
    <w:basedOn w:val="Normal"/>
    <w:next w:val="Normal"/>
    <w:uiPriority w:val="39"/>
    <w:unhideWhenUsed/>
    <w:rsid w:val="44afbcbe"/>
    <w:pPr>
      <w:spacing w:before="0" w:after="100"/>
      <w:ind w:left="220" w:hanging="0"/>
    </w:pPr>
    <w:rPr/>
  </w:style>
  <w:style w:type="paragraph" w:styleId="Contents3">
    <w:name w:val="TOC 3"/>
    <w:basedOn w:val="Normal"/>
    <w:next w:val="Normal"/>
    <w:uiPriority w:val="39"/>
    <w:unhideWhenUsed/>
    <w:rsid w:val="44afbcbe"/>
    <w:pPr>
      <w:spacing w:before="0" w:after="100"/>
      <w:ind w:left="44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XLSX_Editor/6.2.8.2$Windows_x86 LibreOffice_project/</Application>
  <Pages>5</Pages>
  <Words>743</Words>
  <Characters>4109</Characters>
  <CharactersWithSpaces>4802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2026-04-17T12:20:35Z</dcterms:created>
  <dc:creator>Joanne Brennan Elliott</dc:creator>
  <dc:description/>
  <dc:language>en-GB</dc:language>
  <cp:lastModifiedBy/>
  <dcterms:modified xsi:type="dcterms:W3CDTF">2026-04-20T17:17:16Z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