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E6D9A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</w:rPr>
        <w:t>How to solve these challenges when we are moving to microservices?</w:t>
      </w:r>
    </w:p>
    <w:p w14:paraId="134F76D4" w14:textId="77777777" w:rsidR="0007606D" w:rsidRPr="0007606D" w:rsidRDefault="0007606D" w:rsidP="0007606D">
      <w:pPr>
        <w:numPr>
          <w:ilvl w:val="0"/>
          <w:numId w:val="1"/>
        </w:numPr>
        <w:rPr>
          <w:rFonts w:ascii="Arial" w:hAnsi="Arial" w:cs="Arial"/>
        </w:rPr>
      </w:pPr>
      <w:r w:rsidRPr="0007606D">
        <w:rPr>
          <w:rFonts w:ascii="Arial" w:hAnsi="Arial" w:cs="Arial"/>
        </w:rPr>
        <w:t xml:space="preserve">Overcoming Design Complexity </w:t>
      </w:r>
    </w:p>
    <w:p w14:paraId="6A8E5A3C" w14:textId="77777777" w:rsidR="0007606D" w:rsidRPr="0007606D" w:rsidRDefault="0007606D" w:rsidP="0007606D">
      <w:pPr>
        <w:numPr>
          <w:ilvl w:val="0"/>
          <w:numId w:val="1"/>
        </w:numPr>
        <w:rPr>
          <w:rFonts w:ascii="Arial" w:hAnsi="Arial" w:cs="Arial"/>
        </w:rPr>
      </w:pPr>
      <w:r w:rsidRPr="0007606D">
        <w:rPr>
          <w:rFonts w:ascii="Arial" w:hAnsi="Arial" w:cs="Arial"/>
        </w:rPr>
        <w:t xml:space="preserve">Achieving Data Consistency </w:t>
      </w:r>
    </w:p>
    <w:p w14:paraId="7228AAFA" w14:textId="77777777" w:rsidR="0007606D" w:rsidRPr="0007606D" w:rsidRDefault="0007606D" w:rsidP="0007606D">
      <w:pPr>
        <w:numPr>
          <w:ilvl w:val="0"/>
          <w:numId w:val="1"/>
        </w:numPr>
        <w:rPr>
          <w:rFonts w:ascii="Arial" w:hAnsi="Arial" w:cs="Arial"/>
        </w:rPr>
      </w:pPr>
      <w:r w:rsidRPr="0007606D">
        <w:rPr>
          <w:rFonts w:ascii="Arial" w:hAnsi="Arial" w:cs="Arial"/>
        </w:rPr>
        <w:t xml:space="preserve">Need for Testing and Monitoring </w:t>
      </w:r>
    </w:p>
    <w:p w14:paraId="1D342A57" w14:textId="77777777" w:rsidR="0007606D" w:rsidRPr="0007606D" w:rsidRDefault="0007606D" w:rsidP="0007606D">
      <w:pPr>
        <w:numPr>
          <w:ilvl w:val="0"/>
          <w:numId w:val="1"/>
        </w:numPr>
        <w:rPr>
          <w:rFonts w:ascii="Arial" w:hAnsi="Arial" w:cs="Arial"/>
        </w:rPr>
      </w:pPr>
      <w:r w:rsidRPr="0007606D">
        <w:rPr>
          <w:rFonts w:ascii="Arial" w:hAnsi="Arial" w:cs="Arial"/>
        </w:rPr>
        <w:t xml:space="preserve">Debugging Issues </w:t>
      </w:r>
    </w:p>
    <w:p w14:paraId="75490645" w14:textId="77777777" w:rsidR="0007606D" w:rsidRPr="0007606D" w:rsidRDefault="0007606D" w:rsidP="0007606D">
      <w:pPr>
        <w:numPr>
          <w:ilvl w:val="0"/>
          <w:numId w:val="1"/>
        </w:numPr>
        <w:rPr>
          <w:rFonts w:ascii="Arial" w:hAnsi="Arial" w:cs="Arial"/>
        </w:rPr>
      </w:pPr>
      <w:r w:rsidRPr="0007606D">
        <w:rPr>
          <w:rFonts w:ascii="Arial" w:hAnsi="Arial" w:cs="Arial"/>
        </w:rPr>
        <w:t xml:space="preserve">Compromised Security </w:t>
      </w:r>
    </w:p>
    <w:p w14:paraId="208E5151" w14:textId="77777777" w:rsidR="0007606D" w:rsidRDefault="0007606D">
      <w:pPr>
        <w:rPr>
          <w:rFonts w:ascii="Arial" w:hAnsi="Arial" w:cs="Arial"/>
        </w:rPr>
      </w:pPr>
    </w:p>
    <w:p w14:paraId="58743BB6" w14:textId="77777777" w:rsidR="0007606D" w:rsidRPr="0007606D" w:rsidRDefault="0007606D" w:rsidP="0007606D">
      <w:pPr>
        <w:rPr>
          <w:rFonts w:ascii="Arial" w:hAnsi="Arial" w:cs="Arial"/>
          <w:b/>
          <w:bCs/>
        </w:rPr>
      </w:pPr>
      <w:r w:rsidRPr="0007606D">
        <w:rPr>
          <w:rFonts w:ascii="Arial" w:hAnsi="Arial" w:cs="Arial"/>
          <w:b/>
          <w:bCs/>
        </w:rPr>
        <w:t>1. Overcoming Design Complexity</w:t>
      </w:r>
    </w:p>
    <w:p w14:paraId="7E23964C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Challenge:</w:t>
      </w:r>
      <w:r w:rsidRPr="0007606D">
        <w:rPr>
          <w:rFonts w:ascii="Arial" w:hAnsi="Arial" w:cs="Arial"/>
        </w:rPr>
        <w:t> Microservices introduce a higher level of design complexity compared to monolithic architectures due to the need to manage multiple services and their interactions.</w:t>
      </w:r>
    </w:p>
    <w:p w14:paraId="3649D201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Solutions:</w:t>
      </w:r>
    </w:p>
    <w:p w14:paraId="490A3586" w14:textId="77777777" w:rsidR="0007606D" w:rsidRPr="0007606D" w:rsidRDefault="0007606D" w:rsidP="0007606D">
      <w:pPr>
        <w:numPr>
          <w:ilvl w:val="0"/>
          <w:numId w:val="2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Domain-Driven Design (DDD):</w:t>
      </w:r>
      <w:r w:rsidRPr="0007606D">
        <w:rPr>
          <w:rFonts w:ascii="Arial" w:hAnsi="Arial" w:cs="Arial"/>
        </w:rPr>
        <w:t> Use DDD to break down your system into bounded contexts and define clear service boundaries. This helps ensure that each microservice has a well-defined responsibility and minimizes overlaps.</w:t>
      </w:r>
    </w:p>
    <w:p w14:paraId="27B42242" w14:textId="77777777" w:rsidR="0007606D" w:rsidRPr="0007606D" w:rsidRDefault="0007606D" w:rsidP="0007606D">
      <w:pPr>
        <w:numPr>
          <w:ilvl w:val="0"/>
          <w:numId w:val="2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Service Decomposition:</w:t>
      </w:r>
      <w:r w:rsidRPr="0007606D">
        <w:rPr>
          <w:rFonts w:ascii="Arial" w:hAnsi="Arial" w:cs="Arial"/>
        </w:rPr>
        <w:t> Start by decomposing the system into a few core services and incrementally refine them based on experience. Avoid an overly granular approach initially.</w:t>
      </w:r>
    </w:p>
    <w:p w14:paraId="449309E1" w14:textId="77777777" w:rsidR="0007606D" w:rsidRPr="0007606D" w:rsidRDefault="0007606D" w:rsidP="0007606D">
      <w:pPr>
        <w:numPr>
          <w:ilvl w:val="0"/>
          <w:numId w:val="2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 xml:space="preserve">Documentation and </w:t>
      </w:r>
      <w:proofErr w:type="spellStart"/>
      <w:r w:rsidRPr="0007606D">
        <w:rPr>
          <w:rFonts w:ascii="Arial" w:hAnsi="Arial" w:cs="Arial"/>
          <w:b/>
          <w:bCs/>
        </w:rPr>
        <w:t>Modeling</w:t>
      </w:r>
      <w:proofErr w:type="spellEnd"/>
      <w:r w:rsidRPr="0007606D">
        <w:rPr>
          <w:rFonts w:ascii="Arial" w:hAnsi="Arial" w:cs="Arial"/>
          <w:b/>
          <w:bCs/>
        </w:rPr>
        <w:t>:</w:t>
      </w:r>
      <w:r w:rsidRPr="0007606D">
        <w:rPr>
          <w:rFonts w:ascii="Arial" w:hAnsi="Arial" w:cs="Arial"/>
        </w:rPr>
        <w:t xml:space="preserve"> Create clear documentation and architectural diagrams to visualize service interactions, data flows, and dependencies. Tools like C4 diagrams or software </w:t>
      </w:r>
      <w:proofErr w:type="spellStart"/>
      <w:r w:rsidRPr="0007606D">
        <w:rPr>
          <w:rFonts w:ascii="Arial" w:hAnsi="Arial" w:cs="Arial"/>
        </w:rPr>
        <w:t>modeling</w:t>
      </w:r>
      <w:proofErr w:type="spellEnd"/>
      <w:r w:rsidRPr="0007606D">
        <w:rPr>
          <w:rFonts w:ascii="Arial" w:hAnsi="Arial" w:cs="Arial"/>
        </w:rPr>
        <w:t xml:space="preserve"> tools can help.</w:t>
      </w:r>
    </w:p>
    <w:p w14:paraId="57EED6A7" w14:textId="77777777" w:rsidR="0007606D" w:rsidRPr="0007606D" w:rsidRDefault="0007606D" w:rsidP="0007606D">
      <w:pPr>
        <w:numPr>
          <w:ilvl w:val="0"/>
          <w:numId w:val="2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API Contracts:</w:t>
      </w:r>
      <w:r w:rsidRPr="0007606D">
        <w:rPr>
          <w:rFonts w:ascii="Arial" w:hAnsi="Arial" w:cs="Arial"/>
        </w:rPr>
        <w:t xml:space="preserve"> Define and document API contracts clearly using </w:t>
      </w:r>
      <w:proofErr w:type="spellStart"/>
      <w:r w:rsidRPr="0007606D">
        <w:rPr>
          <w:rFonts w:ascii="Arial" w:hAnsi="Arial" w:cs="Arial"/>
        </w:rPr>
        <w:t>OpenAPI</w:t>
      </w:r>
      <w:proofErr w:type="spellEnd"/>
      <w:r w:rsidRPr="0007606D">
        <w:rPr>
          <w:rFonts w:ascii="Arial" w:hAnsi="Arial" w:cs="Arial"/>
        </w:rPr>
        <w:t>/Swagger. This facilitates communication between teams and ensures consistency in service interactions.</w:t>
      </w:r>
    </w:p>
    <w:p w14:paraId="00AD9D50" w14:textId="77777777" w:rsidR="0007606D" w:rsidRPr="0007606D" w:rsidRDefault="0007606D" w:rsidP="0007606D">
      <w:pPr>
        <w:rPr>
          <w:rFonts w:ascii="Arial" w:hAnsi="Arial" w:cs="Arial"/>
          <w:b/>
          <w:bCs/>
        </w:rPr>
      </w:pPr>
      <w:r w:rsidRPr="0007606D">
        <w:rPr>
          <w:rFonts w:ascii="Arial" w:hAnsi="Arial" w:cs="Arial"/>
          <w:b/>
          <w:bCs/>
        </w:rPr>
        <w:t>2. Achieving Data Consistency</w:t>
      </w:r>
    </w:p>
    <w:p w14:paraId="1F78B4F8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Challenge:</w:t>
      </w:r>
      <w:r w:rsidRPr="0007606D">
        <w:rPr>
          <w:rFonts w:ascii="Arial" w:hAnsi="Arial" w:cs="Arial"/>
        </w:rPr>
        <w:t> Ensuring data consistency across distributed services can be complex due to the decentralized nature of microservices.</w:t>
      </w:r>
    </w:p>
    <w:p w14:paraId="74C35CB1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Solutions:</w:t>
      </w:r>
    </w:p>
    <w:p w14:paraId="05C7EC66" w14:textId="77777777" w:rsidR="0007606D" w:rsidRPr="0007606D" w:rsidRDefault="0007606D" w:rsidP="0007606D">
      <w:pPr>
        <w:numPr>
          <w:ilvl w:val="0"/>
          <w:numId w:val="3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Event Sourcing:</w:t>
      </w:r>
      <w:r w:rsidRPr="0007606D">
        <w:rPr>
          <w:rFonts w:ascii="Arial" w:hAnsi="Arial" w:cs="Arial"/>
        </w:rPr>
        <w:t> Implement Event Sourcing to capture state changes as a series of events, which can help in reconstructing the current state and achieving eventual consistency.</w:t>
      </w:r>
    </w:p>
    <w:p w14:paraId="61C4CB1C" w14:textId="77777777" w:rsidR="0007606D" w:rsidRPr="0007606D" w:rsidRDefault="0007606D" w:rsidP="0007606D">
      <w:pPr>
        <w:numPr>
          <w:ilvl w:val="0"/>
          <w:numId w:val="3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CQRS (Command Query Responsibility Segregation):</w:t>
      </w:r>
      <w:r w:rsidRPr="0007606D">
        <w:rPr>
          <w:rFonts w:ascii="Arial" w:hAnsi="Arial" w:cs="Arial"/>
        </w:rPr>
        <w:t> Use CQRS to separate read and write operations. This can help optimize performance and consistency by managing data differently for read and write operations.</w:t>
      </w:r>
    </w:p>
    <w:p w14:paraId="55B0EB01" w14:textId="77777777" w:rsidR="0007606D" w:rsidRPr="0007606D" w:rsidRDefault="0007606D" w:rsidP="0007606D">
      <w:pPr>
        <w:numPr>
          <w:ilvl w:val="0"/>
          <w:numId w:val="3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lastRenderedPageBreak/>
        <w:t>Saga Pattern:</w:t>
      </w:r>
      <w:r w:rsidRPr="0007606D">
        <w:rPr>
          <w:rFonts w:ascii="Arial" w:hAnsi="Arial" w:cs="Arial"/>
        </w:rPr>
        <w:t> Use the Saga pattern to manage distributed transactions. It coordinates the execution of a series of transactions across multiple services and handles failures by executing compensating transactions.</w:t>
      </w:r>
    </w:p>
    <w:p w14:paraId="7F346C89" w14:textId="77777777" w:rsidR="0007606D" w:rsidRPr="0007606D" w:rsidRDefault="0007606D" w:rsidP="0007606D">
      <w:pPr>
        <w:numPr>
          <w:ilvl w:val="0"/>
          <w:numId w:val="3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Data Duplication:</w:t>
      </w:r>
      <w:r w:rsidRPr="0007606D">
        <w:rPr>
          <w:rFonts w:ascii="Arial" w:hAnsi="Arial" w:cs="Arial"/>
        </w:rPr>
        <w:t> Accept some level of data duplication where necessary. This helps services operate independently and reduce tight coupling.</w:t>
      </w:r>
    </w:p>
    <w:p w14:paraId="1934C88C" w14:textId="77777777" w:rsidR="0007606D" w:rsidRPr="0007606D" w:rsidRDefault="0007606D" w:rsidP="0007606D">
      <w:pPr>
        <w:rPr>
          <w:rFonts w:ascii="Arial" w:hAnsi="Arial" w:cs="Arial"/>
          <w:b/>
          <w:bCs/>
        </w:rPr>
      </w:pPr>
      <w:r w:rsidRPr="0007606D">
        <w:rPr>
          <w:rFonts w:ascii="Arial" w:hAnsi="Arial" w:cs="Arial"/>
          <w:b/>
          <w:bCs/>
        </w:rPr>
        <w:t>3. Need for Testing and Monitoring</w:t>
      </w:r>
    </w:p>
    <w:p w14:paraId="18FE513E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Challenge:</w:t>
      </w:r>
      <w:r w:rsidRPr="0007606D">
        <w:rPr>
          <w:rFonts w:ascii="Arial" w:hAnsi="Arial" w:cs="Arial"/>
        </w:rPr>
        <w:t> Testing and monitoring become more complex in a microservices environment due to the interactions between services and the distributed nature of the system.</w:t>
      </w:r>
    </w:p>
    <w:p w14:paraId="6F7F7BB5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Solutions:</w:t>
      </w:r>
    </w:p>
    <w:p w14:paraId="08B9B3D6" w14:textId="77777777" w:rsidR="0007606D" w:rsidRPr="0007606D" w:rsidRDefault="0007606D" w:rsidP="0007606D">
      <w:pPr>
        <w:numPr>
          <w:ilvl w:val="0"/>
          <w:numId w:val="4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Automated Testing:</w:t>
      </w:r>
      <w:r w:rsidRPr="0007606D">
        <w:rPr>
          <w:rFonts w:ascii="Arial" w:hAnsi="Arial" w:cs="Arial"/>
        </w:rPr>
        <w:t> Implement automated unit, integration, and end-to-end tests. Use test containers to simulate microservices dependencies during testing.</w:t>
      </w:r>
    </w:p>
    <w:p w14:paraId="5734CD91" w14:textId="77777777" w:rsidR="0007606D" w:rsidRPr="0007606D" w:rsidRDefault="0007606D" w:rsidP="0007606D">
      <w:pPr>
        <w:numPr>
          <w:ilvl w:val="0"/>
          <w:numId w:val="4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Contract Testing:</w:t>
      </w:r>
      <w:r w:rsidRPr="0007606D">
        <w:rPr>
          <w:rFonts w:ascii="Arial" w:hAnsi="Arial" w:cs="Arial"/>
        </w:rPr>
        <w:t> Use contract testing tools like Pact to verify that services adhere to predefined contracts and can interact correctly.</w:t>
      </w:r>
    </w:p>
    <w:p w14:paraId="1FBF0FB1" w14:textId="77777777" w:rsidR="0007606D" w:rsidRPr="0007606D" w:rsidRDefault="0007606D" w:rsidP="0007606D">
      <w:pPr>
        <w:numPr>
          <w:ilvl w:val="0"/>
          <w:numId w:val="4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Centralized Logging:</w:t>
      </w:r>
      <w:r w:rsidRPr="0007606D">
        <w:rPr>
          <w:rFonts w:ascii="Arial" w:hAnsi="Arial" w:cs="Arial"/>
        </w:rPr>
        <w:t xml:space="preserve"> Implement centralized logging solutions (e.g., ELK Stack, Splunk) to aggregate logs from all services. This helps in tracking and </w:t>
      </w:r>
      <w:proofErr w:type="spellStart"/>
      <w:r w:rsidRPr="0007606D">
        <w:rPr>
          <w:rFonts w:ascii="Arial" w:hAnsi="Arial" w:cs="Arial"/>
        </w:rPr>
        <w:t>analyzing</w:t>
      </w:r>
      <w:proofErr w:type="spellEnd"/>
      <w:r w:rsidRPr="0007606D">
        <w:rPr>
          <w:rFonts w:ascii="Arial" w:hAnsi="Arial" w:cs="Arial"/>
        </w:rPr>
        <w:t xml:space="preserve"> issues across the system.</w:t>
      </w:r>
    </w:p>
    <w:p w14:paraId="7FC9AEDF" w14:textId="77777777" w:rsidR="0007606D" w:rsidRPr="0007606D" w:rsidRDefault="0007606D" w:rsidP="0007606D">
      <w:pPr>
        <w:numPr>
          <w:ilvl w:val="0"/>
          <w:numId w:val="4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Monitoring and Observability:</w:t>
      </w:r>
      <w:r w:rsidRPr="0007606D">
        <w:rPr>
          <w:rFonts w:ascii="Arial" w:hAnsi="Arial" w:cs="Arial"/>
        </w:rPr>
        <w:t xml:space="preserve"> Use monitoring tools (e.g., Prometheus, Grafana) and distributed tracing tools (e.g., Jaeger, </w:t>
      </w:r>
      <w:proofErr w:type="spellStart"/>
      <w:r w:rsidRPr="0007606D">
        <w:rPr>
          <w:rFonts w:ascii="Arial" w:hAnsi="Arial" w:cs="Arial"/>
        </w:rPr>
        <w:t>Zipkin</w:t>
      </w:r>
      <w:proofErr w:type="spellEnd"/>
      <w:r w:rsidRPr="0007606D">
        <w:rPr>
          <w:rFonts w:ascii="Arial" w:hAnsi="Arial" w:cs="Arial"/>
        </w:rPr>
        <w:t>) to track performance metrics and trace requests across services.</w:t>
      </w:r>
    </w:p>
    <w:p w14:paraId="77469C57" w14:textId="77777777" w:rsidR="0007606D" w:rsidRPr="0007606D" w:rsidRDefault="0007606D" w:rsidP="0007606D">
      <w:pPr>
        <w:rPr>
          <w:rFonts w:ascii="Arial" w:hAnsi="Arial" w:cs="Arial"/>
          <w:b/>
          <w:bCs/>
        </w:rPr>
      </w:pPr>
      <w:r w:rsidRPr="0007606D">
        <w:rPr>
          <w:rFonts w:ascii="Arial" w:hAnsi="Arial" w:cs="Arial"/>
          <w:b/>
          <w:bCs/>
        </w:rPr>
        <w:t>4. Debugging Issues</w:t>
      </w:r>
    </w:p>
    <w:p w14:paraId="6AE8B50E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Challenge:</w:t>
      </w:r>
      <w:r w:rsidRPr="0007606D">
        <w:rPr>
          <w:rFonts w:ascii="Arial" w:hAnsi="Arial" w:cs="Arial"/>
        </w:rPr>
        <w:t> Debugging issues in a distributed system can be challenging due to the complexity of service interactions and the lack of a single point of failure.</w:t>
      </w:r>
    </w:p>
    <w:p w14:paraId="7C76D93C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Solutions:</w:t>
      </w:r>
    </w:p>
    <w:p w14:paraId="7678DC70" w14:textId="77777777" w:rsidR="0007606D" w:rsidRPr="0007606D" w:rsidRDefault="0007606D" w:rsidP="0007606D">
      <w:pPr>
        <w:numPr>
          <w:ilvl w:val="0"/>
          <w:numId w:val="5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Distributed Tracing:</w:t>
      </w:r>
      <w:r w:rsidRPr="0007606D">
        <w:rPr>
          <w:rFonts w:ascii="Arial" w:hAnsi="Arial" w:cs="Arial"/>
        </w:rPr>
        <w:t> Implement distributed tracing to track requests as they flow through different services. This helps in pinpointing where issues occur.</w:t>
      </w:r>
    </w:p>
    <w:p w14:paraId="15ADA874" w14:textId="77777777" w:rsidR="0007606D" w:rsidRPr="0007606D" w:rsidRDefault="0007606D" w:rsidP="0007606D">
      <w:pPr>
        <w:numPr>
          <w:ilvl w:val="0"/>
          <w:numId w:val="5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Correlation IDs:</w:t>
      </w:r>
      <w:r w:rsidRPr="0007606D">
        <w:rPr>
          <w:rFonts w:ascii="Arial" w:hAnsi="Arial" w:cs="Arial"/>
        </w:rPr>
        <w:t> Use correlation IDs to track the flow of a single request across multiple services. This makes it easier to trace logs and identify where failures or delays are happening.</w:t>
      </w:r>
    </w:p>
    <w:p w14:paraId="4224360B" w14:textId="77777777" w:rsidR="0007606D" w:rsidRPr="0007606D" w:rsidRDefault="0007606D" w:rsidP="0007606D">
      <w:pPr>
        <w:numPr>
          <w:ilvl w:val="0"/>
          <w:numId w:val="5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Log Aggregation:</w:t>
      </w:r>
      <w:r w:rsidRPr="0007606D">
        <w:rPr>
          <w:rFonts w:ascii="Arial" w:hAnsi="Arial" w:cs="Arial"/>
        </w:rPr>
        <w:t> Centralize logs and use log analysis tools to search and filter logs from different services. This aids in identifying and troubleshooting issues.</w:t>
      </w:r>
    </w:p>
    <w:p w14:paraId="023A1DEA" w14:textId="77777777" w:rsidR="0007606D" w:rsidRPr="0007606D" w:rsidRDefault="0007606D" w:rsidP="0007606D">
      <w:pPr>
        <w:numPr>
          <w:ilvl w:val="0"/>
          <w:numId w:val="5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Error Tracking:</w:t>
      </w:r>
      <w:r w:rsidRPr="0007606D">
        <w:rPr>
          <w:rFonts w:ascii="Arial" w:hAnsi="Arial" w:cs="Arial"/>
        </w:rPr>
        <w:t> Implement error tracking and monitoring tools to capture</w:t>
      </w:r>
    </w:p>
    <w:p w14:paraId="0A9A4C4A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</w:rPr>
        <w:lastRenderedPageBreak/>
        <w:t xml:space="preserve">and </w:t>
      </w:r>
      <w:proofErr w:type="spellStart"/>
      <w:r w:rsidRPr="0007606D">
        <w:rPr>
          <w:rFonts w:ascii="Arial" w:hAnsi="Arial" w:cs="Arial"/>
        </w:rPr>
        <w:t>analyze</w:t>
      </w:r>
      <w:proofErr w:type="spellEnd"/>
      <w:r w:rsidRPr="0007606D">
        <w:rPr>
          <w:rFonts w:ascii="Arial" w:hAnsi="Arial" w:cs="Arial"/>
        </w:rPr>
        <w:t xml:space="preserve"> exceptions and errors across the system. Tools like Sentry or Rollbar can help in managing and alerting on application errors.</w:t>
      </w:r>
    </w:p>
    <w:p w14:paraId="5C6D61CA" w14:textId="77777777" w:rsidR="0007606D" w:rsidRPr="0007606D" w:rsidRDefault="0007606D" w:rsidP="0007606D">
      <w:pPr>
        <w:rPr>
          <w:rFonts w:ascii="Arial" w:hAnsi="Arial" w:cs="Arial"/>
          <w:b/>
          <w:bCs/>
        </w:rPr>
      </w:pPr>
      <w:r w:rsidRPr="0007606D">
        <w:rPr>
          <w:rFonts w:ascii="Arial" w:hAnsi="Arial" w:cs="Arial"/>
          <w:b/>
          <w:bCs/>
        </w:rPr>
        <w:t>5. Compromised Security</w:t>
      </w:r>
    </w:p>
    <w:p w14:paraId="6B4D67F9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Challenge:</w:t>
      </w:r>
      <w:r w:rsidRPr="0007606D">
        <w:rPr>
          <w:rFonts w:ascii="Arial" w:hAnsi="Arial" w:cs="Arial"/>
        </w:rPr>
        <w:t> Security can be more complex in a microservices architecture due to multiple service endpoints and interactions.</w:t>
      </w:r>
    </w:p>
    <w:p w14:paraId="139AB811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Solutions:</w:t>
      </w:r>
    </w:p>
    <w:p w14:paraId="31941A5A" w14:textId="77777777" w:rsidR="0007606D" w:rsidRPr="0007606D" w:rsidRDefault="0007606D" w:rsidP="0007606D">
      <w:pPr>
        <w:numPr>
          <w:ilvl w:val="0"/>
          <w:numId w:val="6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Authentication and Authorization:</w:t>
      </w:r>
      <w:r w:rsidRPr="0007606D">
        <w:rPr>
          <w:rFonts w:ascii="Arial" w:hAnsi="Arial" w:cs="Arial"/>
        </w:rPr>
        <w:t> Use a centralized authentication and authorization service (e.g., OAuth2, OpenID Connect) to manage access control across services. Implement role-based access control (RBAC) or attribute-based access control (ABAC) where appropriate.</w:t>
      </w:r>
    </w:p>
    <w:p w14:paraId="19C3AEB0" w14:textId="77777777" w:rsidR="0007606D" w:rsidRPr="0007606D" w:rsidRDefault="0007606D" w:rsidP="0007606D">
      <w:pPr>
        <w:numPr>
          <w:ilvl w:val="0"/>
          <w:numId w:val="6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Service-to-Service Security:</w:t>
      </w:r>
      <w:r w:rsidRPr="0007606D">
        <w:rPr>
          <w:rFonts w:ascii="Arial" w:hAnsi="Arial" w:cs="Arial"/>
        </w:rPr>
        <w:t> Implement mutual TLS (</w:t>
      </w:r>
      <w:proofErr w:type="spellStart"/>
      <w:r w:rsidRPr="0007606D">
        <w:rPr>
          <w:rFonts w:ascii="Arial" w:hAnsi="Arial" w:cs="Arial"/>
        </w:rPr>
        <w:t>mTLS</w:t>
      </w:r>
      <w:proofErr w:type="spellEnd"/>
      <w:r w:rsidRPr="0007606D">
        <w:rPr>
          <w:rFonts w:ascii="Arial" w:hAnsi="Arial" w:cs="Arial"/>
        </w:rPr>
        <w:t>) for secure service-to-service communication. Ensure that each service validates the identity of other services it communicates with.</w:t>
      </w:r>
    </w:p>
    <w:p w14:paraId="03114E10" w14:textId="77777777" w:rsidR="0007606D" w:rsidRPr="0007606D" w:rsidRDefault="0007606D" w:rsidP="0007606D">
      <w:pPr>
        <w:numPr>
          <w:ilvl w:val="0"/>
          <w:numId w:val="6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API Gateway:</w:t>
      </w:r>
      <w:r w:rsidRPr="0007606D">
        <w:rPr>
          <w:rFonts w:ascii="Arial" w:hAnsi="Arial" w:cs="Arial"/>
        </w:rPr>
        <w:t> Use an API gateway to handle incoming traffic, manage rate limiting, and enforce security policies such as IP whitelisting, authentication, and authorization.</w:t>
      </w:r>
    </w:p>
    <w:p w14:paraId="49EC7129" w14:textId="77777777" w:rsidR="0007606D" w:rsidRPr="0007606D" w:rsidRDefault="0007606D" w:rsidP="0007606D">
      <w:pPr>
        <w:numPr>
          <w:ilvl w:val="0"/>
          <w:numId w:val="6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Security Policies:</w:t>
      </w:r>
      <w:r w:rsidRPr="0007606D">
        <w:rPr>
          <w:rFonts w:ascii="Arial" w:hAnsi="Arial" w:cs="Arial"/>
        </w:rPr>
        <w:t> Implement and enforce security policies at multiple levels, including network security (e.g., firewalls, VPNs), application security (e.g., secure coding practices), and data security (e.g., encryption in transit and at rest).</w:t>
      </w:r>
    </w:p>
    <w:p w14:paraId="0EBE1854" w14:textId="77777777" w:rsidR="0007606D" w:rsidRPr="0007606D" w:rsidRDefault="0007606D" w:rsidP="0007606D">
      <w:pPr>
        <w:numPr>
          <w:ilvl w:val="0"/>
          <w:numId w:val="6"/>
        </w:numPr>
        <w:rPr>
          <w:rFonts w:ascii="Arial" w:hAnsi="Arial" w:cs="Arial"/>
        </w:rPr>
      </w:pPr>
      <w:r w:rsidRPr="0007606D">
        <w:rPr>
          <w:rFonts w:ascii="Arial" w:hAnsi="Arial" w:cs="Arial"/>
          <w:b/>
          <w:bCs/>
        </w:rPr>
        <w:t>Regular Audits:</w:t>
      </w:r>
      <w:r w:rsidRPr="0007606D">
        <w:rPr>
          <w:rFonts w:ascii="Arial" w:hAnsi="Arial" w:cs="Arial"/>
        </w:rPr>
        <w:t> Conduct regular security audits and vulnerability assessments to identify and address potential security issues. Use automated security scanning tools to monitor for vulnerabilities in your code and dependencies.</w:t>
      </w:r>
    </w:p>
    <w:p w14:paraId="2DB7FE3F" w14:textId="77777777" w:rsidR="0007606D" w:rsidRPr="0007606D" w:rsidRDefault="0007606D" w:rsidP="0007606D">
      <w:pPr>
        <w:rPr>
          <w:rFonts w:ascii="Arial" w:hAnsi="Arial" w:cs="Arial"/>
        </w:rPr>
      </w:pPr>
      <w:r w:rsidRPr="0007606D">
        <w:rPr>
          <w:rFonts w:ascii="Arial" w:hAnsi="Arial" w:cs="Arial"/>
        </w:rPr>
        <w:t>By addressing these challenges with the outlined solutions, you can effectively navigate the transition to a microservices architecture while maintaining system reliability, performance, and security.</w:t>
      </w:r>
    </w:p>
    <w:p w14:paraId="58E6101F" w14:textId="77777777" w:rsidR="0007606D" w:rsidRPr="0007606D" w:rsidRDefault="0007606D">
      <w:pPr>
        <w:rPr>
          <w:rFonts w:ascii="Arial" w:hAnsi="Arial" w:cs="Arial"/>
        </w:rPr>
      </w:pPr>
    </w:p>
    <w:sectPr w:rsidR="0007606D" w:rsidRPr="0007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F3ED7"/>
    <w:multiLevelType w:val="multilevel"/>
    <w:tmpl w:val="D8B4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B4ADA"/>
    <w:multiLevelType w:val="multilevel"/>
    <w:tmpl w:val="840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41703"/>
    <w:multiLevelType w:val="multilevel"/>
    <w:tmpl w:val="2A1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63D3A"/>
    <w:multiLevelType w:val="multilevel"/>
    <w:tmpl w:val="1002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A7476"/>
    <w:multiLevelType w:val="multilevel"/>
    <w:tmpl w:val="4940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5E39"/>
    <w:multiLevelType w:val="multilevel"/>
    <w:tmpl w:val="E7B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15908">
    <w:abstractNumId w:val="1"/>
  </w:num>
  <w:num w:numId="2" w16cid:durableId="1670594631">
    <w:abstractNumId w:val="4"/>
  </w:num>
  <w:num w:numId="3" w16cid:durableId="783110131">
    <w:abstractNumId w:val="2"/>
  </w:num>
  <w:num w:numId="4" w16cid:durableId="836848910">
    <w:abstractNumId w:val="5"/>
  </w:num>
  <w:num w:numId="5" w16cid:durableId="411201504">
    <w:abstractNumId w:val="3"/>
  </w:num>
  <w:num w:numId="6" w16cid:durableId="11924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6D"/>
    <w:rsid w:val="0007606D"/>
    <w:rsid w:val="00242344"/>
    <w:rsid w:val="00D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621E9"/>
  <w15:chartTrackingRefBased/>
  <w15:docId w15:val="{3E993396-CFEF-C442-BC84-25F1AB78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Wang</dc:creator>
  <cp:keywords/>
  <dc:description/>
  <cp:lastModifiedBy>Joanne Wang</cp:lastModifiedBy>
  <cp:revision>1</cp:revision>
  <dcterms:created xsi:type="dcterms:W3CDTF">2024-09-05T02:22:00Z</dcterms:created>
  <dcterms:modified xsi:type="dcterms:W3CDTF">2024-09-05T02:37:00Z</dcterms:modified>
</cp:coreProperties>
</file>