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  <w:rtl w:val="0"/>
        </w:rPr>
        <w:t xml:space="preserve">The dataset is imported into a table called amazon_reviews using the LOAD DATA LOCAL INFILE command.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</w:rPr>
        <w:drawing>
          <wp:inline distB="114300" distT="114300" distL="114300" distR="114300">
            <wp:extent cx="3957638" cy="263842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  <w:rtl w:val="0"/>
        </w:rPr>
        <w:t xml:space="preserve">After importing the dataset, the table looks like this: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</w:rPr>
        <w:drawing>
          <wp:inline distB="114300" distT="114300" distL="114300" distR="114300">
            <wp:extent cx="5943600" cy="8509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  <w:rtl w:val="0"/>
        </w:rPr>
        <w:t xml:space="preserve">Indexes are created to optimize query performance on commonly used columns. For this dataset, the following indexes were added: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  <w:rtl w:val="0"/>
        </w:rPr>
        <w:t xml:space="preserve">product_id for product-specific queries.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  <w:rtl w:val="0"/>
        </w:rPr>
        <w:t xml:space="preserve">customer_id for customer-specific searches.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  <w:rtl w:val="0"/>
        </w:rPr>
        <w:t xml:space="preserve">review_date for time-based queries.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before="0" w:beforeAutospacing="0" w:lineRule="auto"/>
        <w:ind w:left="720" w:hanging="360"/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  <w:rtl w:val="0"/>
        </w:rPr>
        <w:t xml:space="preserve">product_category for category-based searches.</w:t>
      </w:r>
    </w:p>
    <w:p w:rsidR="00000000" w:rsidDel="00000000" w:rsidP="00000000" w:rsidRDefault="00000000" w:rsidRPr="00000000" w14:paraId="0000000B">
      <w:pPr>
        <w:spacing w:before="180" w:lineRule="auto"/>
        <w:ind w:left="0" w:firstLine="0"/>
        <w:jc w:val="center"/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</w:rPr>
        <w:drawing>
          <wp:inline distB="114300" distT="114300" distL="114300" distR="114300">
            <wp:extent cx="4033838" cy="1988828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1988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  <w:rtl w:val="0"/>
        </w:rPr>
        <w:t xml:space="preserve">Indexes are added to make searching and retrieving data faster, especially for frequently used columns.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  <w:rtl w:val="0"/>
        </w:rPr>
        <w:t xml:space="preserve">The table is also partitioned by year using the review_date column. Each partition contains data for reviews from a specific year, ensuring efficient querying and storage. A range partitioning scheme is implemented to create partitions for every year from 1995 to 2023, with an additional partition for future dates. 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</w:rPr>
        <w:drawing>
          <wp:inline distB="114300" distT="114300" distL="114300" distR="114300">
            <wp:extent cx="2247900" cy="3394602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394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  <w:rtl w:val="0"/>
        </w:rPr>
        <w:t xml:space="preserve">The table is split into smaller parts by year to improve query speed and manage large amounts of data efficiently.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</w:rPr>
        <w:drawing>
          <wp:inline distB="114300" distT="114300" distL="114300" distR="114300">
            <wp:extent cx="2034657" cy="336708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4657" cy="336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  <w:rtl w:val="0"/>
        </w:rPr>
        <w:t xml:space="preserve">A view named product_analytics is also created to provide aggregated insights into products. This view includes: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180" w:lineRule="auto"/>
        <w:ind w:left="720" w:hanging="360"/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  <w:rtl w:val="0"/>
        </w:rPr>
        <w:t xml:space="preserve">Total number of reviews (review_count).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  <w:rtl w:val="0"/>
        </w:rPr>
        <w:t xml:space="preserve">Average star rating (avg_rating).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  <w:rtl w:val="0"/>
        </w:rPr>
        <w:t xml:space="preserve">Total helpful votes (total_helpful_votes).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  <w:rtl w:val="0"/>
        </w:rPr>
        <w:t xml:space="preserve">Number of verified purchases (verified_purchases).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before="0" w:beforeAutospacing="0" w:lineRule="auto"/>
        <w:ind w:left="720" w:hanging="360"/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  <w:rtl w:val="0"/>
        </w:rPr>
        <w:t xml:space="preserve">Earliest and latest review dates (first_review_date, last_review_date).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  <w:rtl w:val="0"/>
        </w:rPr>
        <w:t xml:space="preserve">This view simplifies the analysis of product-level data.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</w:rPr>
        <w:drawing>
          <wp:inline distB="114300" distT="114300" distL="114300" distR="114300">
            <wp:extent cx="5005388" cy="2695884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695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  <w:rtl w:val="0"/>
        </w:rPr>
        <w:t xml:space="preserve">We create a summary of product data to easily analyze things like average ratings, total reviews, and helpful votes for each product.</w:t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</w:rPr>
        <w:drawing>
          <wp:inline distB="114300" distT="114300" distL="114300" distR="114300">
            <wp:extent cx="5557838" cy="74817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748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  <w:rtl w:val="0"/>
        </w:rPr>
        <w:t xml:space="preserve">A view named customer_analytics is also created to analyze customer activity. This view includes: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180" w:lineRule="auto"/>
        <w:ind w:left="720" w:hanging="360"/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  <w:rtl w:val="0"/>
        </w:rPr>
        <w:t xml:space="preserve">Total reviews written by each customer (total_reviews).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  <w:rtl w:val="0"/>
        </w:rPr>
        <w:t xml:space="preserve">Average rating given by each customer (avg_rating_given).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  <w:rtl w:val="0"/>
        </w:rPr>
        <w:t xml:space="preserve">Number of product categories reviewed (categories_reviewed).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before="0" w:beforeAutospacing="0" w:lineRule="auto"/>
        <w:ind w:left="720" w:hanging="360"/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  <w:rtl w:val="0"/>
        </w:rPr>
        <w:t xml:space="preserve">Total helpful votes received for their reviews (total_helpful_votes_received).</w:t>
      </w:r>
    </w:p>
    <w:p w:rsidR="00000000" w:rsidDel="00000000" w:rsidP="00000000" w:rsidRDefault="00000000" w:rsidRPr="00000000" w14:paraId="00000021">
      <w:pPr>
        <w:spacing w:before="180" w:lineRule="auto"/>
        <w:ind w:left="0" w:firstLine="0"/>
        <w:jc w:val="center"/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</w:rPr>
        <w:drawing>
          <wp:inline distB="114300" distT="114300" distL="114300" distR="114300">
            <wp:extent cx="5105400" cy="298191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81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180" w:lineRule="auto"/>
        <w:ind w:left="0" w:firstLine="0"/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  <w:rtl w:val="0"/>
        </w:rPr>
        <w:t xml:space="preserve">This provides insights into individual customer behavior. We summarize customer activity to understand their review habits, such as how many reviews they’ve written and their average ratings.</w:t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e0e"/>
          <w:sz w:val="24"/>
          <w:szCs w:val="24"/>
        </w:rPr>
        <w:drawing>
          <wp:inline distB="114300" distT="114300" distL="114300" distR="114300">
            <wp:extent cx="5348288" cy="105423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1054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color w:val="0e0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preprocess the data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663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52838" cy="4589463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458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33773" cy="275605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73" cy="2756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sj151lmorbw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5wxtu09tz1ia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Recommended System Output Output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recommendation system was successfully implemented and tested using the SVD (Singular Value Decomposition) algorithm on a sampled subset of our extensive product review dataset. After processing the data and training the model, recommendations were generated for a selected user based on their historical rating data and the predictive modeling of user preferences.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67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