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swald Medium" w:cs="Oswald Medium" w:eastAsia="Oswald Medium" w:hAnsi="Oswald Medium"/>
          <w:color w:val="980000"/>
          <w:sz w:val="40"/>
          <w:szCs w:val="40"/>
        </w:rPr>
      </w:pPr>
      <w:r w:rsidDel="00000000" w:rsidR="00000000" w:rsidRPr="00000000">
        <w:rPr>
          <w:rFonts w:ascii="Oswald Medium" w:cs="Oswald Medium" w:eastAsia="Oswald Medium" w:hAnsi="Oswald Medium"/>
          <w:color w:val="980000"/>
          <w:sz w:val="40"/>
          <w:szCs w:val="40"/>
          <w:rtl w:val="0"/>
        </w:rPr>
        <w:t xml:space="preserve">Tabelas</w:t>
      </w:r>
    </w:p>
    <w:p w:rsidR="00000000" w:rsidDel="00000000" w:rsidP="00000000" w:rsidRDefault="00000000" w:rsidRPr="00000000" w14:paraId="00000002">
      <w:pPr>
        <w:jc w:val="center"/>
        <w:rPr>
          <w:rFonts w:ascii="Oswald Medium" w:cs="Oswald Medium" w:eastAsia="Oswald Medium" w:hAnsi="Oswald Medium"/>
          <w:sz w:val="40"/>
          <w:szCs w:val="40"/>
        </w:rPr>
      </w:pPr>
      <w:r w:rsidDel="00000000" w:rsidR="00000000" w:rsidRPr="00000000">
        <w:rPr>
          <w:rtl w:val="0"/>
        </w:rPr>
      </w:r>
    </w:p>
    <w:p w:rsidR="00000000" w:rsidDel="00000000" w:rsidP="00000000" w:rsidRDefault="00000000" w:rsidRPr="00000000" w14:paraId="00000003">
      <w:pPr>
        <w:jc w:val="center"/>
        <w:rPr>
          <w:rFonts w:ascii="Oswald Medium" w:cs="Oswald Medium" w:eastAsia="Oswald Medium" w:hAnsi="Oswald Medium"/>
          <w:sz w:val="40"/>
          <w:szCs w:val="40"/>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Estrutura básica de uma tabela:</w:t>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ind w:left="2880" w:firstLine="0"/>
        <w:jc w:val="left"/>
        <w:rPr>
          <w:sz w:val="24"/>
          <w:szCs w:val="24"/>
        </w:rPr>
      </w:pPr>
      <w:r w:rsidDel="00000000" w:rsidR="00000000" w:rsidRPr="00000000">
        <w:rPr>
          <w:sz w:val="24"/>
          <w:szCs w:val="24"/>
          <w:rtl w:val="0"/>
        </w:rPr>
        <w:t xml:space="preserve">           Table = tabela</w:t>
      </w:r>
    </w:p>
    <w:p w:rsidR="00000000" w:rsidDel="00000000" w:rsidP="00000000" w:rsidRDefault="00000000" w:rsidRPr="00000000" w14:paraId="00000007">
      <w:pPr>
        <w:jc w:val="center"/>
        <w:rPr>
          <w:sz w:val="24"/>
          <w:szCs w:val="24"/>
        </w:rPr>
      </w:pPr>
      <w:r w:rsidDel="00000000" w:rsidR="00000000" w:rsidRPr="00000000">
        <w:rPr>
          <w:sz w:val="24"/>
          <w:szCs w:val="24"/>
          <w:rtl w:val="0"/>
        </w:rPr>
        <w:tab/>
        <w:t xml:space="preserve">          Table row(tr) = linha da tabela</w:t>
      </w:r>
    </w:p>
    <w:p w:rsidR="00000000" w:rsidDel="00000000" w:rsidP="00000000" w:rsidRDefault="00000000" w:rsidRPr="00000000" w14:paraId="00000008">
      <w:pPr>
        <w:jc w:val="center"/>
        <w:rPr>
          <w:sz w:val="24"/>
          <w:szCs w:val="24"/>
        </w:rPr>
      </w:pPr>
      <w:r w:rsidDel="00000000" w:rsidR="00000000" w:rsidRPr="00000000">
        <w:rPr>
          <w:sz w:val="24"/>
          <w:szCs w:val="24"/>
          <w:rtl w:val="0"/>
        </w:rPr>
        <w:tab/>
        <w:tab/>
        <w:tab/>
        <w:t xml:space="preserve">  Table header(th) = cabeçalho de tabela</w:t>
      </w:r>
    </w:p>
    <w:p w:rsidR="00000000" w:rsidDel="00000000" w:rsidP="00000000" w:rsidRDefault="00000000" w:rsidRPr="00000000" w14:paraId="00000009">
      <w:pPr>
        <w:jc w:val="center"/>
        <w:rPr>
          <w:sz w:val="24"/>
          <w:szCs w:val="24"/>
        </w:rPr>
      </w:pPr>
      <w:r w:rsidDel="00000000" w:rsidR="00000000" w:rsidRPr="00000000">
        <w:rPr>
          <w:sz w:val="24"/>
          <w:szCs w:val="24"/>
          <w:rtl w:val="0"/>
        </w:rPr>
        <w:tab/>
        <w:tab/>
        <w:t xml:space="preserve">Table data(td) = dado de tabela</w:t>
      </w:r>
    </w:p>
    <w:p w:rsidR="00000000" w:rsidDel="00000000" w:rsidP="00000000" w:rsidRDefault="00000000" w:rsidRPr="00000000" w14:paraId="0000000A">
      <w:pPr>
        <w:jc w:val="center"/>
        <w:rPr>
          <w:rFonts w:ascii="Oswald Medium" w:cs="Oswald Medium" w:eastAsia="Oswald Medium" w:hAnsi="Oswald Medium"/>
          <w:sz w:val="40"/>
          <w:szCs w:val="40"/>
        </w:rPr>
      </w:pPr>
      <w:r w:rsidDel="00000000" w:rsidR="00000000" w:rsidRPr="00000000">
        <w:rPr>
          <w:rtl w:val="0"/>
        </w:rPr>
      </w:r>
    </w:p>
    <w:p w:rsidR="00000000" w:rsidDel="00000000" w:rsidP="00000000" w:rsidRDefault="00000000" w:rsidRPr="00000000" w14:paraId="0000000B">
      <w:pPr>
        <w:jc w:val="center"/>
        <w:rPr>
          <w:b w:val="1"/>
          <w:sz w:val="34"/>
          <w:szCs w:val="34"/>
        </w:rPr>
      </w:pPr>
      <w:r w:rsidDel="00000000" w:rsidR="00000000" w:rsidRPr="00000000">
        <w:rPr>
          <w:b w:val="1"/>
          <w:sz w:val="34"/>
          <w:szCs w:val="34"/>
          <w:rtl w:val="0"/>
        </w:rPr>
        <w:t xml:space="preserve">Tabela sem a semântica correta:</w:t>
      </w:r>
    </w:p>
    <w:p w:rsidR="00000000" w:rsidDel="00000000" w:rsidP="00000000" w:rsidRDefault="00000000" w:rsidRPr="00000000" w14:paraId="0000000C">
      <w:pPr>
        <w:jc w:val="center"/>
        <w:rPr>
          <w:sz w:val="26"/>
          <w:szCs w:val="26"/>
        </w:rPr>
      </w:pPr>
      <w:r w:rsidDel="00000000" w:rsidR="00000000" w:rsidRPr="00000000">
        <w:rPr>
          <w:rtl w:val="0"/>
        </w:rPr>
      </w:r>
    </w:p>
    <w:p w:rsidR="00000000" w:rsidDel="00000000" w:rsidP="00000000" w:rsidRDefault="00000000" w:rsidRPr="00000000" w14:paraId="0000000D">
      <w:pPr>
        <w:ind w:left="1440" w:firstLine="720"/>
        <w:rPr/>
      </w:pPr>
      <w:r w:rsidDel="00000000" w:rsidR="00000000" w:rsidRPr="00000000">
        <w:rPr>
          <w:rtl w:val="0"/>
        </w:rPr>
        <w:t xml:space="preserve">&lt;table&gt;</w:t>
      </w:r>
    </w:p>
    <w:p w:rsidR="00000000" w:rsidDel="00000000" w:rsidP="00000000" w:rsidRDefault="00000000" w:rsidRPr="00000000" w14:paraId="0000000E">
      <w:pPr>
        <w:rPr/>
      </w:pPr>
      <w:r w:rsidDel="00000000" w:rsidR="00000000" w:rsidRPr="00000000">
        <w:rPr>
          <w:rtl w:val="0"/>
        </w:rPr>
        <w:t xml:space="preserve">       </w:t>
        <w:tab/>
        <w:tab/>
        <w:tab/>
        <w:tab/>
        <w:t xml:space="preserve"> &lt;tr&gt;</w:t>
      </w:r>
    </w:p>
    <w:p w:rsidR="00000000" w:rsidDel="00000000" w:rsidP="00000000" w:rsidRDefault="00000000" w:rsidRPr="00000000" w14:paraId="0000000F">
      <w:pPr>
        <w:rPr/>
      </w:pPr>
      <w:r w:rsidDel="00000000" w:rsidR="00000000" w:rsidRPr="00000000">
        <w:rPr>
          <w:rtl w:val="0"/>
        </w:rPr>
        <w:t xml:space="preserve">           </w:t>
        <w:tab/>
        <w:tab/>
        <w:tab/>
        <w:tab/>
        <w:tab/>
        <w:t xml:space="preserve"> &lt;th&gt;Título 1&lt;/th&gt;</w:t>
      </w:r>
    </w:p>
    <w:p w:rsidR="00000000" w:rsidDel="00000000" w:rsidP="00000000" w:rsidRDefault="00000000" w:rsidRPr="00000000" w14:paraId="00000010">
      <w:pPr>
        <w:rPr/>
      </w:pPr>
      <w:r w:rsidDel="00000000" w:rsidR="00000000" w:rsidRPr="00000000">
        <w:rPr>
          <w:rtl w:val="0"/>
        </w:rPr>
        <w:t xml:space="preserve">           </w:t>
        <w:tab/>
        <w:tab/>
        <w:tab/>
        <w:tab/>
        <w:tab/>
        <w:t xml:space="preserve"> &lt;th&gt;Título 2&lt;/th&gt;</w:t>
      </w:r>
    </w:p>
    <w:p w:rsidR="00000000" w:rsidDel="00000000" w:rsidP="00000000" w:rsidRDefault="00000000" w:rsidRPr="00000000" w14:paraId="00000011">
      <w:pPr>
        <w:rPr/>
      </w:pPr>
      <w:r w:rsidDel="00000000" w:rsidR="00000000" w:rsidRPr="00000000">
        <w:rPr>
          <w:rtl w:val="0"/>
        </w:rPr>
        <w:t xml:space="preserve">            </w:t>
        <w:tab/>
        <w:tab/>
        <w:tab/>
        <w:tab/>
        <w:t xml:space="preserve"> &lt;th&gt;Título 3&lt;/th&gt;</w:t>
      </w:r>
    </w:p>
    <w:p w:rsidR="00000000" w:rsidDel="00000000" w:rsidP="00000000" w:rsidRDefault="00000000" w:rsidRPr="00000000" w14:paraId="00000012">
      <w:pPr>
        <w:rPr/>
      </w:pPr>
      <w:r w:rsidDel="00000000" w:rsidR="00000000" w:rsidRPr="00000000">
        <w:rPr>
          <w:rtl w:val="0"/>
        </w:rPr>
        <w:t xml:space="preserve">       </w:t>
        <w:tab/>
        <w:tab/>
        <w:tab/>
        <w:tab/>
        <w:t xml:space="preserve"> &lt;/tr&gt;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tab/>
        <w:tab/>
        <w:tab/>
        <w:tab/>
        <w:t xml:space="preserve">  &lt;tr&gt;</w:t>
      </w:r>
    </w:p>
    <w:p w:rsidR="00000000" w:rsidDel="00000000" w:rsidP="00000000" w:rsidRDefault="00000000" w:rsidRPr="00000000" w14:paraId="00000015">
      <w:pPr>
        <w:rPr/>
      </w:pPr>
      <w:r w:rsidDel="00000000" w:rsidR="00000000" w:rsidRPr="00000000">
        <w:rPr>
          <w:rtl w:val="0"/>
        </w:rPr>
        <w:t xml:space="preserve">           </w:t>
        <w:tab/>
        <w:tab/>
        <w:tab/>
        <w:tab/>
        <w:tab/>
        <w:t xml:space="preserve">&lt;td&gt;Terror&lt;/td&gt;</w:t>
      </w:r>
    </w:p>
    <w:p w:rsidR="00000000" w:rsidDel="00000000" w:rsidP="00000000" w:rsidRDefault="00000000" w:rsidRPr="00000000" w14:paraId="00000016">
      <w:pPr>
        <w:rPr/>
      </w:pPr>
      <w:r w:rsidDel="00000000" w:rsidR="00000000" w:rsidRPr="00000000">
        <w:rPr>
          <w:rtl w:val="0"/>
        </w:rPr>
        <w:t xml:space="preserve">            </w:t>
        <w:tab/>
        <w:tab/>
        <w:tab/>
        <w:tab/>
        <w:t xml:space="preserve">&lt;td&gt;Ação&lt;/td&gt;</w:t>
      </w:r>
    </w:p>
    <w:p w:rsidR="00000000" w:rsidDel="00000000" w:rsidP="00000000" w:rsidRDefault="00000000" w:rsidRPr="00000000" w14:paraId="00000017">
      <w:pPr>
        <w:rPr/>
      </w:pPr>
      <w:r w:rsidDel="00000000" w:rsidR="00000000" w:rsidRPr="00000000">
        <w:rPr>
          <w:rtl w:val="0"/>
        </w:rPr>
        <w:t xml:space="preserve">            </w:t>
        <w:tab/>
        <w:tab/>
        <w:tab/>
        <w:tab/>
        <w:t xml:space="preserve">&lt;td&gt;Drama&lt;/td&gt;</w:t>
      </w:r>
    </w:p>
    <w:p w:rsidR="00000000" w:rsidDel="00000000" w:rsidP="00000000" w:rsidRDefault="00000000" w:rsidRPr="00000000" w14:paraId="00000018">
      <w:pPr>
        <w:rPr/>
      </w:pPr>
      <w:r w:rsidDel="00000000" w:rsidR="00000000" w:rsidRPr="00000000">
        <w:rPr>
          <w:rtl w:val="0"/>
        </w:rPr>
        <w:t xml:space="preserve">       </w:t>
        <w:tab/>
        <w:tab/>
        <w:tab/>
        <w:tab/>
        <w:t xml:space="preserve"> &lt;/tr&gt;</w:t>
      </w:r>
    </w:p>
    <w:p w:rsidR="00000000" w:rsidDel="00000000" w:rsidP="00000000" w:rsidRDefault="00000000" w:rsidRPr="00000000" w14:paraId="00000019">
      <w:pPr>
        <w:rPr/>
      </w:pPr>
      <w:r w:rsidDel="00000000" w:rsidR="00000000" w:rsidRPr="00000000">
        <w:rPr>
          <w:rtl w:val="0"/>
        </w:rPr>
        <w:t xml:space="preserve">   </w:t>
        <w:tab/>
        <w:tab/>
        <w:tab/>
        <w:t xml:space="preserve"> &lt;/table&gt;</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jc w:val="center"/>
        <w:rPr>
          <w:b w:val="1"/>
          <w:sz w:val="36"/>
          <w:szCs w:val="36"/>
        </w:rPr>
      </w:pPr>
      <w:r w:rsidDel="00000000" w:rsidR="00000000" w:rsidRPr="00000000">
        <w:rPr>
          <w:b w:val="1"/>
          <w:sz w:val="36"/>
          <w:szCs w:val="36"/>
          <w:rtl w:val="0"/>
        </w:rPr>
        <w:t xml:space="preserve">Resultado:</w:t>
      </w:r>
    </w:p>
    <w:p w:rsidR="00000000" w:rsidDel="00000000" w:rsidP="00000000" w:rsidRDefault="00000000" w:rsidRPr="00000000" w14:paraId="0000001C">
      <w:pPr>
        <w:rPr/>
      </w:pPr>
      <w:r w:rsidDel="00000000" w:rsidR="00000000" w:rsidRPr="00000000">
        <w:rPr>
          <w:rtl w:val="0"/>
        </w:rPr>
      </w:r>
    </w:p>
    <w:tbl>
      <w:tblPr>
        <w:tblStyle w:val="Table1"/>
        <w:tblW w:w="3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0"/>
        <w:gridCol w:w="1040"/>
        <w:gridCol w:w="1040"/>
        <w:tblGridChange w:id="0">
          <w:tblGrid>
            <w:gridCol w:w="1040"/>
            <w:gridCol w:w="1040"/>
            <w:gridCol w:w="10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both"/>
              <w:rPr/>
            </w:pPr>
            <w:r w:rsidDel="00000000" w:rsidR="00000000" w:rsidRPr="00000000">
              <w:rPr>
                <w:b w:val="1"/>
                <w:rtl w:val="0"/>
              </w:rPr>
              <w:t xml:space="preserve">Titulo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both"/>
              <w:rPr/>
            </w:pPr>
            <w:r w:rsidDel="00000000" w:rsidR="00000000" w:rsidRPr="00000000">
              <w:rPr>
                <w:b w:val="1"/>
                <w:rtl w:val="0"/>
              </w:rPr>
              <w:t xml:space="preserve">Titulo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both"/>
              <w:rPr/>
            </w:pPr>
            <w:r w:rsidDel="00000000" w:rsidR="00000000" w:rsidRPr="00000000">
              <w:rPr>
                <w:b w:val="1"/>
                <w:rtl w:val="0"/>
              </w:rPr>
              <w:t xml:space="preserve">Titulo 3</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both"/>
              <w:rPr/>
            </w:pPr>
            <w:r w:rsidDel="00000000" w:rsidR="00000000" w:rsidRPr="00000000">
              <w:rPr>
                <w:rtl w:val="0"/>
              </w:rPr>
              <w:t xml:space="preserve">Terror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both"/>
              <w:rPr/>
            </w:pPr>
            <w:r w:rsidDel="00000000" w:rsidR="00000000" w:rsidRPr="00000000">
              <w:rPr>
                <w:rtl w:val="0"/>
              </w:rPr>
              <w:t xml:space="preserve">Ação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both"/>
              <w:rPr/>
            </w:pPr>
            <w:r w:rsidDel="00000000" w:rsidR="00000000" w:rsidRPr="00000000">
              <w:rPr>
                <w:rtl w:val="0"/>
              </w:rPr>
              <w:t xml:space="preserve">Drama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jc w:val="center"/>
        <w:rPr>
          <w:b w:val="1"/>
          <w:sz w:val="34"/>
          <w:szCs w:val="34"/>
        </w:rPr>
      </w:pPr>
      <w:r w:rsidDel="00000000" w:rsidR="00000000" w:rsidRPr="00000000">
        <w:rPr>
          <w:b w:val="1"/>
          <w:sz w:val="34"/>
          <w:szCs w:val="34"/>
          <w:rtl w:val="0"/>
        </w:rPr>
        <w:t xml:space="preserve">Tabela com a semântica correta:</w:t>
      </w:r>
    </w:p>
    <w:p w:rsidR="00000000" w:rsidDel="00000000" w:rsidP="00000000" w:rsidRDefault="00000000" w:rsidRPr="00000000" w14:paraId="00000028">
      <w:pPr>
        <w:ind w:left="2160" w:firstLine="0"/>
        <w:rPr/>
      </w:pPr>
      <w:r w:rsidDel="00000000" w:rsidR="00000000" w:rsidRPr="00000000">
        <w:rPr>
          <w:rtl w:val="0"/>
        </w:rPr>
        <w:t xml:space="preserve">&lt;table&gt;</w:t>
      </w:r>
    </w:p>
    <w:p w:rsidR="00000000" w:rsidDel="00000000" w:rsidP="00000000" w:rsidRDefault="00000000" w:rsidRPr="00000000" w14:paraId="00000029">
      <w:pPr>
        <w:rPr/>
      </w:pPr>
      <w:r w:rsidDel="00000000" w:rsidR="00000000" w:rsidRPr="00000000">
        <w:rPr>
          <w:rtl w:val="0"/>
        </w:rPr>
        <w:t xml:space="preserve">        </w:t>
        <w:tab/>
        <w:tab/>
        <w:tab/>
        <w:tab/>
        <w:t xml:space="preserve">&lt;thead&gt;</w:t>
      </w:r>
    </w:p>
    <w:p w:rsidR="00000000" w:rsidDel="00000000" w:rsidP="00000000" w:rsidRDefault="00000000" w:rsidRPr="00000000" w14:paraId="0000002A">
      <w:pPr>
        <w:rPr/>
      </w:pPr>
      <w:r w:rsidDel="00000000" w:rsidR="00000000" w:rsidRPr="00000000">
        <w:rPr>
          <w:rtl w:val="0"/>
        </w:rPr>
        <w:t xml:space="preserve">            </w:t>
        <w:tab/>
        <w:tab/>
        <w:tab/>
        <w:tab/>
        <w:t xml:space="preserve">&lt;tr&gt;</w:t>
      </w:r>
    </w:p>
    <w:p w:rsidR="00000000" w:rsidDel="00000000" w:rsidP="00000000" w:rsidRDefault="00000000" w:rsidRPr="00000000" w14:paraId="0000002B">
      <w:pPr>
        <w:rPr/>
      </w:pPr>
      <w:r w:rsidDel="00000000" w:rsidR="00000000" w:rsidRPr="00000000">
        <w:rPr>
          <w:rtl w:val="0"/>
        </w:rPr>
        <w:t xml:space="preserve">               </w:t>
        <w:tab/>
        <w:tab/>
        <w:tab/>
        <w:tab/>
        <w:t xml:space="preserve">    &lt;th&gt;Titulo 1&lt;/th&gt;</w:t>
      </w:r>
    </w:p>
    <w:p w:rsidR="00000000" w:rsidDel="00000000" w:rsidP="00000000" w:rsidRDefault="00000000" w:rsidRPr="00000000" w14:paraId="0000002C">
      <w:pPr>
        <w:rPr/>
      </w:pPr>
      <w:r w:rsidDel="00000000" w:rsidR="00000000" w:rsidRPr="00000000">
        <w:rPr>
          <w:rtl w:val="0"/>
        </w:rPr>
        <w:t xml:space="preserve">                </w:t>
        <w:tab/>
        <w:tab/>
        <w:tab/>
        <w:tab/>
        <w:t xml:space="preserve">    &lt;th&gt;Titulo 2&lt;/th&gt;</w:t>
      </w:r>
    </w:p>
    <w:p w:rsidR="00000000" w:rsidDel="00000000" w:rsidP="00000000" w:rsidRDefault="00000000" w:rsidRPr="00000000" w14:paraId="0000002D">
      <w:pPr>
        <w:rPr/>
      </w:pPr>
      <w:r w:rsidDel="00000000" w:rsidR="00000000" w:rsidRPr="00000000">
        <w:rPr>
          <w:rtl w:val="0"/>
        </w:rPr>
        <w:t xml:space="preserve">                </w:t>
        <w:tab/>
        <w:tab/>
        <w:tab/>
        <w:tab/>
        <w:t xml:space="preserve">    &lt;th&gt;Titulo 3&lt;/th&gt;</w:t>
      </w:r>
    </w:p>
    <w:p w:rsidR="00000000" w:rsidDel="00000000" w:rsidP="00000000" w:rsidRDefault="00000000" w:rsidRPr="00000000" w14:paraId="0000002E">
      <w:pPr>
        <w:rPr/>
      </w:pPr>
      <w:r w:rsidDel="00000000" w:rsidR="00000000" w:rsidRPr="00000000">
        <w:rPr>
          <w:rtl w:val="0"/>
        </w:rPr>
        <w:t xml:space="preserve">            </w:t>
        <w:tab/>
        <w:tab/>
        <w:tab/>
        <w:tab/>
        <w:t xml:space="preserve">&lt;/tr&gt;</w:t>
      </w:r>
    </w:p>
    <w:p w:rsidR="00000000" w:rsidDel="00000000" w:rsidP="00000000" w:rsidRDefault="00000000" w:rsidRPr="00000000" w14:paraId="0000002F">
      <w:pPr>
        <w:rPr/>
      </w:pPr>
      <w:r w:rsidDel="00000000" w:rsidR="00000000" w:rsidRPr="00000000">
        <w:rPr>
          <w:rtl w:val="0"/>
        </w:rPr>
        <w:t xml:space="preserve">       </w:t>
        <w:tab/>
        <w:tab/>
        <w:tab/>
        <w:tab/>
        <w:t xml:space="preserve"> &lt;/thead&gt;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tab/>
        <w:tab/>
        <w:tab/>
        <w:tab/>
        <w:t xml:space="preserve"> &lt;tbody&gt;</w:t>
      </w:r>
    </w:p>
    <w:p w:rsidR="00000000" w:rsidDel="00000000" w:rsidP="00000000" w:rsidRDefault="00000000" w:rsidRPr="00000000" w14:paraId="00000032">
      <w:pPr>
        <w:rPr/>
      </w:pPr>
      <w:r w:rsidDel="00000000" w:rsidR="00000000" w:rsidRPr="00000000">
        <w:rPr>
          <w:rtl w:val="0"/>
        </w:rPr>
        <w:t xml:space="preserve">            </w:t>
        <w:tab/>
        <w:tab/>
        <w:tab/>
        <w:tab/>
        <w:t xml:space="preserve">&lt;tr&gt;</w:t>
      </w:r>
    </w:p>
    <w:p w:rsidR="00000000" w:rsidDel="00000000" w:rsidP="00000000" w:rsidRDefault="00000000" w:rsidRPr="00000000" w14:paraId="00000033">
      <w:pPr>
        <w:rPr/>
      </w:pPr>
      <w:r w:rsidDel="00000000" w:rsidR="00000000" w:rsidRPr="00000000">
        <w:rPr>
          <w:rtl w:val="0"/>
        </w:rPr>
        <w:t xml:space="preserve">                </w:t>
        <w:tab/>
        <w:tab/>
        <w:tab/>
        <w:tab/>
        <w:t xml:space="preserve">    &lt;td&gt;Terror&lt;/td&gt;</w:t>
      </w:r>
    </w:p>
    <w:p w:rsidR="00000000" w:rsidDel="00000000" w:rsidP="00000000" w:rsidRDefault="00000000" w:rsidRPr="00000000" w14:paraId="00000034">
      <w:pPr>
        <w:rPr/>
      </w:pPr>
      <w:r w:rsidDel="00000000" w:rsidR="00000000" w:rsidRPr="00000000">
        <w:rPr>
          <w:rtl w:val="0"/>
        </w:rPr>
        <w:t xml:space="preserve">                </w:t>
        <w:tab/>
        <w:tab/>
        <w:tab/>
        <w:t xml:space="preserve">                &lt;td&gt;Ação&lt;/td&gt;</w:t>
      </w:r>
    </w:p>
    <w:p w:rsidR="00000000" w:rsidDel="00000000" w:rsidP="00000000" w:rsidRDefault="00000000" w:rsidRPr="00000000" w14:paraId="00000035">
      <w:pPr>
        <w:rPr/>
      </w:pPr>
      <w:r w:rsidDel="00000000" w:rsidR="00000000" w:rsidRPr="00000000">
        <w:rPr>
          <w:rtl w:val="0"/>
        </w:rPr>
        <w:t xml:space="preserve">                </w:t>
        <w:tab/>
        <w:tab/>
        <w:tab/>
        <w:tab/>
        <w:t xml:space="preserve">    &lt;td&gt;Drama&lt;/td&gt;</w:t>
      </w:r>
    </w:p>
    <w:p w:rsidR="00000000" w:rsidDel="00000000" w:rsidP="00000000" w:rsidRDefault="00000000" w:rsidRPr="00000000" w14:paraId="00000036">
      <w:pPr>
        <w:rPr/>
      </w:pPr>
      <w:r w:rsidDel="00000000" w:rsidR="00000000" w:rsidRPr="00000000">
        <w:rPr>
          <w:rtl w:val="0"/>
        </w:rPr>
        <w:t xml:space="preserve">            </w:t>
        <w:tab/>
        <w:tab/>
        <w:tab/>
        <w:tab/>
        <w:t xml:space="preserve">&lt;/tr&gt;</w:t>
      </w:r>
    </w:p>
    <w:p w:rsidR="00000000" w:rsidDel="00000000" w:rsidP="00000000" w:rsidRDefault="00000000" w:rsidRPr="00000000" w14:paraId="00000037">
      <w:pPr>
        <w:rPr/>
      </w:pPr>
      <w:r w:rsidDel="00000000" w:rsidR="00000000" w:rsidRPr="00000000">
        <w:rPr>
          <w:rtl w:val="0"/>
        </w:rPr>
        <w:t xml:space="preserve">        </w:t>
        <w:tab/>
        <w:tab/>
        <w:tab/>
        <w:tab/>
        <w:t xml:space="preserve">&lt;/tbody&gt;</w:t>
      </w:r>
    </w:p>
    <w:p w:rsidR="00000000" w:rsidDel="00000000" w:rsidP="00000000" w:rsidRDefault="00000000" w:rsidRPr="00000000" w14:paraId="00000038">
      <w:pPr>
        <w:rPr/>
      </w:pPr>
      <w:r w:rsidDel="00000000" w:rsidR="00000000" w:rsidRPr="00000000">
        <w:rPr>
          <w:rtl w:val="0"/>
        </w:rPr>
        <w:t xml:space="preserve">        </w:t>
        <w:tab/>
        <w:tab/>
        <w:tab/>
        <w:tab/>
        <w:t xml:space="preserve">&lt;tfoot&gt;</w:t>
      </w:r>
    </w:p>
    <w:p w:rsidR="00000000" w:rsidDel="00000000" w:rsidP="00000000" w:rsidRDefault="00000000" w:rsidRPr="00000000" w14:paraId="00000039">
      <w:pPr>
        <w:rPr/>
      </w:pPr>
      <w:r w:rsidDel="00000000" w:rsidR="00000000" w:rsidRPr="00000000">
        <w:rPr>
          <w:rtl w:val="0"/>
        </w:rPr>
        <w:t xml:space="preserve">            </w:t>
        <w:tab/>
        <w:tab/>
        <w:tab/>
        <w:tab/>
        <w:t xml:space="preserve">&lt;tr&gt;</w:t>
      </w:r>
    </w:p>
    <w:p w:rsidR="00000000" w:rsidDel="00000000" w:rsidP="00000000" w:rsidRDefault="00000000" w:rsidRPr="00000000" w14:paraId="0000003A">
      <w:pPr>
        <w:rPr/>
      </w:pPr>
      <w:r w:rsidDel="00000000" w:rsidR="00000000" w:rsidRPr="00000000">
        <w:rPr>
          <w:rtl w:val="0"/>
        </w:rPr>
        <w:t xml:space="preserve">                </w:t>
        <w:tab/>
        <w:tab/>
        <w:tab/>
        <w:tab/>
        <w:t xml:space="preserve">    &lt;td&gt;Total de filmes : 3&lt;/td&gt;</w:t>
      </w:r>
    </w:p>
    <w:p w:rsidR="00000000" w:rsidDel="00000000" w:rsidP="00000000" w:rsidRDefault="00000000" w:rsidRPr="00000000" w14:paraId="0000003B">
      <w:pPr>
        <w:rPr/>
      </w:pPr>
      <w:r w:rsidDel="00000000" w:rsidR="00000000" w:rsidRPr="00000000">
        <w:rPr>
          <w:rtl w:val="0"/>
        </w:rPr>
        <w:t xml:space="preserve">            </w:t>
        <w:tab/>
        <w:tab/>
        <w:tab/>
        <w:tab/>
        <w:t xml:space="preserve">&lt;/tr&gt;</w:t>
      </w:r>
    </w:p>
    <w:p w:rsidR="00000000" w:rsidDel="00000000" w:rsidP="00000000" w:rsidRDefault="00000000" w:rsidRPr="00000000" w14:paraId="0000003C">
      <w:pPr>
        <w:rPr/>
      </w:pPr>
      <w:r w:rsidDel="00000000" w:rsidR="00000000" w:rsidRPr="00000000">
        <w:rPr>
          <w:rtl w:val="0"/>
        </w:rPr>
        <w:t xml:space="preserve">        </w:t>
        <w:tab/>
        <w:tab/>
        <w:tab/>
        <w:tab/>
        <w:t xml:space="preserve">&lt;/tfoot&gt;</w:t>
      </w:r>
    </w:p>
    <w:p w:rsidR="00000000" w:rsidDel="00000000" w:rsidP="00000000" w:rsidRDefault="00000000" w:rsidRPr="00000000" w14:paraId="0000003D">
      <w:pPr>
        <w:rPr>
          <w:rFonts w:ascii="Courier New" w:cs="Courier New" w:eastAsia="Courier New" w:hAnsi="Courier New"/>
          <w:color w:val="808080"/>
          <w:sz w:val="21"/>
          <w:szCs w:val="21"/>
        </w:rPr>
      </w:pPr>
      <w:r w:rsidDel="00000000" w:rsidR="00000000" w:rsidRPr="00000000">
        <w:rPr>
          <w:rtl w:val="0"/>
        </w:rPr>
        <w:t xml:space="preserve">    </w:t>
        <w:tab/>
        <w:tab/>
        <w:tab/>
        <w:t xml:space="preserve">&lt;/table&gt;</w:t>
      </w:r>
      <w:r w:rsidDel="00000000" w:rsidR="00000000" w:rsidRPr="00000000">
        <w:rPr>
          <w:rtl w:val="0"/>
        </w:rPr>
      </w:r>
    </w:p>
    <w:p w:rsidR="00000000" w:rsidDel="00000000" w:rsidP="00000000" w:rsidRDefault="00000000" w:rsidRPr="00000000" w14:paraId="0000003E">
      <w:pPr>
        <w:jc w:val="center"/>
        <w:rPr>
          <w:sz w:val="34"/>
          <w:szCs w:val="34"/>
        </w:rPr>
      </w:pPr>
      <w:r w:rsidDel="00000000" w:rsidR="00000000" w:rsidRPr="00000000">
        <w:rPr>
          <w:rtl w:val="0"/>
        </w:rPr>
      </w:r>
    </w:p>
    <w:p w:rsidR="00000000" w:rsidDel="00000000" w:rsidP="00000000" w:rsidRDefault="00000000" w:rsidRPr="00000000" w14:paraId="0000003F">
      <w:pPr>
        <w:jc w:val="center"/>
        <w:rPr>
          <w:sz w:val="34"/>
          <w:szCs w:val="34"/>
        </w:rPr>
      </w:pPr>
      <w:r w:rsidDel="00000000" w:rsidR="00000000" w:rsidRPr="00000000">
        <w:rPr>
          <w:rtl w:val="0"/>
        </w:rPr>
      </w:r>
    </w:p>
    <w:p w:rsidR="00000000" w:rsidDel="00000000" w:rsidP="00000000" w:rsidRDefault="00000000" w:rsidRPr="00000000" w14:paraId="00000040">
      <w:pPr>
        <w:jc w:val="center"/>
        <w:rPr>
          <w:b w:val="1"/>
          <w:sz w:val="36"/>
          <w:szCs w:val="36"/>
        </w:rPr>
      </w:pPr>
      <w:r w:rsidDel="00000000" w:rsidR="00000000" w:rsidRPr="00000000">
        <w:rPr>
          <w:b w:val="1"/>
          <w:sz w:val="36"/>
          <w:szCs w:val="36"/>
          <w:rtl w:val="0"/>
        </w:rPr>
        <w:t xml:space="preserve">Resultado:</w:t>
      </w:r>
    </w:p>
    <w:p w:rsidR="00000000" w:rsidDel="00000000" w:rsidP="00000000" w:rsidRDefault="00000000" w:rsidRPr="00000000" w14:paraId="00000041">
      <w:pPr>
        <w:jc w:val="center"/>
        <w:rPr>
          <w:sz w:val="36"/>
          <w:szCs w:val="36"/>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tbl>
      <w:tblPr>
        <w:tblStyle w:val="Table2"/>
        <w:tblW w:w="4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1040"/>
        <w:gridCol w:w="1040"/>
        <w:tblGridChange w:id="0">
          <w:tblGrid>
            <w:gridCol w:w="1970"/>
            <w:gridCol w:w="1040"/>
            <w:gridCol w:w="10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Titulo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Titulo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Titulo 3</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Terror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Ação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Drama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rtl w:val="0"/>
              </w:rPr>
              <w:t xml:space="preserve">Total de filmes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r>
          </w:p>
        </w:tc>
      </w:tr>
    </w:tbl>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b w:val="1"/>
          <w:sz w:val="34"/>
          <w:szCs w:val="34"/>
        </w:rPr>
      </w:pPr>
      <w:r w:rsidDel="00000000" w:rsidR="00000000" w:rsidRPr="00000000">
        <w:rPr>
          <w:rtl w:val="0"/>
        </w:rPr>
      </w:r>
    </w:p>
    <w:p w:rsidR="00000000" w:rsidDel="00000000" w:rsidP="00000000" w:rsidRDefault="00000000" w:rsidRPr="00000000" w14:paraId="0000004E">
      <w:pPr>
        <w:jc w:val="center"/>
        <w:rPr>
          <w:b w:val="1"/>
          <w:sz w:val="26"/>
          <w:szCs w:val="26"/>
        </w:rPr>
      </w:pPr>
      <w:r w:rsidDel="00000000" w:rsidR="00000000" w:rsidRPr="00000000">
        <w:rPr>
          <w:b w:val="1"/>
          <w:sz w:val="26"/>
          <w:szCs w:val="26"/>
          <w:rtl w:val="0"/>
        </w:rPr>
        <w:t xml:space="preserve">Benefícios de utilizar a semântica correta</w:t>
      </w:r>
    </w:p>
    <w:p w:rsidR="00000000" w:rsidDel="00000000" w:rsidP="00000000" w:rsidRDefault="00000000" w:rsidRPr="00000000" w14:paraId="0000004F">
      <w:pPr>
        <w:spacing w:after="240" w:before="240" w:lineRule="auto"/>
        <w:jc w:val="both"/>
        <w:rPr>
          <w:sz w:val="26"/>
          <w:szCs w:val="26"/>
        </w:rPr>
      </w:pPr>
      <w:r w:rsidDel="00000000" w:rsidR="00000000" w:rsidRPr="00000000">
        <w:rPr>
          <w:sz w:val="26"/>
          <w:szCs w:val="26"/>
          <w:rtl w:val="0"/>
        </w:rPr>
        <w:t xml:space="preserve">Usar essas tags não apenas melhora a estrutura visual, mas também oferece benefícios em termos de acessibilidade. Por exemplo, leitores de tela podem identificar e navegar melhor pela tabela, sabendo onde começa o cabeçalho, onde estão os dados e onde está o rodapé.</w:t>
      </w:r>
    </w:p>
    <w:p w:rsidR="00000000" w:rsidDel="00000000" w:rsidP="00000000" w:rsidRDefault="00000000" w:rsidRPr="00000000" w14:paraId="00000050">
      <w:pPr>
        <w:spacing w:after="240" w:before="240" w:lineRule="auto"/>
        <w:jc w:val="both"/>
        <w:rPr>
          <w:sz w:val="26"/>
          <w:szCs w:val="26"/>
        </w:rPr>
      </w:pPr>
      <w:r w:rsidDel="00000000" w:rsidR="00000000" w:rsidRPr="00000000">
        <w:rPr>
          <w:sz w:val="26"/>
          <w:szCs w:val="26"/>
          <w:rtl w:val="0"/>
        </w:rPr>
        <w:t xml:space="preserve">Além disso, o uso dessas tags pode ajudar os navegadores a otimizar a renderização da tabela, especialmente em tabelas grandes, onde o cabeçalho ou o rodapé precisam ser fixados enquanto se rola o corpo.</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Ao adicionar a tag &lt;caption&gt;Titulo da tabela &lt;/caption&gt; , ele irá adicionar um título a sua tabela, fora da tabela.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b w:val="1"/>
          <w:sz w:val="26"/>
          <w:szCs w:val="26"/>
          <w:rtl w:val="0"/>
        </w:rPr>
        <w:t xml:space="preserve">Mesclagem de células</w:t>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&lt;table&gt;</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&lt;tr&gt;</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&lt;td&gt;1&lt;td/&gt;</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&lt;td colspan="2"&gt;2&lt;td&gt; explicar</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&lt;/tr&gt;</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&lt;tr&gt;</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&lt;td rowspan="3"&gt;4&lt;/td&gt; explicar</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&lt;td&gt;5&lt;/td&gt;</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&lt;td&gt;6&lt;/td&gt;</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&lt;/tr&gt;</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&lt;tr&gt;</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&lt;td&gt;7&lt;/td&gt;</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&lt;td&gt;8&lt;/td&gt;</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&lt;td&gt;9&lt;/td&gt;</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&lt;/tr&gt;</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&lt;tr&gt;</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&lt;td&gt;10&lt;/td&gt;</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&lt;td&gt;11&lt;/td&gt;</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&lt;td&gt;12&lt;/td&gt;</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&lt;/tr&gt;</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No HTML, os atributos </w:t>
      </w:r>
      <w:r w:rsidDel="00000000" w:rsidR="00000000" w:rsidRPr="00000000">
        <w:rPr>
          <w:rFonts w:ascii="Roboto Mono" w:cs="Roboto Mono" w:eastAsia="Roboto Mono" w:hAnsi="Roboto Mono"/>
          <w:color w:val="188038"/>
          <w:rtl w:val="0"/>
        </w:rPr>
        <w:t xml:space="preserve">colspan</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rowspan</w:t>
      </w:r>
      <w:r w:rsidDel="00000000" w:rsidR="00000000" w:rsidRPr="00000000">
        <w:rPr>
          <w:rtl w:val="0"/>
        </w:rPr>
        <w:t xml:space="preserve"> são usados para controlar a extensão das células em tabelas, permitindo que uma célula ocupe múltiplas colunas ou linhas, respectivamente.</w:t>
      </w:r>
    </w:p>
    <w:p w:rsidR="00000000" w:rsidDel="00000000" w:rsidP="00000000" w:rsidRDefault="00000000" w:rsidRPr="00000000" w14:paraId="00000072">
      <w:pPr>
        <w:spacing w:after="240" w:before="240" w:lineRule="auto"/>
        <w:rPr/>
      </w:pPr>
      <w:r w:rsidDel="00000000" w:rsidR="00000000" w:rsidRPr="00000000">
        <w:rPr>
          <w:rFonts w:ascii="Roboto Mono" w:cs="Roboto Mono" w:eastAsia="Roboto Mono" w:hAnsi="Roboto Mono"/>
          <w:b w:val="1"/>
          <w:color w:val="188038"/>
          <w:rtl w:val="0"/>
        </w:rPr>
        <w:t xml:space="preserve">colspan</w:t>
      </w:r>
      <w:r w:rsidDel="00000000" w:rsidR="00000000" w:rsidRPr="00000000">
        <w:rPr>
          <w:rtl w:val="0"/>
        </w:rPr>
        <w:t xml:space="preserve">: Este atributo é utilizado para fazer uma célula se estender horizontalmente por várias colunas. Ao definir </w:t>
      </w:r>
      <w:r w:rsidDel="00000000" w:rsidR="00000000" w:rsidRPr="00000000">
        <w:rPr>
          <w:rFonts w:ascii="Roboto Mono" w:cs="Roboto Mono" w:eastAsia="Roboto Mono" w:hAnsi="Roboto Mono"/>
          <w:color w:val="188038"/>
          <w:rtl w:val="0"/>
        </w:rPr>
        <w:t xml:space="preserve">colspan="n"</w:t>
      </w:r>
      <w:r w:rsidDel="00000000" w:rsidR="00000000" w:rsidRPr="00000000">
        <w:rPr>
          <w:rtl w:val="0"/>
        </w:rPr>
        <w:t xml:space="preserve">, a célula ocupará o espaço de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colunas.</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&lt;table&gt;</w:t>
      </w:r>
    </w:p>
    <w:p w:rsidR="00000000" w:rsidDel="00000000" w:rsidP="00000000" w:rsidRDefault="00000000" w:rsidRPr="00000000" w14:paraId="00000075">
      <w:pPr>
        <w:spacing w:after="240" w:before="240" w:lineRule="auto"/>
        <w:rPr/>
      </w:pPr>
      <w:r w:rsidDel="00000000" w:rsidR="00000000" w:rsidRPr="00000000">
        <w:rPr>
          <w:rtl w:val="0"/>
        </w:rPr>
        <w:t xml:space="preserve">  &lt;tr&gt;</w:t>
      </w:r>
    </w:p>
    <w:p w:rsidR="00000000" w:rsidDel="00000000" w:rsidP="00000000" w:rsidRDefault="00000000" w:rsidRPr="00000000" w14:paraId="00000076">
      <w:pPr>
        <w:spacing w:after="240" w:before="240" w:lineRule="auto"/>
        <w:rPr/>
      </w:pPr>
      <w:r w:rsidDel="00000000" w:rsidR="00000000" w:rsidRPr="00000000">
        <w:rPr>
          <w:rtl w:val="0"/>
        </w:rPr>
        <w:t xml:space="preserve">    &lt;th colspan="2"&gt;Nome&lt;/th&gt;</w:t>
      </w:r>
    </w:p>
    <w:p w:rsidR="00000000" w:rsidDel="00000000" w:rsidP="00000000" w:rsidRDefault="00000000" w:rsidRPr="00000000" w14:paraId="00000077">
      <w:pPr>
        <w:spacing w:after="240" w:before="240" w:lineRule="auto"/>
        <w:rPr/>
      </w:pPr>
      <w:r w:rsidDel="00000000" w:rsidR="00000000" w:rsidRPr="00000000">
        <w:rPr>
          <w:rtl w:val="0"/>
        </w:rPr>
        <w:t xml:space="preserve">    &lt;th&gt;Idade&lt;/th&gt;</w:t>
      </w:r>
    </w:p>
    <w:p w:rsidR="00000000" w:rsidDel="00000000" w:rsidP="00000000" w:rsidRDefault="00000000" w:rsidRPr="00000000" w14:paraId="00000078">
      <w:pPr>
        <w:spacing w:after="240" w:before="240" w:lineRule="auto"/>
        <w:rPr/>
      </w:pPr>
      <w:r w:rsidDel="00000000" w:rsidR="00000000" w:rsidRPr="00000000">
        <w:rPr>
          <w:rtl w:val="0"/>
        </w:rPr>
        <w:t xml:space="preserve">  &lt;/tr&gt;</w:t>
      </w:r>
    </w:p>
    <w:p w:rsidR="00000000" w:rsidDel="00000000" w:rsidP="00000000" w:rsidRDefault="00000000" w:rsidRPr="00000000" w14:paraId="00000079">
      <w:pPr>
        <w:spacing w:after="240" w:before="240" w:lineRule="auto"/>
        <w:rPr/>
      </w:pPr>
      <w:r w:rsidDel="00000000" w:rsidR="00000000" w:rsidRPr="00000000">
        <w:rPr>
          <w:rtl w:val="0"/>
        </w:rPr>
        <w:t xml:space="preserve">  &lt;tr&gt;</w:t>
      </w:r>
    </w:p>
    <w:p w:rsidR="00000000" w:rsidDel="00000000" w:rsidP="00000000" w:rsidRDefault="00000000" w:rsidRPr="00000000" w14:paraId="0000007A">
      <w:pPr>
        <w:spacing w:after="240" w:before="240" w:lineRule="auto"/>
        <w:rPr/>
      </w:pPr>
      <w:r w:rsidDel="00000000" w:rsidR="00000000" w:rsidRPr="00000000">
        <w:rPr>
          <w:rtl w:val="0"/>
        </w:rPr>
        <w:t xml:space="preserve">    &lt;td&gt;Jill&lt;/td&gt;</w:t>
      </w:r>
    </w:p>
    <w:p w:rsidR="00000000" w:rsidDel="00000000" w:rsidP="00000000" w:rsidRDefault="00000000" w:rsidRPr="00000000" w14:paraId="0000007B">
      <w:pPr>
        <w:spacing w:after="240" w:before="240" w:lineRule="auto"/>
        <w:rPr/>
      </w:pPr>
      <w:r w:rsidDel="00000000" w:rsidR="00000000" w:rsidRPr="00000000">
        <w:rPr>
          <w:rtl w:val="0"/>
        </w:rPr>
        <w:t xml:space="preserve">    &lt;td&gt;Smith&lt;/td&gt;</w:t>
      </w:r>
    </w:p>
    <w:p w:rsidR="00000000" w:rsidDel="00000000" w:rsidP="00000000" w:rsidRDefault="00000000" w:rsidRPr="00000000" w14:paraId="0000007C">
      <w:pPr>
        <w:spacing w:after="240" w:before="240" w:lineRule="auto"/>
        <w:rPr/>
      </w:pPr>
      <w:r w:rsidDel="00000000" w:rsidR="00000000" w:rsidRPr="00000000">
        <w:rPr>
          <w:rtl w:val="0"/>
        </w:rPr>
        <w:t xml:space="preserve">    &lt;td&gt;43&lt;/td&gt;</w:t>
      </w:r>
    </w:p>
    <w:p w:rsidR="00000000" w:rsidDel="00000000" w:rsidP="00000000" w:rsidRDefault="00000000" w:rsidRPr="00000000" w14:paraId="0000007D">
      <w:pPr>
        <w:spacing w:after="240" w:before="240" w:lineRule="auto"/>
        <w:rPr/>
      </w:pPr>
      <w:r w:rsidDel="00000000" w:rsidR="00000000" w:rsidRPr="00000000">
        <w:rPr>
          <w:rtl w:val="0"/>
        </w:rPr>
        <w:t xml:space="preserve">  &lt;/tr&gt;</w:t>
      </w:r>
    </w:p>
    <w:p w:rsidR="00000000" w:rsidDel="00000000" w:rsidP="00000000" w:rsidRDefault="00000000" w:rsidRPr="00000000" w14:paraId="0000007E">
      <w:pPr>
        <w:spacing w:after="240" w:before="240" w:lineRule="auto"/>
        <w:rPr/>
      </w:pPr>
      <w:r w:rsidDel="00000000" w:rsidR="00000000" w:rsidRPr="00000000">
        <w:rPr>
          <w:rtl w:val="0"/>
        </w:rPr>
        <w:t xml:space="preserve">  &lt;tr&gt;</w:t>
      </w:r>
    </w:p>
    <w:p w:rsidR="00000000" w:rsidDel="00000000" w:rsidP="00000000" w:rsidRDefault="00000000" w:rsidRPr="00000000" w14:paraId="0000007F">
      <w:pPr>
        <w:spacing w:after="240" w:before="240" w:lineRule="auto"/>
        <w:rPr/>
      </w:pPr>
      <w:r w:rsidDel="00000000" w:rsidR="00000000" w:rsidRPr="00000000">
        <w:rPr>
          <w:rtl w:val="0"/>
        </w:rPr>
        <w:t xml:space="preserve">    &lt;td&gt;Eve&lt;/td&gt;</w:t>
      </w:r>
    </w:p>
    <w:p w:rsidR="00000000" w:rsidDel="00000000" w:rsidP="00000000" w:rsidRDefault="00000000" w:rsidRPr="00000000" w14:paraId="00000080">
      <w:pPr>
        <w:spacing w:after="240" w:before="240" w:lineRule="auto"/>
        <w:rPr/>
      </w:pPr>
      <w:r w:rsidDel="00000000" w:rsidR="00000000" w:rsidRPr="00000000">
        <w:rPr>
          <w:rtl w:val="0"/>
        </w:rPr>
        <w:t xml:space="preserve">    &lt;td&gt;Jackson&lt;/td&gt;</w:t>
      </w:r>
    </w:p>
    <w:p w:rsidR="00000000" w:rsidDel="00000000" w:rsidP="00000000" w:rsidRDefault="00000000" w:rsidRPr="00000000" w14:paraId="00000081">
      <w:pPr>
        <w:spacing w:after="240" w:before="240" w:lineRule="auto"/>
        <w:rPr/>
      </w:pPr>
      <w:r w:rsidDel="00000000" w:rsidR="00000000" w:rsidRPr="00000000">
        <w:rPr>
          <w:rtl w:val="0"/>
        </w:rPr>
        <w:t xml:space="preserve">    &lt;td&gt;57&lt;/td&gt;</w:t>
      </w:r>
    </w:p>
    <w:p w:rsidR="00000000" w:rsidDel="00000000" w:rsidP="00000000" w:rsidRDefault="00000000" w:rsidRPr="00000000" w14:paraId="00000082">
      <w:pPr>
        <w:spacing w:after="240" w:before="240" w:lineRule="auto"/>
        <w:rPr/>
      </w:pPr>
      <w:r w:rsidDel="00000000" w:rsidR="00000000" w:rsidRPr="00000000">
        <w:rPr>
          <w:rtl w:val="0"/>
        </w:rPr>
        <w:t xml:space="preserve"> &lt;/tr&gt;</w:t>
      </w:r>
    </w:p>
    <w:p w:rsidR="00000000" w:rsidDel="00000000" w:rsidP="00000000" w:rsidRDefault="00000000" w:rsidRPr="00000000" w14:paraId="00000083">
      <w:pPr>
        <w:spacing w:after="240" w:before="240" w:lineRule="auto"/>
        <w:rPr/>
      </w:pPr>
      <w:r w:rsidDel="00000000" w:rsidR="00000000" w:rsidRPr="00000000">
        <w:rPr>
          <w:rtl w:val="0"/>
        </w:rPr>
        <w:t xml:space="preserve">&lt;/table&gt;</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Roboto Mono" w:cs="Roboto Mono" w:eastAsia="Roboto Mono" w:hAnsi="Roboto Mono"/>
          <w:b w:val="1"/>
          <w:color w:val="188038"/>
          <w:rtl w:val="0"/>
        </w:rPr>
        <w:t xml:space="preserve">rowspan</w:t>
      </w:r>
      <w:r w:rsidDel="00000000" w:rsidR="00000000" w:rsidRPr="00000000">
        <w:rPr>
          <w:rtl w:val="0"/>
        </w:rPr>
        <w:t xml:space="preserve">: Este atributo permite que uma célula se estenda verticalmente por várias linhas. Ao definir </w:t>
      </w:r>
      <w:r w:rsidDel="00000000" w:rsidR="00000000" w:rsidRPr="00000000">
        <w:rPr>
          <w:rFonts w:ascii="Roboto Mono" w:cs="Roboto Mono" w:eastAsia="Roboto Mono" w:hAnsi="Roboto Mono"/>
          <w:color w:val="188038"/>
          <w:rtl w:val="0"/>
        </w:rPr>
        <w:t xml:space="preserve">rowspan="n"</w:t>
      </w:r>
      <w:r w:rsidDel="00000000" w:rsidR="00000000" w:rsidRPr="00000000">
        <w:rPr>
          <w:rtl w:val="0"/>
        </w:rPr>
        <w:t xml:space="preserve">, a célula ocupará o espaço de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linhas.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&lt;table border="1"&gt;</w:t>
      </w:r>
    </w:p>
    <w:p w:rsidR="00000000" w:rsidDel="00000000" w:rsidP="00000000" w:rsidRDefault="00000000" w:rsidRPr="00000000" w14:paraId="00000088">
      <w:pPr>
        <w:rPr/>
      </w:pPr>
      <w:r w:rsidDel="00000000" w:rsidR="00000000" w:rsidRPr="00000000">
        <w:rPr>
          <w:rtl w:val="0"/>
        </w:rPr>
        <w:t xml:space="preserve">  &lt;tr&gt;</w:t>
      </w:r>
    </w:p>
    <w:p w:rsidR="00000000" w:rsidDel="00000000" w:rsidP="00000000" w:rsidRDefault="00000000" w:rsidRPr="00000000" w14:paraId="00000089">
      <w:pPr>
        <w:rPr/>
      </w:pPr>
      <w:r w:rsidDel="00000000" w:rsidR="00000000" w:rsidRPr="00000000">
        <w:rPr>
          <w:rtl w:val="0"/>
        </w:rPr>
        <w:t xml:space="preserve">    &lt;th&gt;Nome&lt;/th&gt;</w:t>
      </w:r>
    </w:p>
    <w:p w:rsidR="00000000" w:rsidDel="00000000" w:rsidP="00000000" w:rsidRDefault="00000000" w:rsidRPr="00000000" w14:paraId="0000008A">
      <w:pPr>
        <w:rPr/>
      </w:pPr>
      <w:r w:rsidDel="00000000" w:rsidR="00000000" w:rsidRPr="00000000">
        <w:rPr>
          <w:rtl w:val="0"/>
        </w:rPr>
        <w:t xml:space="preserve">    &lt;td&gt;Jill&lt;/td&gt;</w:t>
      </w:r>
    </w:p>
    <w:p w:rsidR="00000000" w:rsidDel="00000000" w:rsidP="00000000" w:rsidRDefault="00000000" w:rsidRPr="00000000" w14:paraId="0000008B">
      <w:pPr>
        <w:rPr/>
      </w:pPr>
      <w:r w:rsidDel="00000000" w:rsidR="00000000" w:rsidRPr="00000000">
        <w:rPr>
          <w:rtl w:val="0"/>
        </w:rPr>
        <w:t xml:space="preserve">  &lt;/tr&gt;</w:t>
      </w:r>
    </w:p>
    <w:p w:rsidR="00000000" w:rsidDel="00000000" w:rsidP="00000000" w:rsidRDefault="00000000" w:rsidRPr="00000000" w14:paraId="0000008C">
      <w:pPr>
        <w:rPr/>
      </w:pPr>
      <w:r w:rsidDel="00000000" w:rsidR="00000000" w:rsidRPr="00000000">
        <w:rPr>
          <w:rtl w:val="0"/>
        </w:rPr>
        <w:t xml:space="preserve">  &lt;tr&gt;</w:t>
      </w:r>
    </w:p>
    <w:p w:rsidR="00000000" w:rsidDel="00000000" w:rsidP="00000000" w:rsidRDefault="00000000" w:rsidRPr="00000000" w14:paraId="0000008D">
      <w:pPr>
        <w:rPr/>
      </w:pPr>
      <w:r w:rsidDel="00000000" w:rsidR="00000000" w:rsidRPr="00000000">
        <w:rPr>
          <w:rtl w:val="0"/>
        </w:rPr>
        <w:t xml:space="preserve">    &lt;th rowspan="2"&gt;Telefone&lt;/th&gt;</w:t>
      </w:r>
    </w:p>
    <w:p w:rsidR="00000000" w:rsidDel="00000000" w:rsidP="00000000" w:rsidRDefault="00000000" w:rsidRPr="00000000" w14:paraId="0000008E">
      <w:pPr>
        <w:rPr/>
      </w:pPr>
      <w:r w:rsidDel="00000000" w:rsidR="00000000" w:rsidRPr="00000000">
        <w:rPr>
          <w:rtl w:val="0"/>
        </w:rPr>
        <w:t xml:space="preserve">    &lt;td&gt;555-1234&lt;/td&gt;</w:t>
      </w:r>
    </w:p>
    <w:p w:rsidR="00000000" w:rsidDel="00000000" w:rsidP="00000000" w:rsidRDefault="00000000" w:rsidRPr="00000000" w14:paraId="0000008F">
      <w:pPr>
        <w:rPr/>
      </w:pPr>
      <w:r w:rsidDel="00000000" w:rsidR="00000000" w:rsidRPr="00000000">
        <w:rPr>
          <w:rtl w:val="0"/>
        </w:rPr>
        <w:t xml:space="preserve">  &lt;/tr&gt;</w:t>
      </w:r>
    </w:p>
    <w:p w:rsidR="00000000" w:rsidDel="00000000" w:rsidP="00000000" w:rsidRDefault="00000000" w:rsidRPr="00000000" w14:paraId="00000090">
      <w:pPr>
        <w:rPr/>
      </w:pPr>
      <w:r w:rsidDel="00000000" w:rsidR="00000000" w:rsidRPr="00000000">
        <w:rPr>
          <w:rtl w:val="0"/>
        </w:rPr>
        <w:t xml:space="preserve">  &lt;tr&gt;</w:t>
      </w:r>
    </w:p>
    <w:p w:rsidR="00000000" w:rsidDel="00000000" w:rsidP="00000000" w:rsidRDefault="00000000" w:rsidRPr="00000000" w14:paraId="00000091">
      <w:pPr>
        <w:rPr/>
      </w:pPr>
      <w:r w:rsidDel="00000000" w:rsidR="00000000" w:rsidRPr="00000000">
        <w:rPr>
          <w:rtl w:val="0"/>
        </w:rPr>
        <w:t xml:space="preserve">    &lt;td&gt;555-8745&lt;/td&gt;</w:t>
      </w:r>
    </w:p>
    <w:p w:rsidR="00000000" w:rsidDel="00000000" w:rsidP="00000000" w:rsidRDefault="00000000" w:rsidRPr="00000000" w14:paraId="00000092">
      <w:pPr>
        <w:rPr/>
      </w:pPr>
      <w:r w:rsidDel="00000000" w:rsidR="00000000" w:rsidRPr="00000000">
        <w:rPr>
          <w:rtl w:val="0"/>
        </w:rPr>
        <w:t xml:space="preserve">  &lt;/tr&gt;</w:t>
      </w:r>
    </w:p>
    <w:p w:rsidR="00000000" w:rsidDel="00000000" w:rsidP="00000000" w:rsidRDefault="00000000" w:rsidRPr="00000000" w14:paraId="00000093">
      <w:pPr>
        <w:rPr/>
      </w:pPr>
      <w:r w:rsidDel="00000000" w:rsidR="00000000" w:rsidRPr="00000000">
        <w:rPr>
          <w:rtl w:val="0"/>
        </w:rPr>
        <w:t xml:space="preserve">&lt;/table&gt;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36"/>
          <w:szCs w:val="36"/>
        </w:rPr>
      </w:pPr>
      <w:r w:rsidDel="00000000" w:rsidR="00000000" w:rsidRPr="00000000">
        <w:rPr>
          <w:rtl w:val="0"/>
        </w:rPr>
      </w:r>
    </w:p>
    <w:p w:rsidR="00000000" w:rsidDel="00000000" w:rsidP="00000000" w:rsidRDefault="00000000" w:rsidRPr="00000000" w14:paraId="00000096">
      <w:pPr>
        <w:rPr>
          <w:b w:val="1"/>
          <w:sz w:val="36"/>
          <w:szCs w:val="36"/>
        </w:rPr>
      </w:pPr>
      <w:r w:rsidDel="00000000" w:rsidR="00000000" w:rsidRPr="00000000">
        <w:rPr>
          <w:b w:val="1"/>
          <w:sz w:val="36"/>
          <w:szCs w:val="36"/>
          <w:rtl w:val="0"/>
        </w:rPr>
        <w:t xml:space="preserve">Como centralizar uma tabela ao centro?</w:t>
      </w:r>
    </w:p>
    <w:p w:rsidR="00000000" w:rsidDel="00000000" w:rsidP="00000000" w:rsidRDefault="00000000" w:rsidRPr="00000000" w14:paraId="00000097">
      <w:pPr>
        <w:rPr>
          <w:b w:val="1"/>
          <w:sz w:val="36"/>
          <w:szCs w:val="36"/>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Diferença entre padding e margin:</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padding:</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O padding adiciona espaçamento dentro do conteúdo de um elemento. Ou seja, ele cria um espaço entre o conteúdo da tabela e as bordas da tabela.</w:t>
      </w:r>
    </w:p>
    <w:p w:rsidR="00000000" w:rsidDel="00000000" w:rsidP="00000000" w:rsidRDefault="00000000" w:rsidRPr="00000000" w14:paraId="0000009E">
      <w:pPr>
        <w:rPr>
          <w:sz w:val="24"/>
          <w:szCs w:val="24"/>
        </w:rPr>
      </w:pPr>
      <w:r w:rsidDel="00000000" w:rsidR="00000000" w:rsidRPr="00000000">
        <w:rPr>
          <w:sz w:val="24"/>
          <w:szCs w:val="24"/>
          <w:rtl w:val="0"/>
        </w:rPr>
        <w:t xml:space="preserve">O padding não afeta a posição do elemento em si na página. Ele apenas aumenta o tamanho do conteúdo dentro do elemento, mas não desloca o próprio elemento.</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margin:</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O margin adiciona espaçamento fora do elemento, entre a tabela e os outros elementos ao redor. Quando você usa margin: auto (ou qualquer valor de margem), ele pode ser utilizado para centralizar o elemento.</w:t>
      </w:r>
    </w:p>
    <w:p w:rsidR="00000000" w:rsidDel="00000000" w:rsidP="00000000" w:rsidRDefault="00000000" w:rsidRPr="00000000" w14:paraId="000000A4">
      <w:pPr>
        <w:rPr>
          <w:sz w:val="24"/>
          <w:szCs w:val="24"/>
        </w:rPr>
      </w:pPr>
      <w:r w:rsidDel="00000000" w:rsidR="00000000" w:rsidRPr="00000000">
        <w:rPr>
          <w:sz w:val="24"/>
          <w:szCs w:val="24"/>
          <w:rtl w:val="0"/>
        </w:rPr>
        <w:t xml:space="preserve">O uso de margin: auto é uma técnica comum para centralizar blocos de elementos, como tabelas, divs, etc., porque o espaço extra é distribuído igualmente nas bordas esquerda e direita, resultando em um alinhamento central.</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Você pode utilizar então da seguinte forma no CSS:</w:t>
        <w:br w:type="textWrapping"/>
      </w:r>
    </w:p>
    <w:p w:rsidR="00000000" w:rsidDel="00000000" w:rsidP="00000000" w:rsidRDefault="00000000" w:rsidRPr="00000000" w14:paraId="000000A7">
      <w:pPr>
        <w:rPr>
          <w:sz w:val="24"/>
          <w:szCs w:val="24"/>
        </w:rPr>
      </w:pPr>
      <w:r w:rsidDel="00000000" w:rsidR="00000000" w:rsidRPr="00000000">
        <w:rPr>
          <w:sz w:val="24"/>
          <w:szCs w:val="24"/>
          <w:rtl w:val="0"/>
        </w:rPr>
        <w:t xml:space="preserve">table{</w:t>
      </w:r>
    </w:p>
    <w:p w:rsidR="00000000" w:rsidDel="00000000" w:rsidP="00000000" w:rsidRDefault="00000000" w:rsidRPr="00000000" w14:paraId="000000A8">
      <w:pPr>
        <w:rPr>
          <w:sz w:val="24"/>
          <w:szCs w:val="24"/>
        </w:rPr>
      </w:pPr>
      <w:r w:rsidDel="00000000" w:rsidR="00000000" w:rsidRPr="00000000">
        <w:rPr>
          <w:sz w:val="24"/>
          <w:szCs w:val="24"/>
          <w:rtl w:val="0"/>
        </w:rPr>
        <w:tab/>
        <w:t xml:space="preserve">margin-left: auto;</w:t>
      </w:r>
    </w:p>
    <w:p w:rsidR="00000000" w:rsidDel="00000000" w:rsidP="00000000" w:rsidRDefault="00000000" w:rsidRPr="00000000" w14:paraId="000000A9">
      <w:pPr>
        <w:rPr>
          <w:sz w:val="24"/>
          <w:szCs w:val="24"/>
        </w:rPr>
      </w:pPr>
      <w:r w:rsidDel="00000000" w:rsidR="00000000" w:rsidRPr="00000000">
        <w:rPr>
          <w:sz w:val="24"/>
          <w:szCs w:val="24"/>
          <w:rtl w:val="0"/>
        </w:rPr>
        <w:tab/>
        <w:t xml:space="preserve">margin-right: auto;</w:t>
      </w:r>
    </w:p>
    <w:p w:rsidR="00000000" w:rsidDel="00000000" w:rsidP="00000000" w:rsidRDefault="00000000" w:rsidRPr="00000000" w14:paraId="000000AA">
      <w:pPr>
        <w:rPr>
          <w:sz w:val="24"/>
          <w:szCs w:val="24"/>
        </w:rPr>
      </w:pPr>
      <w:r w:rsidDel="00000000" w:rsidR="00000000" w:rsidRPr="00000000">
        <w:rPr>
          <w:sz w:val="24"/>
          <w:szCs w:val="24"/>
          <w:rtl w:val="0"/>
        </w:rPr>
        <w:t xml:space="preserve">}</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b w:val="1"/>
          <w:sz w:val="44"/>
          <w:szCs w:val="44"/>
        </w:rPr>
      </w:pPr>
      <w:r w:rsidDel="00000000" w:rsidR="00000000" w:rsidRPr="00000000">
        <w:rPr>
          <w:b w:val="1"/>
          <w:sz w:val="44"/>
          <w:szCs w:val="44"/>
          <w:rtl w:val="0"/>
        </w:rPr>
        <w:t xml:space="preserve">CSS básico de uma tabela</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Para estilizar uma tabela, você pode fazer diferentes formas, mas uma básica para definir as linhas em sua coluna por exemplo você pode utilizar a seguinte forma:</w:t>
        <w:br w:type="textWrapping"/>
        <w:br w:type="textWrapping"/>
        <w:t xml:space="preserve">table {</w:t>
      </w:r>
    </w:p>
    <w:p w:rsidR="00000000" w:rsidDel="00000000" w:rsidP="00000000" w:rsidRDefault="00000000" w:rsidRPr="00000000" w14:paraId="000000AF">
      <w:pPr>
        <w:rPr>
          <w:sz w:val="24"/>
          <w:szCs w:val="24"/>
        </w:rPr>
      </w:pPr>
      <w:r w:rsidDel="00000000" w:rsidR="00000000" w:rsidRPr="00000000">
        <w:rPr>
          <w:sz w:val="24"/>
          <w:szCs w:val="24"/>
          <w:rtl w:val="0"/>
        </w:rPr>
        <w:tab/>
        <w:t xml:space="preserve">width: 400px; /*</w:t>
      </w:r>
      <w:r w:rsidDel="00000000" w:rsidR="00000000" w:rsidRPr="00000000">
        <w:rPr>
          <w:i w:val="1"/>
          <w:sz w:val="24"/>
          <w:szCs w:val="24"/>
          <w:rtl w:val="0"/>
        </w:rPr>
        <w:t xml:space="preserve">Aqui você define o tamanho da sua tabela</w:t>
      </w:r>
      <w:r w:rsidDel="00000000" w:rsidR="00000000" w:rsidRPr="00000000">
        <w:rPr>
          <w:sz w:val="24"/>
          <w:szCs w:val="24"/>
          <w:rtl w:val="0"/>
        </w:rPr>
        <w:t xml:space="preserve">*/</w:t>
      </w:r>
    </w:p>
    <w:p w:rsidR="00000000" w:rsidDel="00000000" w:rsidP="00000000" w:rsidRDefault="00000000" w:rsidRPr="00000000" w14:paraId="000000B0">
      <w:pPr>
        <w:rPr>
          <w:sz w:val="24"/>
          <w:szCs w:val="24"/>
        </w:rPr>
      </w:pPr>
      <w:r w:rsidDel="00000000" w:rsidR="00000000" w:rsidRPr="00000000">
        <w:rPr>
          <w:sz w:val="24"/>
          <w:szCs w:val="24"/>
          <w:rtl w:val="0"/>
        </w:rPr>
        <w:tab/>
        <w:t xml:space="preserve">border: 1px solid black; /*Aqui você define que a borda de sua tabela terá 1px, sólido e na cor preta*/</w:t>
      </w:r>
    </w:p>
    <w:p w:rsidR="00000000" w:rsidDel="00000000" w:rsidP="00000000" w:rsidRDefault="00000000" w:rsidRPr="00000000" w14:paraId="000000B1">
      <w:pPr>
        <w:rPr>
          <w:sz w:val="24"/>
          <w:szCs w:val="24"/>
        </w:rPr>
      </w:pPr>
      <w:r w:rsidDel="00000000" w:rsidR="00000000" w:rsidRPr="00000000">
        <w:rPr>
          <w:sz w:val="24"/>
          <w:szCs w:val="24"/>
          <w:rtl w:val="0"/>
        </w:rPr>
        <w:tab/>
        <w:t xml:space="preserve">border-collapse: collapse; /*Explicação abaixo*/</w:t>
      </w:r>
    </w:p>
    <w:p w:rsidR="00000000" w:rsidDel="00000000" w:rsidP="00000000" w:rsidRDefault="00000000" w:rsidRPr="00000000" w14:paraId="000000B2">
      <w:pPr>
        <w:rPr>
          <w:sz w:val="24"/>
          <w:szCs w:val="24"/>
        </w:rPr>
      </w:pPr>
      <w:r w:rsidDel="00000000" w:rsidR="00000000" w:rsidRPr="00000000">
        <w:rPr>
          <w:sz w:val="24"/>
          <w:szCs w:val="24"/>
          <w:rtl w:val="0"/>
        </w:rPr>
        <w:t xml:space="preserve">}</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td, th{</w:t>
      </w:r>
    </w:p>
    <w:p w:rsidR="00000000" w:rsidDel="00000000" w:rsidP="00000000" w:rsidRDefault="00000000" w:rsidRPr="00000000" w14:paraId="000000B5">
      <w:pPr>
        <w:rPr>
          <w:sz w:val="24"/>
          <w:szCs w:val="24"/>
        </w:rPr>
      </w:pPr>
      <w:r w:rsidDel="00000000" w:rsidR="00000000" w:rsidRPr="00000000">
        <w:rPr>
          <w:sz w:val="24"/>
          <w:szCs w:val="24"/>
          <w:rtl w:val="0"/>
        </w:rPr>
        <w:tab/>
        <w:t xml:space="preserve">border: 1px solid black; /*Aqui você define que a borda de sua tabela terá 1px, sólido e na cor preta*/</w:t>
      </w:r>
    </w:p>
    <w:p w:rsidR="00000000" w:rsidDel="00000000" w:rsidP="00000000" w:rsidRDefault="00000000" w:rsidRPr="00000000" w14:paraId="000000B6">
      <w:pPr>
        <w:rPr>
          <w:sz w:val="24"/>
          <w:szCs w:val="24"/>
        </w:rPr>
      </w:pPr>
      <w:r w:rsidDel="00000000" w:rsidR="00000000" w:rsidRPr="00000000">
        <w:rPr>
          <w:sz w:val="24"/>
          <w:szCs w:val="24"/>
          <w:rtl w:val="0"/>
        </w:rPr>
        <w:tab/>
        <w:t xml:space="preserve">text-align: center; /*Aqui você alinha o texto de dentro de sua célula ao centro*/</w:t>
      </w:r>
    </w:p>
    <w:p w:rsidR="00000000" w:rsidDel="00000000" w:rsidP="00000000" w:rsidRDefault="00000000" w:rsidRPr="00000000" w14:paraId="000000B7">
      <w:pPr>
        <w:rPr>
          <w:sz w:val="24"/>
          <w:szCs w:val="24"/>
        </w:rPr>
      </w:pPr>
      <w:r w:rsidDel="00000000" w:rsidR="00000000" w:rsidRPr="00000000">
        <w:rPr>
          <w:sz w:val="24"/>
          <w:szCs w:val="24"/>
          <w:rtl w:val="0"/>
        </w:rPr>
        <w:tab/>
        <w:t xml:space="preserve">padding: 10px; /*Aqui você adiciona um espaço interno*/</w:t>
      </w:r>
    </w:p>
    <w:p w:rsidR="00000000" w:rsidDel="00000000" w:rsidP="00000000" w:rsidRDefault="00000000" w:rsidRPr="00000000" w14:paraId="000000B8">
      <w:pPr>
        <w:rPr>
          <w:sz w:val="24"/>
          <w:szCs w:val="24"/>
        </w:rPr>
      </w:pPr>
      <w:r w:rsidDel="00000000" w:rsidR="00000000" w:rsidRPr="00000000">
        <w:rPr>
          <w:sz w:val="24"/>
          <w:szCs w:val="24"/>
          <w:rtl w:val="0"/>
        </w:rPr>
        <w:t xml:space="preserve">}</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O comando border-collapse em CSS é utilizado para controlar a forma como as bordas das células de uma tabela são exibidas. Quando você usa border-collapse, ele pode ter dois valores principais:</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1. border-collapse: collapse;</w:t>
      </w:r>
    </w:p>
    <w:p w:rsidR="00000000" w:rsidDel="00000000" w:rsidP="00000000" w:rsidRDefault="00000000" w:rsidRPr="00000000" w14:paraId="000000BE">
      <w:pPr>
        <w:rPr>
          <w:sz w:val="24"/>
          <w:szCs w:val="24"/>
        </w:rPr>
      </w:pPr>
      <w:r w:rsidDel="00000000" w:rsidR="00000000" w:rsidRPr="00000000">
        <w:rPr>
          <w:sz w:val="24"/>
          <w:szCs w:val="24"/>
          <w:rtl w:val="0"/>
        </w:rPr>
        <w:t xml:space="preserve">Esse valor faz com que as bordas das células adjacentes da tabela se "fundam", ou seja, elas serão exibidas como uma única linha de borda entre as células, sem duplicação de bordas.</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2. border-collapse: separate;</w:t>
      </w:r>
    </w:p>
    <w:p w:rsidR="00000000" w:rsidDel="00000000" w:rsidP="00000000" w:rsidRDefault="00000000" w:rsidRPr="00000000" w14:paraId="000000C1">
      <w:pPr>
        <w:rPr>
          <w:sz w:val="24"/>
          <w:szCs w:val="24"/>
        </w:rPr>
      </w:pPr>
      <w:r w:rsidDel="00000000" w:rsidR="00000000" w:rsidRPr="00000000">
        <w:rPr>
          <w:sz w:val="24"/>
          <w:szCs w:val="24"/>
          <w:rtl w:val="0"/>
        </w:rPr>
        <w:t xml:space="preserve">Esse valor mantém as bordas das células separadas, ou seja, haverá um espaço entre as bordas das células e elas não serão fundidas.</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5"/>
          <w:szCs w:val="25"/>
          <w:highlight w:val="white"/>
        </w:rPr>
      </w:pPr>
      <w:r w:rsidDel="00000000" w:rsidR="00000000" w:rsidRPr="00000000">
        <w:rPr>
          <w:sz w:val="25"/>
          <w:szCs w:val="25"/>
          <w:highlight w:val="white"/>
          <w:rtl w:val="0"/>
        </w:rPr>
        <w:t xml:space="preserve">Para colocar cor não na linha mas sim na coluna, podemos fazer assim, utilizando o novo jeito que seria</w:t>
      </w:r>
    </w:p>
    <w:p w:rsidR="00000000" w:rsidDel="00000000" w:rsidP="00000000" w:rsidRDefault="00000000" w:rsidRPr="00000000" w14:paraId="000000C6">
      <w:pPr>
        <w:rPr>
          <w:sz w:val="25"/>
          <w:szCs w:val="25"/>
          <w:highlight w:val="white"/>
        </w:rPr>
      </w:pPr>
      <w:r w:rsidDel="00000000" w:rsidR="00000000" w:rsidRPr="00000000">
        <w:rPr>
          <w:rtl w:val="0"/>
        </w:rPr>
      </w:r>
    </w:p>
    <w:p w:rsidR="00000000" w:rsidDel="00000000" w:rsidP="00000000" w:rsidRDefault="00000000" w:rsidRPr="00000000" w14:paraId="000000C7">
      <w:pPr>
        <w:rPr>
          <w:sz w:val="25"/>
          <w:szCs w:val="25"/>
          <w:highlight w:val="white"/>
        </w:rPr>
      </w:pPr>
      <w:r w:rsidDel="00000000" w:rsidR="00000000" w:rsidRPr="00000000">
        <w:rPr>
          <w:sz w:val="25"/>
          <w:szCs w:val="25"/>
          <w:highlight w:val="white"/>
          <w:rtl w:val="0"/>
        </w:rPr>
        <w:t xml:space="preserve">&lt;colgroup&gt;</w:t>
      </w:r>
    </w:p>
    <w:p w:rsidR="00000000" w:rsidDel="00000000" w:rsidP="00000000" w:rsidRDefault="00000000" w:rsidRPr="00000000" w14:paraId="000000C8">
      <w:pPr>
        <w:rPr>
          <w:sz w:val="25"/>
          <w:szCs w:val="25"/>
          <w:highlight w:val="white"/>
        </w:rPr>
      </w:pPr>
      <w:r w:rsidDel="00000000" w:rsidR="00000000" w:rsidRPr="00000000">
        <w:rPr>
          <w:sz w:val="25"/>
          <w:szCs w:val="25"/>
          <w:highlight w:val="white"/>
          <w:rtl w:val="0"/>
        </w:rPr>
        <w:tab/>
        <w:t xml:space="preserve">&lt;col class="cnome"&gt;</w:t>
      </w:r>
    </w:p>
    <w:p w:rsidR="00000000" w:rsidDel="00000000" w:rsidP="00000000" w:rsidRDefault="00000000" w:rsidRPr="00000000" w14:paraId="000000C9">
      <w:pPr>
        <w:rPr>
          <w:sz w:val="25"/>
          <w:szCs w:val="25"/>
          <w:highlight w:val="white"/>
        </w:rPr>
      </w:pPr>
      <w:r w:rsidDel="00000000" w:rsidR="00000000" w:rsidRPr="00000000">
        <w:rPr>
          <w:sz w:val="25"/>
          <w:szCs w:val="25"/>
          <w:highlight w:val="white"/>
          <w:rtl w:val="0"/>
        </w:rPr>
        <w:tab/>
        <w:t xml:space="preserve">&lt;col class="cidade"&gt;</w:t>
      </w:r>
    </w:p>
    <w:p w:rsidR="00000000" w:rsidDel="00000000" w:rsidP="00000000" w:rsidRDefault="00000000" w:rsidRPr="00000000" w14:paraId="000000CA">
      <w:pPr>
        <w:rPr>
          <w:sz w:val="25"/>
          <w:szCs w:val="25"/>
          <w:highlight w:val="white"/>
        </w:rPr>
      </w:pPr>
      <w:r w:rsidDel="00000000" w:rsidR="00000000" w:rsidRPr="00000000">
        <w:rPr>
          <w:sz w:val="25"/>
          <w:szCs w:val="25"/>
          <w:highlight w:val="white"/>
          <w:rtl w:val="0"/>
        </w:rPr>
        <w:tab/>
        <w:t xml:space="preserve">&lt;col class="cprof"&gt;</w:t>
      </w:r>
    </w:p>
    <w:p w:rsidR="00000000" w:rsidDel="00000000" w:rsidP="00000000" w:rsidRDefault="00000000" w:rsidRPr="00000000" w14:paraId="000000CB">
      <w:pPr>
        <w:rPr>
          <w:sz w:val="25"/>
          <w:szCs w:val="25"/>
          <w:highlight w:val="white"/>
        </w:rPr>
      </w:pPr>
      <w:r w:rsidDel="00000000" w:rsidR="00000000" w:rsidRPr="00000000">
        <w:rPr>
          <w:sz w:val="25"/>
          <w:szCs w:val="25"/>
          <w:highlight w:val="white"/>
          <w:rtl w:val="0"/>
        </w:rPr>
        <w:t xml:space="preserve">&lt;/colgroup&gt;</w:t>
      </w:r>
    </w:p>
    <w:p w:rsidR="00000000" w:rsidDel="00000000" w:rsidP="00000000" w:rsidRDefault="00000000" w:rsidRPr="00000000" w14:paraId="000000CC">
      <w:pPr>
        <w:rPr>
          <w:sz w:val="25"/>
          <w:szCs w:val="25"/>
          <w:highlight w:val="white"/>
        </w:rPr>
      </w:pPr>
      <w:r w:rsidDel="00000000" w:rsidR="00000000" w:rsidRPr="00000000">
        <w:rPr>
          <w:rtl w:val="0"/>
        </w:rPr>
      </w:r>
    </w:p>
    <w:p w:rsidR="00000000" w:rsidDel="00000000" w:rsidP="00000000" w:rsidRDefault="00000000" w:rsidRPr="00000000" w14:paraId="000000CD">
      <w:pPr>
        <w:rPr>
          <w:sz w:val="25"/>
          <w:szCs w:val="25"/>
          <w:highlight w:val="white"/>
        </w:rPr>
      </w:pPr>
      <w:r w:rsidDel="00000000" w:rsidR="00000000" w:rsidRPr="00000000">
        <w:rPr>
          <w:sz w:val="25"/>
          <w:szCs w:val="25"/>
          <w:highlight w:val="white"/>
          <w:rtl w:val="0"/>
        </w:rPr>
        <w:t xml:space="preserve">e no css</w:t>
      </w:r>
    </w:p>
    <w:p w:rsidR="00000000" w:rsidDel="00000000" w:rsidP="00000000" w:rsidRDefault="00000000" w:rsidRPr="00000000" w14:paraId="000000CE">
      <w:pPr>
        <w:rPr>
          <w:sz w:val="25"/>
          <w:szCs w:val="25"/>
          <w:highlight w:val="white"/>
        </w:rPr>
      </w:pPr>
      <w:r w:rsidDel="00000000" w:rsidR="00000000" w:rsidRPr="00000000">
        <w:rPr>
          <w:rtl w:val="0"/>
        </w:rPr>
      </w:r>
    </w:p>
    <w:p w:rsidR="00000000" w:rsidDel="00000000" w:rsidP="00000000" w:rsidRDefault="00000000" w:rsidRPr="00000000" w14:paraId="000000CF">
      <w:pPr>
        <w:rPr>
          <w:sz w:val="25"/>
          <w:szCs w:val="25"/>
          <w:highlight w:val="white"/>
        </w:rPr>
      </w:pPr>
      <w:r w:rsidDel="00000000" w:rsidR="00000000" w:rsidRPr="00000000">
        <w:rPr>
          <w:sz w:val="25"/>
          <w:szCs w:val="25"/>
          <w:highlight w:val="white"/>
          <w:rtl w:val="0"/>
        </w:rPr>
        <w:t xml:space="preserve">col.cnome{</w:t>
      </w:r>
    </w:p>
    <w:p w:rsidR="00000000" w:rsidDel="00000000" w:rsidP="00000000" w:rsidRDefault="00000000" w:rsidRPr="00000000" w14:paraId="000000D0">
      <w:pPr>
        <w:rPr>
          <w:sz w:val="25"/>
          <w:szCs w:val="25"/>
          <w:highlight w:val="white"/>
        </w:rPr>
      </w:pPr>
      <w:r w:rsidDel="00000000" w:rsidR="00000000" w:rsidRPr="00000000">
        <w:rPr>
          <w:sz w:val="25"/>
          <w:szCs w:val="25"/>
          <w:highlight w:val="white"/>
          <w:rtl w:val="0"/>
        </w:rPr>
        <w:tab/>
        <w:t xml:space="preserve">background-color: red;</w:t>
      </w:r>
    </w:p>
    <w:p w:rsidR="00000000" w:rsidDel="00000000" w:rsidP="00000000" w:rsidRDefault="00000000" w:rsidRPr="00000000" w14:paraId="000000D1">
      <w:pPr>
        <w:rPr>
          <w:sz w:val="25"/>
          <w:szCs w:val="25"/>
          <w:highlight w:val="white"/>
        </w:rPr>
      </w:pPr>
      <w:r w:rsidDel="00000000" w:rsidR="00000000" w:rsidRPr="00000000">
        <w:rPr>
          <w:sz w:val="25"/>
          <w:szCs w:val="25"/>
          <w:highlight w:val="white"/>
          <w:rtl w:val="0"/>
        </w:rPr>
        <w:t xml:space="preserve">} (Pinta toda a coluna cnome de vermelho)</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Oswald Medium">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