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EF8D" w14:textId="1DDA535E" w:rsidR="00F125F4" w:rsidRPr="0025250B" w:rsidRDefault="0025250B" w:rsidP="0025250B">
      <w:pPr>
        <w:pStyle w:val="Heading1"/>
        <w:rPr>
          <w:rFonts w:ascii="Arial" w:hAnsi="Arial" w:cs="Arial"/>
          <w:lang w:val="pt-PT"/>
        </w:rPr>
      </w:pPr>
      <w:r w:rsidRPr="0025250B">
        <w:rPr>
          <w:rFonts w:ascii="Arial" w:hAnsi="Arial" w:cs="Arial"/>
          <w:lang w:val="pt-PT"/>
        </w:rPr>
        <w:t xml:space="preserve">Code Metrics (com recurso ao </w:t>
      </w:r>
      <w:r w:rsidRPr="0025250B">
        <w:rPr>
          <w:rFonts w:ascii="Arial" w:hAnsi="Arial" w:cs="Arial"/>
          <w:i/>
          <w:iCs/>
          <w:lang w:val="pt-PT"/>
        </w:rPr>
        <w:t>plugin</w:t>
      </w:r>
      <w:r w:rsidRPr="0025250B">
        <w:rPr>
          <w:rFonts w:ascii="Arial" w:hAnsi="Arial" w:cs="Arial"/>
          <w:lang w:val="pt-PT"/>
        </w:rPr>
        <w:t xml:space="preserve"> MetricsReloaded para o IntelliJ IDEA)</w:t>
      </w:r>
    </w:p>
    <w:p w14:paraId="5BBCFBDD" w14:textId="77777777" w:rsidR="0025250B" w:rsidRPr="0025250B" w:rsidRDefault="0025250B" w:rsidP="0025250B">
      <w:pPr>
        <w:rPr>
          <w:rFonts w:ascii="Arial" w:hAnsi="Arial" w:cs="Arial"/>
          <w:lang w:val="pt-PT"/>
        </w:rPr>
      </w:pPr>
    </w:p>
    <w:p w14:paraId="41125BB5" w14:textId="1BE67016" w:rsidR="0025250B" w:rsidRDefault="0025250B" w:rsidP="0025250B">
      <w:pPr>
        <w:pStyle w:val="Heading2"/>
        <w:rPr>
          <w:rFonts w:ascii="Arial" w:hAnsi="Arial" w:cs="Arial"/>
          <w:lang w:val="pt-PT"/>
        </w:rPr>
      </w:pPr>
      <w:r w:rsidRPr="0025250B">
        <w:rPr>
          <w:rFonts w:ascii="Arial" w:hAnsi="Arial" w:cs="Arial"/>
          <w:lang w:val="pt-PT"/>
        </w:rPr>
        <w:t>Lines of Code</w:t>
      </w:r>
    </w:p>
    <w:p w14:paraId="16D683D0" w14:textId="66339E8F" w:rsidR="0025250B" w:rsidRDefault="0025250B" w:rsidP="0025250B">
      <w:pPr>
        <w:rPr>
          <w:lang w:val="pt-PT"/>
        </w:rPr>
      </w:pPr>
    </w:p>
    <w:p w14:paraId="093EB829" w14:textId="12285D5E" w:rsidR="0025250B" w:rsidRDefault="0025250B" w:rsidP="0025250B">
      <w:pPr>
        <w:pStyle w:val="Heading3"/>
        <w:rPr>
          <w:lang w:val="pt-PT"/>
        </w:rPr>
      </w:pPr>
      <w:r>
        <w:rPr>
          <w:lang w:val="pt-PT"/>
        </w:rPr>
        <w:t>Explicação das métricas recolhidas</w:t>
      </w:r>
    </w:p>
    <w:p w14:paraId="3FDBABDE" w14:textId="39D73B4C" w:rsidR="0025250B" w:rsidRDefault="0025250B" w:rsidP="0025250B">
      <w:pPr>
        <w:rPr>
          <w:lang w:val="pt-PT"/>
        </w:rPr>
      </w:pPr>
    </w:p>
    <w:p w14:paraId="110AA3FC" w14:textId="718F8359" w:rsidR="0025250B" w:rsidRDefault="0025250B" w:rsidP="003F4C4B">
      <w:pPr>
        <w:jc w:val="both"/>
        <w:rPr>
          <w:lang w:val="pt-PT"/>
        </w:rPr>
      </w:pPr>
      <w:r>
        <w:rPr>
          <w:lang w:val="pt-PT"/>
        </w:rPr>
        <w:tab/>
        <w:t xml:space="preserve">O conjunto de métricas oferecido pelo </w:t>
      </w:r>
      <w:r w:rsidRPr="0025250B">
        <w:rPr>
          <w:i/>
          <w:iCs/>
          <w:lang w:val="pt-PT"/>
        </w:rPr>
        <w:t>plugin</w:t>
      </w:r>
      <w:r>
        <w:rPr>
          <w:lang w:val="pt-PT"/>
        </w:rPr>
        <w:t xml:space="preserve"> </w:t>
      </w:r>
      <w:r w:rsidRPr="0025250B">
        <w:rPr>
          <w:lang w:val="pt-PT"/>
        </w:rPr>
        <w:t>que</w:t>
      </w:r>
      <w:r>
        <w:rPr>
          <w:lang w:val="pt-PT"/>
        </w:rPr>
        <w:t xml:space="preserve"> foi escolhido denomina-se de “</w:t>
      </w:r>
      <w:r w:rsidR="003473AD">
        <w:rPr>
          <w:i/>
          <w:iCs/>
          <w:lang w:val="pt-PT"/>
        </w:rPr>
        <w:t>MOOD</w:t>
      </w:r>
      <w:r>
        <w:rPr>
          <w:i/>
          <w:iCs/>
          <w:lang w:val="pt-PT"/>
        </w:rPr>
        <w:t xml:space="preserve"> metrics</w:t>
      </w:r>
      <w:r>
        <w:rPr>
          <w:lang w:val="pt-PT"/>
        </w:rPr>
        <w:t xml:space="preserve">”. Este conjunto foi desenvolvido seguindo a métrica </w:t>
      </w:r>
      <w:r w:rsidR="003473AD">
        <w:rPr>
          <w:lang w:val="pt-PT"/>
        </w:rPr>
        <w:t>definida por Fernando Brito e Abreu</w:t>
      </w:r>
      <w:r>
        <w:rPr>
          <w:lang w:val="pt-PT"/>
        </w:rPr>
        <w:t>.</w:t>
      </w:r>
    </w:p>
    <w:p w14:paraId="1EB46389" w14:textId="5D022583" w:rsidR="003F4C4B" w:rsidRPr="00DD707C" w:rsidRDefault="0025250B" w:rsidP="00242DA0">
      <w:pPr>
        <w:jc w:val="both"/>
        <w:rPr>
          <w:lang w:val="pt-PT"/>
        </w:rPr>
      </w:pPr>
      <w:r>
        <w:rPr>
          <w:lang w:val="pt-PT"/>
        </w:rPr>
        <w:tab/>
        <w:t xml:space="preserve">Ora, </w:t>
      </w:r>
      <w:r w:rsidR="003473AD">
        <w:rPr>
          <w:lang w:val="pt-PT"/>
        </w:rPr>
        <w:t xml:space="preserve">este conjunto </w:t>
      </w:r>
      <w:r w:rsidR="00242DA0">
        <w:rPr>
          <w:lang w:val="pt-PT"/>
        </w:rPr>
        <w:t>foi concebido para fornecer um resumo da qualidade geral de um projeto orientado a objetos</w:t>
      </w:r>
      <w:r w:rsidR="003F4C4B">
        <w:rPr>
          <w:lang w:val="pt-PT"/>
        </w:rPr>
        <w:t>.</w:t>
      </w:r>
      <w:r w:rsidR="00242DA0">
        <w:rPr>
          <w:lang w:val="pt-PT"/>
        </w:rPr>
        <w:t xml:space="preserve"> Assim, </w:t>
      </w:r>
      <w:r w:rsidR="00DD707C">
        <w:rPr>
          <w:lang w:val="pt-PT"/>
        </w:rPr>
        <w:t>são medidas as seguintes métricas</w:t>
      </w:r>
      <w:r w:rsidR="006B75C1">
        <w:rPr>
          <w:lang w:val="pt-PT"/>
        </w:rPr>
        <w:t xml:space="preserve"> (%)</w:t>
      </w:r>
      <w:r w:rsidR="00DD707C">
        <w:rPr>
          <w:lang w:val="pt-PT"/>
        </w:rPr>
        <w:t xml:space="preserve"> para todo o </w:t>
      </w:r>
      <w:r w:rsidR="00DD707C">
        <w:rPr>
          <w:u w:val="single"/>
          <w:lang w:val="pt-PT"/>
        </w:rPr>
        <w:t>projeto</w:t>
      </w:r>
      <w:r w:rsidR="00DD707C">
        <w:rPr>
          <w:lang w:val="pt-PT"/>
        </w:rPr>
        <w:t>:</w:t>
      </w:r>
    </w:p>
    <w:p w14:paraId="7DF86D89" w14:textId="344BF28F" w:rsidR="00B371B0" w:rsidRDefault="006B75C1" w:rsidP="00DD707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Fator</w:t>
      </w:r>
      <w:r w:rsidR="006E4855">
        <w:rPr>
          <w:lang w:val="pt-PT"/>
        </w:rPr>
        <w:t xml:space="preserve"> de </w:t>
      </w:r>
      <w:r w:rsidR="00EC013B">
        <w:rPr>
          <w:lang w:val="pt-PT"/>
        </w:rPr>
        <w:t xml:space="preserve">ocultação do </w:t>
      </w:r>
      <w:r w:rsidR="006E4855">
        <w:rPr>
          <w:lang w:val="pt-PT"/>
        </w:rPr>
        <w:t>atributo (AHF)</w:t>
      </w:r>
    </w:p>
    <w:p w14:paraId="345703D4" w14:textId="44C38A14" w:rsidR="006E4855" w:rsidRDefault="006B75C1" w:rsidP="00DD707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Fator de </w:t>
      </w:r>
      <w:r w:rsidR="0025089C">
        <w:rPr>
          <w:lang w:val="pt-PT"/>
        </w:rPr>
        <w:t>herança de atributo (AIF)</w:t>
      </w:r>
    </w:p>
    <w:p w14:paraId="189AA1B1" w14:textId="0EDAC7A6" w:rsidR="0025089C" w:rsidRDefault="007B408E" w:rsidP="00DD707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Fator de acoplamento (CF)</w:t>
      </w:r>
    </w:p>
    <w:p w14:paraId="33FB28D4" w14:textId="0793E238" w:rsidR="007B408E" w:rsidRDefault="00EC013B" w:rsidP="00DD707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Fator de ocultação do método (MHF)</w:t>
      </w:r>
    </w:p>
    <w:p w14:paraId="38801194" w14:textId="7F8BB433" w:rsidR="00EC013B" w:rsidRDefault="00EC013B" w:rsidP="00DD707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Fator de herança de método (MIF)</w:t>
      </w:r>
    </w:p>
    <w:p w14:paraId="164CE2FE" w14:textId="1EF89DE0" w:rsidR="00EC013B" w:rsidRDefault="00706DB9" w:rsidP="00DD707C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Fator de polimorfismo (PF)</w:t>
      </w:r>
    </w:p>
    <w:p w14:paraId="399F4B04" w14:textId="3A4D06A1" w:rsidR="00706DB9" w:rsidRPr="00706DB9" w:rsidRDefault="00706DB9" w:rsidP="00706DB9">
      <w:pPr>
        <w:jc w:val="both"/>
        <w:rPr>
          <w:lang w:val="pt-PT"/>
        </w:rPr>
      </w:pPr>
    </w:p>
    <w:p w14:paraId="0C339310" w14:textId="2F28FF27" w:rsidR="003F4C4B" w:rsidRDefault="00B371B0" w:rsidP="00B371B0">
      <w:pPr>
        <w:pStyle w:val="Heading3"/>
        <w:rPr>
          <w:lang w:val="pt-PT"/>
        </w:rPr>
      </w:pPr>
      <w:r>
        <w:rPr>
          <w:lang w:val="pt-PT"/>
        </w:rPr>
        <w:t>Potenciais locais “problemáticos”</w:t>
      </w:r>
    </w:p>
    <w:p w14:paraId="29D64182" w14:textId="77777777" w:rsidR="00B432C7" w:rsidRDefault="00B432C7" w:rsidP="00B371B0">
      <w:pPr>
        <w:rPr>
          <w:lang w:val="pt-PT"/>
        </w:rPr>
      </w:pPr>
    </w:p>
    <w:p w14:paraId="1648A22B" w14:textId="36A44E69" w:rsidR="00B432C7" w:rsidRDefault="00B432C7" w:rsidP="00B371B0">
      <w:pPr>
        <w:rPr>
          <w:lang w:val="pt-PT"/>
        </w:rPr>
      </w:pPr>
      <w:r>
        <w:rPr>
          <w:lang w:val="pt-PT"/>
        </w:rPr>
        <w:tab/>
      </w:r>
      <w:r w:rsidR="00BF1D59">
        <w:rPr>
          <w:lang w:val="pt-PT"/>
        </w:rPr>
        <w:t>Podemos analisar que, para os valores comuns, temos</w:t>
      </w:r>
      <w:r w:rsidR="001A2A23">
        <w:rPr>
          <w:lang w:val="pt-PT"/>
        </w:rPr>
        <w:t xml:space="preserve"> os </w:t>
      </w:r>
      <w:r w:rsidR="00BF1D59">
        <w:rPr>
          <w:lang w:val="pt-PT"/>
        </w:rPr>
        <w:t>valor</w:t>
      </w:r>
      <w:r w:rsidR="001A2A23">
        <w:rPr>
          <w:lang w:val="pt-PT"/>
        </w:rPr>
        <w:t>es</w:t>
      </w:r>
      <w:r w:rsidR="00BF1D59">
        <w:rPr>
          <w:lang w:val="pt-PT"/>
        </w:rPr>
        <w:t xml:space="preserve"> de </w:t>
      </w:r>
      <w:r w:rsidR="00BF1D59">
        <w:rPr>
          <w:i/>
          <w:iCs/>
          <w:lang w:val="pt-PT"/>
        </w:rPr>
        <w:t>AIF</w:t>
      </w:r>
      <w:r w:rsidR="00BF1D59">
        <w:rPr>
          <w:lang w:val="pt-PT"/>
        </w:rPr>
        <w:t xml:space="preserve">, </w:t>
      </w:r>
      <w:r w:rsidR="00BF1D59">
        <w:rPr>
          <w:i/>
          <w:iCs/>
          <w:lang w:val="pt-PT"/>
        </w:rPr>
        <w:t>MHF</w:t>
      </w:r>
      <w:r w:rsidR="00BF1D59">
        <w:rPr>
          <w:lang w:val="pt-PT"/>
        </w:rPr>
        <w:t xml:space="preserve"> e </w:t>
      </w:r>
      <w:r w:rsidR="00BF1D59">
        <w:rPr>
          <w:i/>
          <w:iCs/>
          <w:lang w:val="pt-PT"/>
        </w:rPr>
        <w:t>PF</w:t>
      </w:r>
      <w:r w:rsidR="001A2A23">
        <w:rPr>
          <w:lang w:val="pt-PT"/>
        </w:rPr>
        <w:t xml:space="preserve"> elevados. Isto levanta algumas questões perante </w:t>
      </w:r>
      <w:r w:rsidR="00325DBB">
        <w:rPr>
          <w:lang w:val="pt-PT"/>
        </w:rPr>
        <w:t xml:space="preserve">, como referido, a herança dos atributos, </w:t>
      </w:r>
      <w:r w:rsidR="00C71F98">
        <w:rPr>
          <w:lang w:val="pt-PT"/>
        </w:rPr>
        <w:t>o encapsulamento dos métodos e todo o polimorfismo do projeto.</w:t>
      </w:r>
    </w:p>
    <w:p w14:paraId="7BB62010" w14:textId="500293F2" w:rsidR="00A617BA" w:rsidRDefault="00A617BA" w:rsidP="00B371B0">
      <w:pPr>
        <w:rPr>
          <w:lang w:val="pt-PT"/>
        </w:rPr>
      </w:pPr>
      <w:r w:rsidRPr="00A617BA">
        <w:rPr>
          <w:lang w:val="pt-PT"/>
        </w:rPr>
        <w:drawing>
          <wp:anchor distT="0" distB="0" distL="114300" distR="114300" simplePos="0" relativeHeight="251658240" behindDoc="0" locked="0" layoutInCell="1" allowOverlap="1" wp14:anchorId="289DDE01" wp14:editId="0DF296D0">
            <wp:simplePos x="0" y="0"/>
            <wp:positionH relativeFrom="margin">
              <wp:align>center</wp:align>
            </wp:positionH>
            <wp:positionV relativeFrom="paragraph">
              <wp:posOffset>17145</wp:posOffset>
            </wp:positionV>
            <wp:extent cx="3033023" cy="1874682"/>
            <wp:effectExtent l="0" t="0" r="0" b="0"/>
            <wp:wrapSquare wrapText="bothSides"/>
            <wp:docPr id="1" name="Picture 1" descr="A picture containing text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l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F51B3" w14:textId="36E6D192" w:rsidR="00A617BA" w:rsidRPr="001A2A23" w:rsidRDefault="00A617BA" w:rsidP="00B371B0">
      <w:pPr>
        <w:rPr>
          <w:lang w:val="pt-PT"/>
        </w:rPr>
      </w:pPr>
    </w:p>
    <w:p w14:paraId="4418DFC8" w14:textId="77777777" w:rsidR="00B432C7" w:rsidRDefault="00B432C7" w:rsidP="00B371B0">
      <w:pPr>
        <w:rPr>
          <w:lang w:val="pt-PT"/>
        </w:rPr>
      </w:pPr>
    </w:p>
    <w:p w14:paraId="477FF4E9" w14:textId="43458DA2" w:rsidR="00B432C7" w:rsidRDefault="00B432C7" w:rsidP="00B371B0">
      <w:pPr>
        <w:rPr>
          <w:lang w:val="pt-PT"/>
        </w:rPr>
      </w:pPr>
      <w:r w:rsidRPr="00B432C7">
        <w:rPr>
          <w:lang w:val="pt-PT"/>
        </w:rPr>
        <w:drawing>
          <wp:inline distT="0" distB="0" distL="0" distR="0" wp14:anchorId="5E576813" wp14:editId="69FC460C">
            <wp:extent cx="5731510" cy="106743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3A0E" w14:textId="77777777" w:rsidR="00B432C7" w:rsidRDefault="00B432C7" w:rsidP="003F4C4B">
      <w:pPr>
        <w:pStyle w:val="Heading3"/>
        <w:rPr>
          <w:lang w:val="pt-PT"/>
        </w:rPr>
      </w:pPr>
    </w:p>
    <w:p w14:paraId="772BCFB6" w14:textId="61C016F9" w:rsidR="003F4C4B" w:rsidRDefault="003F4C4B" w:rsidP="003F4C4B">
      <w:pPr>
        <w:pStyle w:val="Heading3"/>
        <w:rPr>
          <w:lang w:val="pt-PT"/>
        </w:rPr>
      </w:pPr>
      <w:r>
        <w:rPr>
          <w:lang w:val="pt-PT"/>
        </w:rPr>
        <w:t>Relação mantida com os</w:t>
      </w:r>
      <w:r w:rsidR="00B371B0">
        <w:rPr>
          <w:lang w:val="pt-PT"/>
        </w:rPr>
        <w:t xml:space="preserve"> </w:t>
      </w:r>
      <w:r>
        <w:rPr>
          <w:i/>
          <w:iCs/>
          <w:lang w:val="pt-PT"/>
        </w:rPr>
        <w:t xml:space="preserve">Code Smells </w:t>
      </w:r>
      <w:r>
        <w:rPr>
          <w:lang w:val="pt-PT"/>
        </w:rPr>
        <w:t>identificados</w:t>
      </w:r>
    </w:p>
    <w:p w14:paraId="0568C4DD" w14:textId="1F5512CD" w:rsidR="003F4C4B" w:rsidRDefault="003F4C4B" w:rsidP="003F4C4B">
      <w:pPr>
        <w:rPr>
          <w:lang w:val="pt-PT"/>
        </w:rPr>
      </w:pPr>
    </w:p>
    <w:p w14:paraId="1DBF0503" w14:textId="7B1782CE" w:rsidR="003F4C4B" w:rsidRDefault="00331C99" w:rsidP="003F4C4B">
      <w:pPr>
        <w:jc w:val="both"/>
        <w:rPr>
          <w:lang w:val="pt-PT"/>
        </w:rPr>
      </w:pPr>
      <w:r>
        <w:rPr>
          <w:lang w:val="pt-PT"/>
        </w:rPr>
        <w:tab/>
        <w:t>Os problemas apresentados no ponto anterior, em conjunto com análise dos restantes resuldos propostos pel</w:t>
      </w:r>
      <w:r w:rsidR="00280F74">
        <w:rPr>
          <w:lang w:val="pt-PT"/>
        </w:rPr>
        <w:t xml:space="preserve">o decorrer da métrica, conferem alguns dos pontos que foram apresentados pelo nosso grupo na fase anterior como </w:t>
      </w:r>
      <w:r w:rsidR="00280F74">
        <w:rPr>
          <w:i/>
          <w:iCs/>
          <w:lang w:val="pt-PT"/>
        </w:rPr>
        <w:t>code smells</w:t>
      </w:r>
      <w:r w:rsidR="00280F74">
        <w:rPr>
          <w:lang w:val="pt-PT"/>
        </w:rPr>
        <w:t>, tais como:</w:t>
      </w:r>
    </w:p>
    <w:p w14:paraId="532B9853" w14:textId="01E8F23A" w:rsidR="00280F74" w:rsidRDefault="00B67EDE" w:rsidP="00280F74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“Classe que devia ser um enumerado”</w:t>
      </w:r>
    </w:p>
    <w:p w14:paraId="250451EC" w14:textId="209C9A56" w:rsidR="00280F74" w:rsidRDefault="00280F74" w:rsidP="000B4FFA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“Classe com múltiplos métodos, definida dentro de uma interface”</w:t>
      </w:r>
    </w:p>
    <w:p w14:paraId="6091801F" w14:textId="1186B974" w:rsidR="00280F74" w:rsidRDefault="00280F74" w:rsidP="00280F74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“Método demasiado grande e complexo”</w:t>
      </w:r>
    </w:p>
    <w:p w14:paraId="45C515AC" w14:textId="78679368" w:rsidR="000B4FFA" w:rsidRDefault="000B4FFA" w:rsidP="00280F74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</w:t>
      </w:r>
      <w:r w:rsidR="00ED1EF6">
        <w:rPr>
          <w:lang w:val="pt-PT"/>
        </w:rPr>
        <w:t xml:space="preserve">Utilização de múltiplos </w:t>
      </w:r>
      <w:r w:rsidR="00401CEB">
        <w:rPr>
          <w:lang w:val="pt-PT"/>
        </w:rPr>
        <w:t>ifs em vez de um único switch</w:t>
      </w:r>
      <w:r>
        <w:rPr>
          <w:lang w:val="pt-PT"/>
        </w:rPr>
        <w:t>”</w:t>
      </w:r>
    </w:p>
    <w:p w14:paraId="78855ED8" w14:textId="457A7C43" w:rsidR="00280F74" w:rsidRDefault="00280F74" w:rsidP="00280F74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“Duplicação de código”</w:t>
      </w:r>
    </w:p>
    <w:p w14:paraId="06FDFC9F" w14:textId="744AFE39" w:rsidR="00280F74" w:rsidRDefault="00280F74" w:rsidP="00280F74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“Métodos não utilizados (Dead Code)”</w:t>
      </w:r>
    </w:p>
    <w:p w14:paraId="7C07BA47" w14:textId="4AC2F919" w:rsidR="00280F74" w:rsidRDefault="00280F74" w:rsidP="00280F74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“Valores que deviam ser constantes”</w:t>
      </w:r>
    </w:p>
    <w:p w14:paraId="61C29353" w14:textId="57D8F7D6" w:rsidR="00401CEB" w:rsidRPr="00280F74" w:rsidRDefault="00401CEB" w:rsidP="00280F74">
      <w:pPr>
        <w:pStyle w:val="ListParagraph"/>
        <w:numPr>
          <w:ilvl w:val="0"/>
          <w:numId w:val="2"/>
        </w:numPr>
        <w:jc w:val="both"/>
        <w:rPr>
          <w:lang w:val="pt-PT"/>
        </w:rPr>
      </w:pPr>
      <w:r>
        <w:rPr>
          <w:lang w:val="pt-PT"/>
        </w:rPr>
        <w:t>“Constantes não utilizadas”</w:t>
      </w:r>
    </w:p>
    <w:p w14:paraId="00EE33B2" w14:textId="77777777" w:rsidR="003F4C4B" w:rsidRPr="003F4C4B" w:rsidRDefault="003F4C4B" w:rsidP="003F4C4B">
      <w:pPr>
        <w:rPr>
          <w:lang w:val="pt-PT"/>
        </w:rPr>
      </w:pPr>
    </w:p>
    <w:sectPr w:rsidR="003F4C4B" w:rsidRPr="003F4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62C09"/>
    <w:multiLevelType w:val="hybridMultilevel"/>
    <w:tmpl w:val="F6500A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C97CAB"/>
    <w:multiLevelType w:val="hybridMultilevel"/>
    <w:tmpl w:val="4FB2D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611395">
    <w:abstractNumId w:val="0"/>
  </w:num>
  <w:num w:numId="2" w16cid:durableId="371613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0B"/>
    <w:rsid w:val="0006633F"/>
    <w:rsid w:val="000B4FFA"/>
    <w:rsid w:val="001A2A23"/>
    <w:rsid w:val="00242DA0"/>
    <w:rsid w:val="0025089C"/>
    <w:rsid w:val="0025250B"/>
    <w:rsid w:val="00253374"/>
    <w:rsid w:val="00280F74"/>
    <w:rsid w:val="00325DBB"/>
    <w:rsid w:val="00331C99"/>
    <w:rsid w:val="0034353E"/>
    <w:rsid w:val="003473AD"/>
    <w:rsid w:val="003F4C4B"/>
    <w:rsid w:val="00401CEB"/>
    <w:rsid w:val="006B75C1"/>
    <w:rsid w:val="006E4855"/>
    <w:rsid w:val="00706DB9"/>
    <w:rsid w:val="007B19CE"/>
    <w:rsid w:val="007B408E"/>
    <w:rsid w:val="00967C2B"/>
    <w:rsid w:val="00A617BA"/>
    <w:rsid w:val="00B371B0"/>
    <w:rsid w:val="00B432C7"/>
    <w:rsid w:val="00B67EDE"/>
    <w:rsid w:val="00BF1D59"/>
    <w:rsid w:val="00C25BF3"/>
    <w:rsid w:val="00C71F98"/>
    <w:rsid w:val="00D3448F"/>
    <w:rsid w:val="00D45A4D"/>
    <w:rsid w:val="00DD707C"/>
    <w:rsid w:val="00EC013B"/>
    <w:rsid w:val="00ED1EF6"/>
    <w:rsid w:val="00F1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2C7F1"/>
  <w15:chartTrackingRefBased/>
  <w15:docId w15:val="{716FA8F3-8C38-4EDF-AC8C-0F5568C5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2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25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4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Maroco</dc:creator>
  <cp:keywords/>
  <dc:description/>
  <cp:lastModifiedBy>Joana Maroco</cp:lastModifiedBy>
  <cp:revision>24</cp:revision>
  <dcterms:created xsi:type="dcterms:W3CDTF">2022-12-03T15:05:00Z</dcterms:created>
  <dcterms:modified xsi:type="dcterms:W3CDTF">2022-12-04T20:44:00Z</dcterms:modified>
</cp:coreProperties>
</file>