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lang w:val="zxx" w:eastAsia="zxx" w:bidi="zxx"/>
        </w:rPr>
      </w:pPr>
      <w:bookmarkStart w:id="0" w:name="roadmap-biblioteca-apócrifa"/>
      <w:r>
        <w:rPr>
          <w:lang w:val="zxx" w:eastAsia="zxx" w:bidi="zxx"/>
        </w:rPr>
        <w:t>Roadmap — Biblioteca Apócrifa</w:t>
      </w:r>
    </w:p>
    <w:p>
      <w:pPr>
        <w:pStyle w:val="FirstParagraph"/>
        <w:rPr>
          <w:lang w:val="zxx" w:eastAsia="zxx" w:bidi="zxx"/>
        </w:rPr>
      </w:pPr>
      <w:r>
        <w:rPr>
          <w:lang w:val="zxx" w:eastAsia="zxx" w:bidi="zxx"/>
        </w:rPr>
        <w:t>O desenvolvimento da Biblioteca Apócrifa seguirá uma abordagem incremental, permitindo validar cada etapa antes de avançar para a próxima. Cada fase representa uma entrega funcional da plataforma, facilitando testes, manutenção e evolução do projeto.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0"/>
    </w:p>
    <w:p>
      <w:pPr>
        <w:pStyle w:val="Heading1"/>
        <w:rPr>
          <w:lang w:val="zxx" w:eastAsia="zxx" w:bidi="zxx"/>
        </w:rPr>
      </w:pPr>
      <w:bookmarkStart w:id="1" w:name="fase-1-planejamento"/>
      <w:r>
        <w:rPr>
          <w:lang w:val="zxx" w:eastAsia="zxx" w:bidi="zxx"/>
        </w:rPr>
        <w:t>Fase 1 — Planejamento</w:t>
      </w:r>
    </w:p>
    <w:p>
      <w:pPr>
        <w:pStyle w:val="FirstParagraph"/>
        <w:rPr>
          <w:lang w:val="zxx" w:eastAsia="zxx" w:bidi="zxx"/>
        </w:rPr>
      </w:pPr>
      <w:r>
        <w:rPr>
          <w:lang w:val="zxx" w:eastAsia="zxx" w:bidi="zxx"/>
        </w:rPr>
        <w:t>Objetivo: definir a visão do projeto, seus requisitos e a estratégia de desenvolvimento.</w:t>
      </w:r>
    </w:p>
    <w:p>
      <w:pPr>
        <w:pStyle w:val="Heading2"/>
        <w:rPr>
          <w:lang w:val="zxx" w:eastAsia="zxx" w:bidi="zxx"/>
        </w:rPr>
      </w:pPr>
      <w:bookmarkStart w:id="2" w:name="entregas"/>
      <w:r>
        <w:rPr>
          <w:lang w:val="zxx" w:eastAsia="zxx" w:bidi="zxx"/>
        </w:rPr>
        <w:t>Entregas</w:t>
      </w:r>
    </w:p>
    <w:p>
      <w:pPr>
        <w:pStyle w:val="Compact"/>
        <w:numPr>
          <w:ilvl w:val="0"/>
          <w:numId w:val="1"/>
        </w:numPr>
        <w:rPr>
          <w:lang w:val="zxx" w:eastAsia="zxx" w:bidi="zxx"/>
        </w:rPr>
      </w:pPr>
      <w:r>
        <w:rPr>
          <w:lang w:val="zxx" w:eastAsia="zxx" w:bidi="zxx"/>
        </w:rPr>
        <w:t>Definição da ideia do projeto.</w:t>
      </w:r>
    </w:p>
    <w:p>
      <w:pPr>
        <w:pStyle w:val="Compact"/>
        <w:numPr>
          <w:ilvl w:val="0"/>
          <w:numId w:val="1"/>
        </w:numPr>
        <w:rPr>
          <w:lang w:val="zxx" w:eastAsia="zxx" w:bidi="zxx"/>
        </w:rPr>
      </w:pPr>
      <w:r>
        <w:rPr>
          <w:lang w:val="zxx" w:eastAsia="zxx" w:bidi="zxx"/>
        </w:rPr>
        <w:t>Levantamento dos requisitos funcionais.</w:t>
      </w:r>
    </w:p>
    <w:p>
      <w:pPr>
        <w:pStyle w:val="Compact"/>
        <w:numPr>
          <w:ilvl w:val="0"/>
          <w:numId w:val="1"/>
        </w:numPr>
        <w:rPr>
          <w:lang w:val="zxx" w:eastAsia="zxx" w:bidi="zxx"/>
        </w:rPr>
      </w:pPr>
      <w:r>
        <w:rPr>
          <w:lang w:val="zxx" w:eastAsia="zxx" w:bidi="zxx"/>
        </w:rPr>
        <w:t>Levantamento dos requisitos não funcionais.</w:t>
      </w:r>
    </w:p>
    <w:p>
      <w:pPr>
        <w:pStyle w:val="Compact"/>
        <w:numPr>
          <w:ilvl w:val="0"/>
          <w:numId w:val="1"/>
        </w:numPr>
        <w:rPr>
          <w:lang w:val="zxx" w:eastAsia="zxx" w:bidi="zxx"/>
        </w:rPr>
      </w:pPr>
      <w:r>
        <w:rPr>
          <w:lang w:val="zxx" w:eastAsia="zxx" w:bidi="zxx"/>
        </w:rPr>
        <w:t>Definição das regras de negócio.</w:t>
      </w:r>
    </w:p>
    <w:p>
      <w:pPr>
        <w:pStyle w:val="Compact"/>
        <w:numPr>
          <w:ilvl w:val="0"/>
          <w:numId w:val="1"/>
        </w:numPr>
        <w:rPr>
          <w:lang w:val="zxx" w:eastAsia="zxx" w:bidi="zxx"/>
        </w:rPr>
      </w:pPr>
      <w:r>
        <w:rPr>
          <w:lang w:val="zxx" w:eastAsia="zxx" w:bidi="zxx"/>
        </w:rPr>
        <w:t>Elaboração do roadmap.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  <w:bookmarkEnd w:id="2"/>
    </w:p>
    <w:p>
      <w:pPr>
        <w:pStyle w:val="Heading1"/>
        <w:rPr>
          <w:lang w:val="zxx" w:eastAsia="zxx" w:bidi="zxx"/>
        </w:rPr>
      </w:pPr>
      <w:bookmarkStart w:id="3" w:name="fase-2-estruturação"/>
      <w:r>
        <w:rPr>
          <w:lang w:val="zxx" w:eastAsia="zxx" w:bidi="zxx"/>
        </w:rPr>
        <w:t>Fase 2 — Estruturação</w:t>
      </w:r>
    </w:p>
    <w:p>
      <w:pPr>
        <w:pStyle w:val="FirstParagraph"/>
        <w:rPr>
          <w:lang w:val="zxx" w:eastAsia="zxx" w:bidi="zxx"/>
        </w:rPr>
      </w:pPr>
      <w:r>
        <w:rPr>
          <w:lang w:val="zxx" w:eastAsia="zxx" w:bidi="zxx"/>
        </w:rPr>
        <w:t>Objetivo: organizar a arquitetura da aplicação antes do desenvolvimento.</w:t>
      </w:r>
    </w:p>
    <w:p>
      <w:pPr>
        <w:pStyle w:val="Heading2"/>
        <w:rPr>
          <w:lang w:val="zxx" w:eastAsia="zxx" w:bidi="zxx"/>
        </w:rPr>
      </w:pPr>
      <w:bookmarkStart w:id="4" w:name="entregas-1"/>
      <w:r>
        <w:rPr>
          <w:lang w:val="zxx" w:eastAsia="zxx" w:bidi="zxx"/>
        </w:rPr>
        <w:t>Entregas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Definir a estrutura definitiva das pastas.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Organizar os arquivos HTML.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Organizar os arquivos CSS.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Organizar os arquivos JavaScript.</w:t>
      </w:r>
    </w:p>
    <w:p>
      <w:pPr>
        <w:pStyle w:val="Compact"/>
        <w:numPr>
          <w:ilvl w:val="0"/>
          <w:numId w:val="6"/>
        </w:numPr>
        <w:rPr/>
      </w:pPr>
      <w:r>
        <w:rPr>
          <w:lang w:val="zxx" w:eastAsia="zxx" w:bidi="zxx"/>
        </w:rPr>
        <w:t xml:space="preserve">Criar a estrutura inicial do </w:t>
      </w:r>
      <w:r>
        <w:rPr>
          <w:rStyle w:val="VerbatimChar"/>
          <w:lang w:val="zxx" w:eastAsia="zxx" w:bidi="zxx"/>
        </w:rPr>
        <w:t>livros.json</w:t>
      </w:r>
      <w:r>
        <w:rPr>
          <w:lang w:val="zxx" w:eastAsia="zxx" w:bidi="zxx"/>
        </w:rPr>
        <w:t>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Definir o padrão dos componentes reutilizáveis.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Atualizar a documentação da arquitetura.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  <w:bookmarkEnd w:id="4"/>
    </w:p>
    <w:p>
      <w:pPr>
        <w:pStyle w:val="Heading1"/>
        <w:rPr>
          <w:lang w:val="zxx" w:eastAsia="zxx" w:bidi="zxx"/>
        </w:rPr>
      </w:pPr>
      <w:bookmarkStart w:id="5" w:name="fase-3-design-da-interface"/>
      <w:r>
        <w:rPr>
          <w:lang w:val="zxx" w:eastAsia="zxx" w:bidi="zxx"/>
        </w:rPr>
        <w:t>Fase 3 — Design da Interface</w:t>
      </w:r>
    </w:p>
    <w:p>
      <w:pPr>
        <w:pStyle w:val="FirstParagraph"/>
        <w:rPr>
          <w:lang w:val="zxx" w:eastAsia="zxx" w:bidi="zxx"/>
        </w:rPr>
      </w:pPr>
      <w:r>
        <w:rPr>
          <w:lang w:val="zxx" w:eastAsia="zxx" w:bidi="zxx"/>
        </w:rPr>
        <w:t>Objetivo: criar uma identidade visual consistente para a plataforma.</w:t>
      </w:r>
    </w:p>
    <w:p>
      <w:pPr>
        <w:pStyle w:val="Heading2"/>
        <w:rPr>
          <w:lang w:val="zxx" w:eastAsia="zxx" w:bidi="zxx"/>
        </w:rPr>
      </w:pPr>
      <w:bookmarkStart w:id="6" w:name="entregas-2"/>
      <w:r>
        <w:rPr>
          <w:lang w:val="zxx" w:eastAsia="zxx" w:bidi="zxx"/>
        </w:rPr>
        <w:t>Entregas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Definir a identidade visual.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Criar a paleta de cores.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Definir a tipografia.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Criar os componentes visuais.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Elaborar o Design System.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Produzir os wireframes das principais páginas.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  <w:bookmarkEnd w:id="6"/>
    </w:p>
    <w:p>
      <w:pPr>
        <w:pStyle w:val="Heading1"/>
        <w:rPr>
          <w:lang w:val="zxx" w:eastAsia="zxx" w:bidi="zxx"/>
        </w:rPr>
      </w:pPr>
      <w:bookmarkStart w:id="7" w:name="fase-4-desenvolvimento-da-base"/>
      <w:r>
        <w:rPr>
          <w:lang w:val="zxx" w:eastAsia="zxx" w:bidi="zxx"/>
        </w:rPr>
        <w:t>Fase 4 — Desenvolvimento da Base</w:t>
      </w:r>
    </w:p>
    <w:p>
      <w:pPr>
        <w:pStyle w:val="FirstParagraph"/>
        <w:rPr>
          <w:lang w:val="zxx" w:eastAsia="zxx" w:bidi="zxx"/>
        </w:rPr>
      </w:pPr>
      <w:r>
        <w:rPr>
          <w:lang w:val="zxx" w:eastAsia="zxx" w:bidi="zxx"/>
        </w:rPr>
        <w:t>Objetivo: construir a estrutura principal da aplicação.</w:t>
      </w:r>
    </w:p>
    <w:p>
      <w:pPr>
        <w:pStyle w:val="Heading2"/>
        <w:rPr>
          <w:lang w:val="zxx" w:eastAsia="zxx" w:bidi="zxx"/>
        </w:rPr>
      </w:pPr>
      <w:bookmarkStart w:id="8" w:name="entregas-3"/>
      <w:r>
        <w:rPr>
          <w:lang w:val="zxx" w:eastAsia="zxx" w:bidi="zxx"/>
        </w:rPr>
        <w:t>Entregas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Desenvolver a</w:t>
      </w:r>
      <w:r>
        <w:rPr>
          <w:lang w:val="zxx" w:eastAsia="zxx" w:bidi="zxx"/>
        </w:rPr>
        <w:t>s</w:t>
      </w:r>
      <w:r>
        <w:rPr>
          <w:lang w:val="zxx" w:eastAsia="zxx" w:bidi="zxx"/>
        </w:rPr>
        <w:t xml:space="preserve"> página</w:t>
      </w:r>
      <w:r>
        <w:rPr>
          <w:lang w:val="zxx" w:eastAsia="zxx" w:bidi="zxx"/>
        </w:rPr>
        <w:t>s</w:t>
      </w:r>
      <w:r>
        <w:rPr>
          <w:lang w:val="zxx" w:eastAsia="zxx" w:bidi="zxx"/>
        </w:rPr>
        <w:t xml:space="preserve"> inicia</w:t>
      </w:r>
      <w:r>
        <w:rPr>
          <w:lang w:val="zxx" w:eastAsia="zxx" w:bidi="zxx"/>
        </w:rPr>
        <w:t>s</w:t>
      </w:r>
      <w:r>
        <w:rPr>
          <w:lang w:val="zxx" w:eastAsia="zxx" w:bidi="zxx"/>
        </w:rPr>
        <w:t>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Desenvolver a navegação principal.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Construir o layout responsivo.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Implementar o carregamento dos dados em JSON.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Criar a arquitetura base em JavaScript.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  <w:bookmarkEnd w:id="8"/>
    </w:p>
    <w:p>
      <w:pPr>
        <w:pStyle w:val="Heading1"/>
        <w:rPr>
          <w:lang w:val="zxx" w:eastAsia="zxx" w:bidi="zxx"/>
        </w:rPr>
      </w:pPr>
      <w:bookmarkStart w:id="9" w:name="fase-5-biblioteca"/>
      <w:r>
        <w:rPr>
          <w:lang w:val="zxx" w:eastAsia="zxx" w:bidi="zxx"/>
        </w:rPr>
        <w:t>Fase 5 — Biblioteca</w:t>
      </w:r>
    </w:p>
    <w:p>
      <w:pPr>
        <w:pStyle w:val="FirstParagraph"/>
        <w:rPr>
          <w:lang w:val="zxx" w:eastAsia="zxx" w:bidi="zxx"/>
        </w:rPr>
      </w:pPr>
      <w:r>
        <w:rPr>
          <w:lang w:val="zxx" w:eastAsia="zxx" w:bidi="zxx"/>
        </w:rPr>
        <w:t>Objetivo: disponibilizar o catálogo digital das obras.</w:t>
      </w:r>
    </w:p>
    <w:p>
      <w:pPr>
        <w:pStyle w:val="Heading2"/>
        <w:rPr>
          <w:lang w:val="zxx" w:eastAsia="zxx" w:bidi="zxx"/>
        </w:rPr>
      </w:pPr>
      <w:bookmarkStart w:id="10" w:name="entregas-4"/>
      <w:r>
        <w:rPr>
          <w:lang w:val="zxx" w:eastAsia="zxx" w:bidi="zxx"/>
        </w:rPr>
        <w:t>Entregas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Listagem dinâmica das obras.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Sistema de pesquisa.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Sistema de filtros.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Cards dos livros.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Página de detalhes da obra.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  <w:bookmarkEnd w:id="10"/>
    </w:p>
    <w:p>
      <w:pPr>
        <w:pStyle w:val="Heading1"/>
        <w:rPr>
          <w:lang w:val="zxx" w:eastAsia="zxx" w:bidi="zxx"/>
        </w:rPr>
      </w:pPr>
      <w:bookmarkStart w:id="11" w:name="fase-6-área-de-estudo"/>
      <w:r>
        <w:rPr>
          <w:lang w:val="zxx" w:eastAsia="zxx" w:bidi="zxx"/>
        </w:rPr>
        <w:t>Fase 6 — Área de Estudo</w:t>
      </w:r>
    </w:p>
    <w:p>
      <w:pPr>
        <w:pStyle w:val="FirstParagraph"/>
        <w:rPr>
          <w:lang w:val="zxx" w:eastAsia="zxx" w:bidi="zxx"/>
        </w:rPr>
      </w:pPr>
      <w:r>
        <w:rPr>
          <w:lang w:val="zxx" w:eastAsia="zxx" w:bidi="zxx"/>
        </w:rPr>
        <w:t>Objetivo: transformar a leitura em uma experiência de aprendizado.</w:t>
      </w:r>
    </w:p>
    <w:p>
      <w:pPr>
        <w:pStyle w:val="Heading2"/>
        <w:rPr>
          <w:lang w:val="zxx" w:eastAsia="zxx" w:bidi="zxx"/>
        </w:rPr>
      </w:pPr>
      <w:bookmarkStart w:id="12" w:name="entregas-5"/>
      <w:r>
        <w:rPr>
          <w:lang w:val="zxx" w:eastAsia="zxx" w:bidi="zxx"/>
        </w:rPr>
        <w:t>Entregas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Carregar o conteúdo da obra dinamicamente.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Dividir a obra em seções.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Exibir comentários e exegeses.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Navegação entre seções.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Melhorar a experiência de leitura.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  <w:bookmarkEnd w:id="12"/>
    </w:p>
    <w:p>
      <w:pPr>
        <w:pStyle w:val="Heading1"/>
        <w:rPr>
          <w:lang w:val="zxx" w:eastAsia="zxx" w:bidi="zxx"/>
        </w:rPr>
      </w:pPr>
      <w:bookmarkStart w:id="13" w:name="fase-7-recursos-de-estudo"/>
      <w:r>
        <w:rPr>
          <w:lang w:val="zxx" w:eastAsia="zxx" w:bidi="zxx"/>
        </w:rPr>
        <w:t>Fase 7 — Recursos de Estudo</w:t>
      </w:r>
    </w:p>
    <w:p>
      <w:pPr>
        <w:pStyle w:val="FirstParagraph"/>
        <w:rPr>
          <w:lang w:val="zxx" w:eastAsia="zxx" w:bidi="zxx"/>
        </w:rPr>
      </w:pPr>
      <w:r>
        <w:rPr>
          <w:lang w:val="zxx" w:eastAsia="zxx" w:bidi="zxx"/>
        </w:rPr>
        <w:t>Objetivo: enriquecer o conteúdo apresentado ao usuário.</w:t>
      </w:r>
    </w:p>
    <w:p>
      <w:pPr>
        <w:pStyle w:val="Heading2"/>
        <w:rPr>
          <w:lang w:val="zxx" w:eastAsia="zxx" w:bidi="zxx"/>
        </w:rPr>
      </w:pPr>
      <w:bookmarkStart w:id="14" w:name="entregas-6"/>
      <w:r>
        <w:rPr>
          <w:lang w:val="zxx" w:eastAsia="zxx" w:bidi="zxx"/>
        </w:rPr>
        <w:t>Entregas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Informações históricas da obra.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Referências bibliográficas.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Linha do tempo histórica.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Glossário de termos.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Referências cruzadas entre obras.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  <w:bookmarkEnd w:id="14"/>
    </w:p>
    <w:p>
      <w:pPr>
        <w:pStyle w:val="Heading1"/>
        <w:rPr>
          <w:lang w:val="zxx" w:eastAsia="zxx" w:bidi="zxx"/>
        </w:rPr>
      </w:pPr>
      <w:bookmarkStart w:id="15" w:name="fase-8-perfil-do-usuário"/>
      <w:r>
        <w:rPr>
          <w:lang w:val="zxx" w:eastAsia="zxx" w:bidi="zxx"/>
        </w:rPr>
        <w:t>Fase 8 — Perfil do Usuário</w:t>
      </w:r>
    </w:p>
    <w:p>
      <w:pPr>
        <w:pStyle w:val="FirstParagraph"/>
        <w:rPr>
          <w:lang w:val="zxx" w:eastAsia="zxx" w:bidi="zxx"/>
        </w:rPr>
      </w:pPr>
      <w:r>
        <w:rPr>
          <w:lang w:val="zxx" w:eastAsia="zxx" w:bidi="zxx"/>
        </w:rPr>
        <w:t>Objetivo: personalizar a experiência de estudo.</w:t>
      </w:r>
    </w:p>
    <w:p>
      <w:pPr>
        <w:pStyle w:val="Heading2"/>
        <w:rPr>
          <w:lang w:val="zxx" w:eastAsia="zxx" w:bidi="zxx"/>
        </w:rPr>
      </w:pPr>
      <w:bookmarkStart w:id="16" w:name="entregas-7"/>
      <w:r>
        <w:rPr>
          <w:lang w:val="zxx" w:eastAsia="zxx" w:bidi="zxx"/>
        </w:rPr>
        <w:t>Entregas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Página de perfil.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Favoritos.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Histórico de leitura.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Progresso de estudo.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Configurações pessoais.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  <w:bookmarkEnd w:id="16"/>
    </w:p>
    <w:p>
      <w:pPr>
        <w:pStyle w:val="Heading1"/>
        <w:rPr>
          <w:lang w:val="zxx" w:eastAsia="zxx" w:bidi="zxx"/>
        </w:rPr>
      </w:pPr>
      <w:bookmarkStart w:id="17" w:name="fase-9-comunidade"/>
      <w:r>
        <w:rPr>
          <w:lang w:val="zxx" w:eastAsia="zxx" w:bidi="zxx"/>
        </w:rPr>
        <w:t>Fase 9 — Comunidade</w:t>
      </w:r>
    </w:p>
    <w:p>
      <w:pPr>
        <w:pStyle w:val="FirstParagraph"/>
        <w:rPr>
          <w:lang w:val="zxx" w:eastAsia="zxx" w:bidi="zxx"/>
        </w:rPr>
      </w:pPr>
      <w:r>
        <w:rPr>
          <w:lang w:val="zxx" w:eastAsia="zxx" w:bidi="zxx"/>
        </w:rPr>
        <w:t>Objetivo: incentivar a troca de conhecimento entre os usuários.</w:t>
      </w:r>
    </w:p>
    <w:p>
      <w:pPr>
        <w:pStyle w:val="Heading2"/>
        <w:rPr>
          <w:lang w:val="zxx" w:eastAsia="zxx" w:bidi="zxx"/>
        </w:rPr>
      </w:pPr>
      <w:bookmarkStart w:id="18" w:name="entregas-8"/>
      <w:r>
        <w:rPr>
          <w:lang w:val="zxx" w:eastAsia="zxx" w:bidi="zxx"/>
        </w:rPr>
        <w:t>Entregas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Área de discussão.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Comentários.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Recomendações de leitura.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Compartilhamento de conteúdo.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  <w:bookmarkEnd w:id="18"/>
    </w:p>
    <w:p>
      <w:pPr>
        <w:pStyle w:val="Heading1"/>
        <w:rPr>
          <w:lang w:val="zxx" w:eastAsia="zxx" w:bidi="zxx"/>
        </w:rPr>
      </w:pPr>
      <w:bookmarkStart w:id="19" w:name="fase-10-progressive-web-app-pwa"/>
      <w:r>
        <w:rPr>
          <w:lang w:val="zxx" w:eastAsia="zxx" w:bidi="zxx"/>
        </w:rPr>
        <w:t>Fase 10 — Progressive Web App (PWA)</w:t>
      </w:r>
    </w:p>
    <w:p>
      <w:pPr>
        <w:pStyle w:val="FirstParagraph"/>
        <w:rPr>
          <w:lang w:val="zxx" w:eastAsia="zxx" w:bidi="zxx"/>
        </w:rPr>
      </w:pPr>
      <w:r>
        <w:rPr>
          <w:lang w:val="zxx" w:eastAsia="zxx" w:bidi="zxx"/>
        </w:rPr>
        <w:t>Objetivo: tornar a plataforma instalável e funcional offline.</w:t>
      </w:r>
    </w:p>
    <w:p>
      <w:pPr>
        <w:pStyle w:val="Heading2"/>
        <w:rPr>
          <w:lang w:val="zxx" w:eastAsia="zxx" w:bidi="zxx"/>
        </w:rPr>
      </w:pPr>
      <w:bookmarkStart w:id="20" w:name="entregas-9"/>
      <w:r>
        <w:rPr>
          <w:lang w:val="zxx" w:eastAsia="zxx" w:bidi="zxx"/>
        </w:rPr>
        <w:t>Entregas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Configurar o Manifest.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Implementar o Service Worker.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Cache offline.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Instalação da aplicação.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Atualização automática dos arquivos.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  <w:bookmarkEnd w:id="20"/>
    </w:p>
    <w:p>
      <w:pPr>
        <w:pStyle w:val="Heading1"/>
        <w:rPr>
          <w:lang w:val="zxx" w:eastAsia="zxx" w:bidi="zxx"/>
        </w:rPr>
      </w:pPr>
      <w:bookmarkStart w:id="21" w:name="fase-11-testes"/>
      <w:r>
        <w:rPr>
          <w:lang w:val="zxx" w:eastAsia="zxx" w:bidi="zxx"/>
        </w:rPr>
        <w:t>Fase 11 — Testes</w:t>
      </w:r>
    </w:p>
    <w:p>
      <w:pPr>
        <w:pStyle w:val="FirstParagraph"/>
        <w:rPr>
          <w:lang w:val="zxx" w:eastAsia="zxx" w:bidi="zxx"/>
        </w:rPr>
      </w:pPr>
      <w:r>
        <w:rPr>
          <w:lang w:val="zxx" w:eastAsia="zxx" w:bidi="zxx"/>
        </w:rPr>
        <w:t>Objetivo: validar a estabilidade da plataforma.</w:t>
      </w:r>
    </w:p>
    <w:p>
      <w:pPr>
        <w:pStyle w:val="Heading2"/>
        <w:rPr>
          <w:lang w:val="zxx" w:eastAsia="zxx" w:bidi="zxx"/>
        </w:rPr>
      </w:pPr>
      <w:bookmarkStart w:id="22" w:name="entregas-10"/>
      <w:r>
        <w:rPr>
          <w:lang w:val="zxx" w:eastAsia="zxx" w:bidi="zxx"/>
        </w:rPr>
        <w:t>Entregas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Testes de navegação.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Testes de responsividade.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Testes de acessibilidade.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Testes de desempenho.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Correção de erros encontrados.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"/>
      <w:bookmarkEnd w:id="22"/>
    </w:p>
    <w:p>
      <w:pPr>
        <w:pStyle w:val="Heading1"/>
        <w:rPr>
          <w:lang w:val="zxx" w:eastAsia="zxx" w:bidi="zxx"/>
        </w:rPr>
      </w:pPr>
      <w:bookmarkStart w:id="23" w:name="fase-12-otimização"/>
      <w:r>
        <w:rPr>
          <w:lang w:val="zxx" w:eastAsia="zxx" w:bidi="zxx"/>
        </w:rPr>
        <w:t>Fase 12 — Otimização</w:t>
      </w:r>
    </w:p>
    <w:p>
      <w:pPr>
        <w:pStyle w:val="FirstParagraph"/>
        <w:rPr>
          <w:lang w:val="zxx" w:eastAsia="zxx" w:bidi="zxx"/>
        </w:rPr>
      </w:pPr>
      <w:r>
        <w:rPr>
          <w:lang w:val="zxx" w:eastAsia="zxx" w:bidi="zxx"/>
        </w:rPr>
        <w:t>Objetivo: melhorar a qualidade do código e da aplicação.</w:t>
      </w:r>
    </w:p>
    <w:p>
      <w:pPr>
        <w:pStyle w:val="Heading2"/>
        <w:rPr>
          <w:lang w:val="zxx" w:eastAsia="zxx" w:bidi="zxx"/>
        </w:rPr>
      </w:pPr>
      <w:bookmarkStart w:id="24" w:name="entregas-11"/>
      <w:r>
        <w:rPr>
          <w:lang w:val="zxx" w:eastAsia="zxx" w:bidi="zxx"/>
        </w:rPr>
        <w:t>Entregas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Refatoração do código.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Organização dos arquivos.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Remoção de código obsoleto.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Otimização de desempenho.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Revisão da documentação.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  <w:bookmarkEnd w:id="24"/>
    </w:p>
    <w:p>
      <w:pPr>
        <w:pStyle w:val="Heading1"/>
        <w:rPr>
          <w:lang w:val="zxx" w:eastAsia="zxx" w:bidi="zxx"/>
        </w:rPr>
      </w:pPr>
      <w:bookmarkStart w:id="25" w:name="fase-13-publicação"/>
      <w:r>
        <w:rPr>
          <w:lang w:val="zxx" w:eastAsia="zxx" w:bidi="zxx"/>
        </w:rPr>
        <w:t>Fase 13 — Publicação</w:t>
      </w:r>
    </w:p>
    <w:p>
      <w:pPr>
        <w:pStyle w:val="FirstParagraph"/>
        <w:rPr>
          <w:lang w:val="zxx" w:eastAsia="zxx" w:bidi="zxx"/>
        </w:rPr>
      </w:pPr>
      <w:r>
        <w:rPr>
          <w:lang w:val="zxx" w:eastAsia="zxx" w:bidi="zxx"/>
        </w:rPr>
        <w:t>Objetivo: disponibilizar a plataforma para utilização pública.</w:t>
      </w:r>
    </w:p>
    <w:p>
      <w:pPr>
        <w:pStyle w:val="Heading2"/>
        <w:rPr>
          <w:lang w:val="zxx" w:eastAsia="zxx" w:bidi="zxx"/>
        </w:rPr>
      </w:pPr>
      <w:bookmarkStart w:id="26" w:name="entregas-12"/>
      <w:r>
        <w:rPr>
          <w:lang w:val="zxx" w:eastAsia="zxx" w:bidi="zxx"/>
        </w:rPr>
        <w:t>Entregas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Publicação no GitHub.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Publicação no GitHub Pages.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Revisão do README.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Documentação final.</w:t>
      </w:r>
    </w:p>
    <w:p>
      <w:pPr>
        <w:pStyle w:val="Compact"/>
        <w:numPr>
          <w:ilvl w:val="0"/>
          <w:numId w:val="6"/>
        </w:numPr>
        <w:rPr>
          <w:lang w:val="zxx" w:eastAsia="zxx" w:bidi="zxx"/>
        </w:rPr>
      </w:pPr>
      <w:r>
        <w:rPr>
          <w:lang w:val="zxx" w:eastAsia="zxx" w:bidi="zxx"/>
        </w:rPr>
        <w:t>Preparação para futuras versões.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  <w:bookmarkEnd w:id="26"/>
    </w:p>
    <w:p>
      <w:pPr>
        <w:pStyle w:val="Heading1"/>
        <w:rPr>
          <w:lang w:val="zxx" w:eastAsia="zxx" w:bidi="zxx"/>
        </w:rPr>
      </w:pPr>
      <w:bookmarkStart w:id="27" w:name="visão-de-longo-prazo"/>
      <w:r>
        <w:rPr>
          <w:lang w:val="zxx" w:eastAsia="zxx" w:bidi="zxx"/>
        </w:rPr>
        <w:t>Visão de Longo Prazo</w:t>
      </w:r>
    </w:p>
    <w:p>
      <w:pPr>
        <w:pStyle w:val="FirstParagraph"/>
        <w:rPr>
          <w:lang w:val="zxx" w:eastAsia="zxx" w:bidi="zxx"/>
        </w:rPr>
      </w:pPr>
      <w:r>
        <w:rPr>
          <w:lang w:val="zxx" w:eastAsia="zxx" w:bidi="zxx"/>
        </w:rPr>
        <w:t>Após a conclusão da primeira versão, a plataforma poderá evoluir com funcionalidades como:</w:t>
      </w:r>
    </w:p>
    <w:p>
      <w:pPr>
        <w:pStyle w:val="Compact"/>
        <w:numPr>
          <w:ilvl w:val="0"/>
          <w:numId w:val="68"/>
        </w:numPr>
        <w:rPr>
          <w:lang w:val="zxx" w:eastAsia="zxx" w:bidi="zxx"/>
        </w:rPr>
      </w:pPr>
      <w:r>
        <w:rPr>
          <w:lang w:val="zxx" w:eastAsia="zxx" w:bidi="zxx"/>
        </w:rPr>
        <w:t>autenticação de usuários;</w:t>
      </w:r>
    </w:p>
    <w:p>
      <w:pPr>
        <w:pStyle w:val="Compact"/>
        <w:numPr>
          <w:ilvl w:val="0"/>
          <w:numId w:val="68"/>
        </w:numPr>
        <w:rPr>
          <w:lang w:val="zxx" w:eastAsia="zxx" w:bidi="zxx"/>
        </w:rPr>
      </w:pPr>
      <w:r>
        <w:rPr>
          <w:lang w:val="zxx" w:eastAsia="zxx" w:bidi="zxx"/>
        </w:rPr>
        <w:t>sincronização em nuvem;</w:t>
      </w:r>
    </w:p>
    <w:p>
      <w:pPr>
        <w:pStyle w:val="Compact"/>
        <w:numPr>
          <w:ilvl w:val="0"/>
          <w:numId w:val="68"/>
        </w:numPr>
        <w:rPr>
          <w:lang w:val="zxx" w:eastAsia="zxx" w:bidi="zxx"/>
        </w:rPr>
      </w:pPr>
      <w:r>
        <w:rPr>
          <w:lang w:val="zxx" w:eastAsia="zxx" w:bidi="zxx"/>
        </w:rPr>
        <w:t>banco de dados;</w:t>
      </w:r>
    </w:p>
    <w:p>
      <w:pPr>
        <w:pStyle w:val="Compact"/>
        <w:numPr>
          <w:ilvl w:val="0"/>
          <w:numId w:val="68"/>
        </w:numPr>
        <w:rPr>
          <w:lang w:val="zxx" w:eastAsia="zxx" w:bidi="zxx"/>
        </w:rPr>
      </w:pPr>
      <w:r>
        <w:rPr>
          <w:lang w:val="zxx" w:eastAsia="zxx" w:bidi="zxx"/>
        </w:rPr>
        <w:t>comparação entre traduções;</w:t>
      </w:r>
    </w:p>
    <w:p>
      <w:pPr>
        <w:pStyle w:val="Compact"/>
        <w:numPr>
          <w:ilvl w:val="0"/>
          <w:numId w:val="68"/>
        </w:numPr>
        <w:rPr>
          <w:lang w:val="zxx" w:eastAsia="zxx" w:bidi="zxx"/>
        </w:rPr>
      </w:pPr>
      <w:r>
        <w:rPr>
          <w:lang w:val="zxx" w:eastAsia="zxx" w:bidi="zxx"/>
        </w:rPr>
        <w:t>anotações pessoais;</w:t>
      </w:r>
    </w:p>
    <w:p>
      <w:pPr>
        <w:pStyle w:val="Compact"/>
        <w:numPr>
          <w:ilvl w:val="0"/>
          <w:numId w:val="68"/>
        </w:numPr>
        <w:rPr>
          <w:lang w:val="zxx" w:eastAsia="zxx" w:bidi="zxx"/>
        </w:rPr>
      </w:pPr>
      <w:r>
        <w:rPr>
          <w:lang w:val="zxx" w:eastAsia="zxx" w:bidi="zxx"/>
        </w:rPr>
        <w:t>exportação de trechos;</w:t>
      </w:r>
    </w:p>
    <w:p>
      <w:pPr>
        <w:pStyle w:val="Compact"/>
        <w:numPr>
          <w:ilvl w:val="0"/>
          <w:numId w:val="68"/>
        </w:numPr>
        <w:rPr>
          <w:lang w:val="zxx" w:eastAsia="zxx" w:bidi="zxx"/>
        </w:rPr>
      </w:pPr>
      <w:r>
        <w:rPr>
          <w:lang w:val="zxx" w:eastAsia="zxx" w:bidi="zxx"/>
        </w:rPr>
        <w:t>pesquisa avançada;</w:t>
      </w:r>
    </w:p>
    <w:p>
      <w:pPr>
        <w:pStyle w:val="Compact"/>
        <w:numPr>
          <w:ilvl w:val="0"/>
          <w:numId w:val="68"/>
        </w:numPr>
        <w:rPr>
          <w:lang w:val="zxx" w:eastAsia="zxx" w:bidi="zxx"/>
        </w:rPr>
      </w:pPr>
      <w:r>
        <w:rPr>
          <w:lang w:val="zxx" w:eastAsia="zxx" w:bidi="zxx"/>
        </w:rPr>
        <w:t>inteligência artificial para apoio aos estudos;</w:t>
      </w:r>
    </w:p>
    <w:p>
      <w:pPr>
        <w:pStyle w:val="Compact"/>
        <w:numPr>
          <w:ilvl w:val="0"/>
          <w:numId w:val="68"/>
        </w:numPr>
        <w:rPr>
          <w:lang w:val="zxx" w:eastAsia="zxx" w:bidi="zxx"/>
        </w:rPr>
      </w:pPr>
      <w:r>
        <w:rPr>
          <w:lang w:val="zxx" w:eastAsia="zxx" w:bidi="zxx"/>
        </w:rPr>
        <w:t>aplicativo para dispositivos móveis.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lang w:val="zxx" w:eastAsia="zxx" w:bidi="zxx"/>
        </w:rPr>
      </w:pPr>
      <w:bookmarkStart w:id="28" w:name="objetivo-da-versão-1.0"/>
      <w:r>
        <w:rPr>
          <w:lang w:val="zxx" w:eastAsia="zxx" w:bidi="zxx"/>
        </w:rPr>
        <w:t>Objetivo da Versão 1.0</w:t>
      </w:r>
    </w:p>
    <w:p>
      <w:pPr>
        <w:pStyle w:val="FirstParagraph"/>
        <w:spacing w:before="180" w:after="180"/>
        <w:rPr>
          <w:lang w:val="zxx" w:eastAsia="zxx" w:bidi="zxx"/>
        </w:rPr>
      </w:pPr>
      <w:r>
        <w:rPr>
          <w:lang w:val="zxx" w:eastAsia="zxx" w:bidi="zxx"/>
        </w:rPr>
        <w:t>Ao final deste roadmap, a Biblioteca Apócrifa deverá oferecer uma plataforma de estudo completa, permitindo que qualquer usuário navegue pelo catálogo, consulte informações históricas, leia obras organizadas por seções e aprofunde seus conhecimentos por meio de comentários e recursos de apoio, tudo em uma interface moderna, responsiva e preparada para futuras expansões.</w:t>
      </w:r>
      <w:bookmarkEnd w:id="27"/>
      <w:bookmarkEnd w:id="2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w="http://schemas.openxmlformats.org/wordprocessingml/2006/main">
  <w:zoom w:percent="85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derodap">
    <w:name w:val="Caracteres de nota de rodapé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LibreOffice/26.2.4.2$Linux_X86_64 LibreOffice_project/620$Build-2</Application>
  <AppVersion>15.0000</AppVersion>
  <Pages>6</Pages>
  <Words>638</Words>
  <Characters>3677</Characters>
  <CharactersWithSpaces>4132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2026-07-08T13:57:37Z</dcterms:created>
  <dc:creator/>
  <dc:description/>
  <dc:language>pt-BR</dc:language>
  <cp:lastModifiedBy>João António</cp:lastModifiedBy>
  <dcterms:modified xsi:type="dcterms:W3CDTF">2026-07-09T13:17:57Z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