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5D5" w:rsidRPr="007071C9" w:rsidRDefault="003E45D5" w:rsidP="003E45D5">
      <w:pPr>
        <w:pStyle w:val="Heading1"/>
      </w:pPr>
      <w:bookmarkStart w:id="0" w:name="_GoBack"/>
      <w:bookmarkEnd w:id="0"/>
      <w:r>
        <w:t>Coastal Operational 3D – Sample</w:t>
      </w:r>
      <w:r w:rsidR="006025D5">
        <w:t xml:space="preserve"> (Version 1)</w:t>
      </w:r>
    </w:p>
    <w:p w:rsidR="007071C9" w:rsidRDefault="007071C9" w:rsidP="007071C9"/>
    <w:p w:rsidR="007071C9" w:rsidRPr="003E45D5" w:rsidRDefault="007071C9" w:rsidP="003E45D5">
      <w:pPr>
        <w:pStyle w:val="Heading2"/>
      </w:pPr>
      <w:r>
        <w:t>Goal</w:t>
      </w:r>
    </w:p>
    <w:p w:rsidR="007071C9" w:rsidRDefault="007071C9" w:rsidP="007071C9">
      <w:r>
        <w:t xml:space="preserve">MOHID model implementation can be quite complex. </w:t>
      </w:r>
      <w:r w:rsidR="00E218ED">
        <w:t>It is important to p</w:t>
      </w:r>
      <w:r>
        <w:t>rovide MOHID users with MOHID implementation</w:t>
      </w:r>
      <w:r w:rsidR="0078046C">
        <w:t>s</w:t>
      </w:r>
      <w:r>
        <w:t xml:space="preserve"> ready to run. These samples can be use as a first iteration in thematic implementations (e.g. sand transport, </w:t>
      </w:r>
      <w:r w:rsidR="00E218ED">
        <w:t>3D coastal hydrodynamics)</w:t>
      </w:r>
      <w:r>
        <w:t>.</w:t>
      </w:r>
    </w:p>
    <w:p w:rsidR="0078046C" w:rsidRPr="003E45D5" w:rsidRDefault="0078046C" w:rsidP="0078046C">
      <w:pPr>
        <w:rPr>
          <w:b/>
        </w:rPr>
      </w:pPr>
      <w:r w:rsidRPr="003E45D5">
        <w:rPr>
          <w:b/>
        </w:rPr>
        <w:t xml:space="preserve">Run </w:t>
      </w:r>
      <w:proofErr w:type="spellStart"/>
      <w:r w:rsidRPr="003E45D5">
        <w:rPr>
          <w:b/>
        </w:rPr>
        <w:t>mohid</w:t>
      </w:r>
      <w:proofErr w:type="spellEnd"/>
      <w:r w:rsidRPr="003E45D5">
        <w:rPr>
          <w:b/>
        </w:rPr>
        <w:t xml:space="preserve"> in operational </w:t>
      </w:r>
      <w:r w:rsidR="00AF4DA0">
        <w:rPr>
          <w:b/>
        </w:rPr>
        <w:t xml:space="preserve">(or forecast) </w:t>
      </w:r>
      <w:r w:rsidRPr="003E45D5">
        <w:rPr>
          <w:b/>
        </w:rPr>
        <w:t>mode in coastal environments.</w:t>
      </w:r>
    </w:p>
    <w:p w:rsidR="003E45D5" w:rsidRDefault="003E45D5" w:rsidP="0078046C">
      <w:pPr>
        <w:pStyle w:val="Heading3"/>
      </w:pPr>
    </w:p>
    <w:p w:rsidR="0078046C" w:rsidRDefault="0078046C" w:rsidP="003E45D5">
      <w:pPr>
        <w:pStyle w:val="Heading2"/>
      </w:pPr>
      <w:r>
        <w:t>Background</w:t>
      </w:r>
    </w:p>
    <w:p w:rsidR="0078046C" w:rsidRDefault="0078046C" w:rsidP="0078046C">
      <w:r>
        <w:t>In the "</w:t>
      </w:r>
      <w:proofErr w:type="spellStart"/>
      <w:r>
        <w:t>mohid</w:t>
      </w:r>
      <w:proofErr w:type="spellEnd"/>
      <w:r>
        <w:t xml:space="preserve"> universe" there wasn</w:t>
      </w:r>
      <w:r w:rsidR="00771FD6">
        <w:t>’</w:t>
      </w:r>
      <w:r>
        <w:t xml:space="preserve">t until recently no consolidated sample for running </w:t>
      </w:r>
      <w:proofErr w:type="spellStart"/>
      <w:r>
        <w:t>mohid</w:t>
      </w:r>
      <w:proofErr w:type="spellEnd"/>
      <w:r>
        <w:t xml:space="preserve"> in coastal systems (hydrodynamics + biogeochem</w:t>
      </w:r>
      <w:r w:rsidR="004E7379">
        <w:t>ical processes</w:t>
      </w:r>
      <w:r>
        <w:t>).</w:t>
      </w:r>
    </w:p>
    <w:p w:rsidR="0078046C" w:rsidRDefault="0078046C" w:rsidP="0078046C">
      <w:r>
        <w:t xml:space="preserve">Each user made its implementation but there was no implementation that would synthesize what better </w:t>
      </w:r>
      <w:proofErr w:type="spellStart"/>
      <w:r>
        <w:t>mohid</w:t>
      </w:r>
      <w:proofErr w:type="spellEnd"/>
      <w:r>
        <w:t xml:space="preserve"> has to offer in operational implementations in coastal environments. This sample allow any </w:t>
      </w:r>
      <w:proofErr w:type="spellStart"/>
      <w:r>
        <w:t>Mohid</w:t>
      </w:r>
      <w:proofErr w:type="spellEnd"/>
      <w:r>
        <w:t xml:space="preserve"> user to efficiently implement </w:t>
      </w:r>
      <w:proofErr w:type="spellStart"/>
      <w:r>
        <w:t>Mohid</w:t>
      </w:r>
      <w:proofErr w:type="spellEnd"/>
      <w:r>
        <w:t xml:space="preserve"> in operational mode in coastal environments (hydrodynamics + biogeochemistry). This sample was already </w:t>
      </w:r>
      <w:r w:rsidR="009D4B75">
        <w:t xml:space="preserve">tested </w:t>
      </w:r>
      <w:r>
        <w:t xml:space="preserve">in different domains (Israel, Algeria, Morocco, Algarve, Madeira, Rias </w:t>
      </w:r>
      <w:proofErr w:type="spellStart"/>
      <w:r>
        <w:t>Baixas</w:t>
      </w:r>
      <w:proofErr w:type="spellEnd"/>
      <w:r>
        <w:t xml:space="preserve">/Galicia). </w:t>
      </w:r>
    </w:p>
    <w:p w:rsidR="0078046C" w:rsidRPr="0078046C" w:rsidRDefault="0078046C" w:rsidP="003E45D5">
      <w:pPr>
        <w:pStyle w:val="Heading2"/>
      </w:pPr>
      <w:r w:rsidRPr="0078046C">
        <w:t xml:space="preserve">Download </w:t>
      </w:r>
    </w:p>
    <w:p w:rsidR="0078046C" w:rsidRDefault="0078046C" w:rsidP="0078046C">
      <w:pPr>
        <w:pStyle w:val="Heading3"/>
        <w:rPr>
          <w:rFonts w:asciiTheme="minorHAnsi" w:eastAsiaTheme="minorHAnsi" w:hAnsiTheme="minorHAnsi" w:cstheme="minorBidi"/>
          <w:color w:val="auto"/>
          <w:sz w:val="22"/>
          <w:szCs w:val="22"/>
        </w:rPr>
      </w:pPr>
      <w:r w:rsidRPr="0078046C">
        <w:rPr>
          <w:rFonts w:asciiTheme="minorHAnsi" w:eastAsiaTheme="minorHAnsi" w:hAnsiTheme="minorHAnsi" w:cstheme="minorBidi"/>
          <w:color w:val="auto"/>
          <w:sz w:val="22"/>
          <w:szCs w:val="22"/>
        </w:rPr>
        <w:t xml:space="preserve">https://github.com/Mohid-Water-Modelling-System/Mohid/tree/master/Samples/Coastal3D_Operational </w:t>
      </w:r>
    </w:p>
    <w:p w:rsidR="0078046C" w:rsidRDefault="0078046C" w:rsidP="0078046C">
      <w:pPr>
        <w:pStyle w:val="Heading3"/>
      </w:pPr>
    </w:p>
    <w:p w:rsidR="007071C9" w:rsidRPr="0078046C" w:rsidRDefault="0078046C" w:rsidP="003E45D5">
      <w:pPr>
        <w:pStyle w:val="Heading2"/>
      </w:pPr>
      <w:r w:rsidRPr="0078046C">
        <w:t>Rational</w:t>
      </w:r>
    </w:p>
    <w:p w:rsidR="009D4B75" w:rsidRPr="00A22C32" w:rsidRDefault="009D4B75" w:rsidP="00A22C32">
      <w:r w:rsidRPr="00A22C32">
        <w:rPr>
          <w:b/>
        </w:rPr>
        <w:t>Run 1 = cold start</w:t>
      </w:r>
      <w:r>
        <w:t xml:space="preserve"> and </w:t>
      </w:r>
      <w:r w:rsidRPr="00A22C32">
        <w:rPr>
          <w:b/>
        </w:rPr>
        <w:t>Run 2 = hot start</w:t>
      </w:r>
    </w:p>
    <w:p w:rsidR="00A22C32" w:rsidRDefault="00A22C32" w:rsidP="00A22C32">
      <w:r>
        <w:t>This sample allows:</w:t>
      </w:r>
    </w:p>
    <w:p w:rsidR="0078046C" w:rsidRDefault="0078046C" w:rsidP="00EF3385">
      <w:pPr>
        <w:pStyle w:val="ListParagraph"/>
        <w:numPr>
          <w:ilvl w:val="0"/>
          <w:numId w:val="2"/>
        </w:numPr>
      </w:pPr>
      <w:r>
        <w:t xml:space="preserve">the </w:t>
      </w:r>
      <w:r w:rsidRPr="00082937">
        <w:rPr>
          <w:b/>
        </w:rPr>
        <w:t xml:space="preserve">direct coupling to a global astronomic tidal solution </w:t>
      </w:r>
      <w:r>
        <w:t>(e.g. FES2014). This avoids the traditional 2D model in the 1st level;</w:t>
      </w:r>
    </w:p>
    <w:p w:rsidR="0078046C" w:rsidRDefault="0078046C" w:rsidP="00EF3385">
      <w:pPr>
        <w:pStyle w:val="ListParagraph"/>
        <w:numPr>
          <w:ilvl w:val="0"/>
          <w:numId w:val="2"/>
        </w:numPr>
      </w:pPr>
      <w:r>
        <w:t>sponges, biharmonic filter and horizontal turbulent viscosity calculated automatically;</w:t>
      </w:r>
    </w:p>
    <w:p w:rsidR="0078046C" w:rsidRDefault="0078046C" w:rsidP="00EF3385">
      <w:pPr>
        <w:pStyle w:val="ListParagraph"/>
        <w:numPr>
          <w:ilvl w:val="0"/>
          <w:numId w:val="2"/>
        </w:numPr>
      </w:pPr>
      <w:r w:rsidRPr="00771FD6">
        <w:rPr>
          <w:b/>
        </w:rPr>
        <w:t>in cold start (run 1)</w:t>
      </w:r>
      <w:r>
        <w:t xml:space="preserve"> the many specific keywords of a slow connection of forcing terms are set automatically (or internal);</w:t>
      </w:r>
    </w:p>
    <w:p w:rsidR="0078046C" w:rsidRDefault="0078046C" w:rsidP="00EF3385">
      <w:pPr>
        <w:pStyle w:val="ListParagraph"/>
        <w:numPr>
          <w:ilvl w:val="0"/>
          <w:numId w:val="2"/>
        </w:numPr>
      </w:pPr>
      <w:r w:rsidRPr="00082937">
        <w:rPr>
          <w:b/>
        </w:rPr>
        <w:t>remove layers of land automatically</w:t>
      </w:r>
      <w:r>
        <w:t xml:space="preserve">. The geometry that is defined allows to implement a model in the </w:t>
      </w:r>
      <w:r w:rsidR="00771FD6" w:rsidRPr="00771FD6">
        <w:t>Mariana Trench</w:t>
      </w:r>
      <w:r>
        <w:t>.</w:t>
      </w:r>
    </w:p>
    <w:p w:rsidR="0078046C" w:rsidRDefault="0078046C" w:rsidP="00EF3385">
      <w:pPr>
        <w:pStyle w:val="ListParagraph"/>
        <w:numPr>
          <w:ilvl w:val="0"/>
          <w:numId w:val="2"/>
        </w:numPr>
      </w:pPr>
      <w:r>
        <w:t>etc.</w:t>
      </w:r>
    </w:p>
    <w:p w:rsidR="0078046C" w:rsidRDefault="0078046C" w:rsidP="0078046C">
      <w:r>
        <w:t>The idea is with very few changes running the model in operating mode:</w:t>
      </w:r>
    </w:p>
    <w:p w:rsidR="0078046C" w:rsidRDefault="0078046C" w:rsidP="00EF3385">
      <w:pPr>
        <w:pStyle w:val="ListParagraph"/>
        <w:numPr>
          <w:ilvl w:val="0"/>
          <w:numId w:val="3"/>
        </w:numPr>
      </w:pPr>
      <w:r>
        <w:t>with different open boundary reference solutions, for example:</w:t>
      </w:r>
    </w:p>
    <w:p w:rsidR="0078046C" w:rsidRDefault="0078046C" w:rsidP="00EF3385">
      <w:pPr>
        <w:pStyle w:val="ListParagraph"/>
        <w:numPr>
          <w:ilvl w:val="1"/>
          <w:numId w:val="3"/>
        </w:numPr>
      </w:pPr>
      <w:proofErr w:type="spellStart"/>
      <w:r>
        <w:t>cmems</w:t>
      </w:r>
      <w:proofErr w:type="spellEnd"/>
      <w:r>
        <w:t xml:space="preserve"> global + fes2014</w:t>
      </w:r>
    </w:p>
    <w:p w:rsidR="0078046C" w:rsidRDefault="0078046C" w:rsidP="00EF3385">
      <w:pPr>
        <w:pStyle w:val="ListParagraph"/>
        <w:numPr>
          <w:ilvl w:val="1"/>
          <w:numId w:val="3"/>
        </w:numPr>
      </w:pPr>
      <w:proofErr w:type="spellStart"/>
      <w:r>
        <w:t>pcoms</w:t>
      </w:r>
      <w:proofErr w:type="spellEnd"/>
    </w:p>
    <w:p w:rsidR="0078046C" w:rsidRDefault="0078046C" w:rsidP="00EF3385">
      <w:pPr>
        <w:pStyle w:val="ListParagraph"/>
        <w:numPr>
          <w:ilvl w:val="1"/>
          <w:numId w:val="3"/>
        </w:numPr>
      </w:pPr>
      <w:proofErr w:type="spellStart"/>
      <w:r>
        <w:t>cmems</w:t>
      </w:r>
      <w:proofErr w:type="spellEnd"/>
      <w:r>
        <w:t xml:space="preserve"> </w:t>
      </w:r>
      <w:proofErr w:type="spellStart"/>
      <w:r>
        <w:t>ibi</w:t>
      </w:r>
      <w:proofErr w:type="spellEnd"/>
    </w:p>
    <w:p w:rsidR="0078046C" w:rsidRDefault="00EF3385" w:rsidP="00EF3385">
      <w:pPr>
        <w:pStyle w:val="ListParagraph"/>
        <w:numPr>
          <w:ilvl w:val="0"/>
          <w:numId w:val="3"/>
        </w:numPr>
      </w:pPr>
      <w:r>
        <w:t>w</w:t>
      </w:r>
      <w:r w:rsidR="0078046C">
        <w:t xml:space="preserve">ith and without biogeochemical processes connected. </w:t>
      </w:r>
    </w:p>
    <w:p w:rsidR="00771FD6" w:rsidRDefault="00771FD6" w:rsidP="00771FD6"/>
    <w:p w:rsidR="00771FD6" w:rsidRPr="0078046C" w:rsidRDefault="00771FD6" w:rsidP="00771FD6"/>
    <w:p w:rsidR="0078046C" w:rsidRDefault="0078046C" w:rsidP="003E45D5">
      <w:pPr>
        <w:pStyle w:val="Heading2"/>
      </w:pPr>
      <w:r w:rsidRPr="0078046C">
        <w:lastRenderedPageBreak/>
        <w:t>Geometry</w:t>
      </w:r>
      <w:r w:rsidR="003E45D5">
        <w:t>_x.dat</w:t>
      </w:r>
    </w:p>
    <w:p w:rsidR="00DF437F" w:rsidRPr="00DF437F" w:rsidRDefault="00771FD6" w:rsidP="00DF437F">
      <w:pPr>
        <w:rPr>
          <w:rFonts w:ascii="Calibri" w:eastAsia="Times New Roman" w:hAnsi="Calibri" w:cs="Calibri"/>
          <w:color w:val="000000"/>
          <w:lang w:eastAsia="en-GB"/>
        </w:rPr>
      </w:pPr>
      <w:r>
        <w:t xml:space="preserve">The geometry define has two domains. A surface one sigma until the depth of 20 m with 12 layers. A second cartesian bottom domain with 63 layers. At depths of 20 m the surface layer has a thickness of 90 cm. The layers thickness increases in depth at a rate of 10%. </w:t>
      </w:r>
      <w:r w:rsidR="00DF437F">
        <w:t xml:space="preserve">The discretization defined can simulate a maximum water column thickness of </w:t>
      </w:r>
      <w:r w:rsidR="00DF437F" w:rsidRPr="00DF437F">
        <w:rPr>
          <w:rFonts w:ascii="Calibri" w:eastAsia="Times New Roman" w:hAnsi="Calibri" w:cs="Calibri"/>
          <w:color w:val="000000"/>
          <w:lang w:eastAsia="en-GB"/>
        </w:rPr>
        <w:t>12</w:t>
      </w:r>
      <w:r w:rsidR="00DF437F">
        <w:rPr>
          <w:rFonts w:ascii="Calibri" w:eastAsia="Times New Roman" w:hAnsi="Calibri" w:cs="Calibri"/>
          <w:color w:val="000000"/>
          <w:lang w:eastAsia="en-GB"/>
        </w:rPr>
        <w:t xml:space="preserve"> </w:t>
      </w:r>
      <w:r w:rsidR="00DF437F" w:rsidRPr="00DF437F">
        <w:rPr>
          <w:rFonts w:ascii="Calibri" w:eastAsia="Times New Roman" w:hAnsi="Calibri" w:cs="Calibri"/>
          <w:color w:val="000000"/>
          <w:lang w:eastAsia="en-GB"/>
        </w:rPr>
        <w:t>302.</w:t>
      </w:r>
      <w:r w:rsidR="00DF437F">
        <w:rPr>
          <w:rFonts w:ascii="Calibri" w:eastAsia="Times New Roman" w:hAnsi="Calibri" w:cs="Calibri"/>
          <w:color w:val="000000"/>
          <w:lang w:eastAsia="en-GB"/>
        </w:rPr>
        <w:t>50 m.</w:t>
      </w:r>
    </w:p>
    <w:p w:rsidR="00771FD6" w:rsidRDefault="00DF437F" w:rsidP="00771FD6">
      <w:r>
        <w:rPr>
          <w:noProof/>
        </w:rPr>
        <mc:AlternateContent>
          <mc:Choice Requires="wps">
            <w:drawing>
              <wp:anchor distT="45720" distB="45720" distL="114300" distR="114300" simplePos="0" relativeHeight="251659264" behindDoc="0" locked="0" layoutInCell="1" allowOverlap="1">
                <wp:simplePos x="0" y="0"/>
                <wp:positionH relativeFrom="column">
                  <wp:posOffset>1204595</wp:posOffset>
                </wp:positionH>
                <wp:positionV relativeFrom="paragraph">
                  <wp:posOffset>229870</wp:posOffset>
                </wp:positionV>
                <wp:extent cx="2536825" cy="1404620"/>
                <wp:effectExtent l="0" t="0" r="158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404620"/>
                        </a:xfrm>
                        <a:prstGeom prst="rect">
                          <a:avLst/>
                        </a:prstGeom>
                        <a:solidFill>
                          <a:schemeClr val="bg1">
                            <a:lumMod val="85000"/>
                          </a:schemeClr>
                        </a:solidFill>
                        <a:ln w="9525">
                          <a:solidFill>
                            <a:srgbClr val="000000"/>
                          </a:solidFill>
                          <a:miter lim="800000"/>
                          <a:headEnd/>
                          <a:tailEnd/>
                        </a:ln>
                      </wps:spPr>
                      <wps:txbx>
                        <w:txbxContent>
                          <w:p w:rsidR="00DF437F" w:rsidRPr="004E7379" w:rsidRDefault="00DF437F">
                            <w:pPr>
                              <w:rPr>
                                <w:b/>
                              </w:rPr>
                            </w:pPr>
                            <w:r w:rsidRPr="004E7379">
                              <w:rPr>
                                <w:b/>
                              </w:rPr>
                              <w:t>REMOVE_LAND_BOTTOM_LAYERS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4.85pt;margin-top:18.1pt;width:19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" fillcolor="#d8d8d8 [2732]">
                <v:textbox style="mso-fit-shape-to-text:t">
                  <w:txbxContent>
                    <w:p w:rsidR="00DF437F" w:rsidRPr="004E7379" w:rsidRDefault="00DF437F">
                      <w:pPr>
                        <w:rPr>
                          <w:b/>
                        </w:rPr>
                      </w:pPr>
                      <w:r w:rsidRPr="004E7379">
                        <w:rPr>
                          <w:b/>
                        </w:rPr>
                        <w:t>REMOVE_LAND_BOTTOM_LAYERS : 1</w:t>
                      </w:r>
                    </w:p>
                  </w:txbxContent>
                </v:textbox>
                <w10:wrap type="square"/>
              </v:shape>
            </w:pict>
          </mc:Fallback>
        </mc:AlternateContent>
      </w:r>
      <w:r w:rsidR="00771FD6">
        <w:t xml:space="preserve"> </w:t>
      </w:r>
      <w:r>
        <w:t xml:space="preserve">The relevant option is </w:t>
      </w:r>
    </w:p>
    <w:p w:rsidR="00DF437F" w:rsidRDefault="00DF437F" w:rsidP="00771FD6"/>
    <w:p w:rsidR="00771FD6" w:rsidRPr="00771FD6" w:rsidRDefault="00771FD6" w:rsidP="00771FD6"/>
    <w:p w:rsidR="0078046C" w:rsidRDefault="00DF437F" w:rsidP="00771FD6">
      <w:r>
        <w:t>This option allows the model to remove all layers with no water point. For example</w:t>
      </w:r>
      <w:r w:rsidR="006F7B24">
        <w:t>,</w:t>
      </w:r>
      <w:r>
        <w:t xml:space="preserve"> if the user wants to run the model for bathymetry with a maximum depth of 19 m the model will remove 63 layers and maintain only the 12 layers of the sigma domain. The drawback of this option is that the user only after doing a first run (or some calculation) </w:t>
      </w:r>
      <w:r w:rsidR="00082937">
        <w:t>can</w:t>
      </w:r>
      <w:r>
        <w:t xml:space="preserve"> know the number of layers of the model implement</w:t>
      </w:r>
      <w:r w:rsidR="00082937">
        <w:t>ed</w:t>
      </w:r>
      <w:r>
        <w:t xml:space="preserve">. </w:t>
      </w:r>
    </w:p>
    <w:p w:rsidR="003E45D5" w:rsidRDefault="003E45D5" w:rsidP="00771FD6"/>
    <w:p w:rsidR="003E45D5" w:rsidRPr="003E45D5" w:rsidRDefault="003E45D5" w:rsidP="003E45D5">
      <w:pPr>
        <w:pStyle w:val="Heading2"/>
        <w:rPr>
          <w:lang w:val="fr-FR"/>
        </w:rPr>
      </w:pPr>
      <w:r w:rsidRPr="003E45D5">
        <w:rPr>
          <w:lang w:val="fr-FR"/>
        </w:rPr>
        <w:t>Turbulence_x.dat</w:t>
      </w:r>
    </w:p>
    <w:p w:rsidR="003E45D5" w:rsidRPr="004B1688" w:rsidRDefault="00C35073" w:rsidP="00C35073">
      <w:pPr>
        <w:spacing w:after="0" w:line="240" w:lineRule="auto"/>
      </w:pPr>
      <w:r>
        <w:t>The</w:t>
      </w:r>
      <w:r w:rsidR="00BE61BC" w:rsidRPr="004B1688">
        <w:t xml:space="preserve"> option</w:t>
      </w:r>
      <w:r w:rsidR="004B1688" w:rsidRPr="004B1688">
        <w:t xml:space="preserve"> </w:t>
      </w:r>
      <w:r w:rsidRPr="00BE61BC">
        <w:rPr>
          <w:b/>
        </w:rPr>
        <w:t>VISC_TURB_</w:t>
      </w:r>
      <w:proofErr w:type="gramStart"/>
      <w:r w:rsidRPr="00BE61BC">
        <w:rPr>
          <w:b/>
        </w:rPr>
        <w:t>SPONGE</w:t>
      </w:r>
      <w:r>
        <w:rPr>
          <w:b/>
        </w:rPr>
        <w:t xml:space="preserve"> </w:t>
      </w:r>
      <w:r w:rsidRPr="00BE61BC">
        <w:rPr>
          <w:b/>
        </w:rPr>
        <w:t>:</w:t>
      </w:r>
      <w:proofErr w:type="gramEnd"/>
      <w:r w:rsidRPr="00BE61BC">
        <w:rPr>
          <w:b/>
        </w:rPr>
        <w:t xml:space="preserve"> 1</w:t>
      </w:r>
      <w:r>
        <w:rPr>
          <w:b/>
        </w:rPr>
        <w:t xml:space="preserve"> </w:t>
      </w:r>
      <w:r w:rsidR="004B1688" w:rsidRPr="004B1688">
        <w:t>allo</w:t>
      </w:r>
      <w:r>
        <w:t>ws</w:t>
      </w:r>
      <w:r w:rsidR="004B1688" w:rsidRPr="004B1688">
        <w:t xml:space="preserve"> the m</w:t>
      </w:r>
      <w:r w:rsidR="004B1688">
        <w:t xml:space="preserve">odel to compute </w:t>
      </w:r>
      <w:r>
        <w:t xml:space="preserve">automatically the horizontal turbulent viscosity coefficient evolution along a sponge layer near the open boundary. </w:t>
      </w:r>
    </w:p>
    <w:p w:rsidR="00BE61BC" w:rsidRPr="004B1688" w:rsidRDefault="00BE61BC" w:rsidP="003E45D5"/>
    <w:p w:rsidR="00BE61BC" w:rsidRPr="004B1688" w:rsidRDefault="00BE61BC" w:rsidP="00BE61BC">
      <w:pPr>
        <w:spacing w:after="0" w:line="240" w:lineRule="auto"/>
      </w:pPr>
      <w:r>
        <w:rPr>
          <w:noProof/>
        </w:rPr>
        <mc:AlternateContent>
          <mc:Choice Requires="wps">
            <w:drawing>
              <wp:anchor distT="45720" distB="45720" distL="114300" distR="114300" simplePos="0" relativeHeight="251671552" behindDoc="0" locked="0" layoutInCell="1" allowOverlap="1" wp14:anchorId="275A0305" wp14:editId="43328F9D">
                <wp:simplePos x="0" y="0"/>
                <wp:positionH relativeFrom="column">
                  <wp:posOffset>1246909</wp:posOffset>
                </wp:positionH>
                <wp:positionV relativeFrom="paragraph">
                  <wp:posOffset>80711</wp:posOffset>
                </wp:positionV>
                <wp:extent cx="2536825" cy="1404620"/>
                <wp:effectExtent l="0" t="0" r="1587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404620"/>
                        </a:xfrm>
                        <a:prstGeom prst="rect">
                          <a:avLst/>
                        </a:prstGeom>
                        <a:solidFill>
                          <a:schemeClr val="bg1">
                            <a:lumMod val="85000"/>
                          </a:schemeClr>
                        </a:solidFill>
                        <a:ln w="9525">
                          <a:solidFill>
                            <a:srgbClr val="000000"/>
                          </a:solidFill>
                          <a:miter lim="800000"/>
                          <a:headEnd/>
                          <a:tailEnd/>
                        </a:ln>
                      </wps:spPr>
                      <wps:txbx>
                        <w:txbxContent>
                          <w:p w:rsidR="00BE61BC" w:rsidRPr="00BE61BC" w:rsidRDefault="00BE61BC" w:rsidP="00BE61BC">
                            <w:pPr>
                              <w:spacing w:after="0" w:line="240" w:lineRule="auto"/>
                            </w:pPr>
                            <w:r w:rsidRPr="00BE61BC">
                              <w:t>&lt;begin_viscosity_h&gt;</w:t>
                            </w:r>
                          </w:p>
                          <w:p w:rsidR="00BE61BC" w:rsidRPr="00BE61BC" w:rsidRDefault="00BE61BC" w:rsidP="00BE61BC">
                            <w:pPr>
                              <w:spacing w:after="0" w:line="240" w:lineRule="auto"/>
                            </w:pPr>
                            <w:r w:rsidRPr="00BE61BC">
                              <w:t xml:space="preserve">DEFAULTVALUE            </w:t>
                            </w:r>
                            <w:r>
                              <w:tab/>
                            </w:r>
                            <w:r>
                              <w:tab/>
                            </w:r>
                            <w:r w:rsidRPr="00BE61BC">
                              <w:t>: 0</w:t>
                            </w:r>
                          </w:p>
                          <w:p w:rsidR="00BE61BC" w:rsidRPr="00BE61BC" w:rsidRDefault="00BE61BC" w:rsidP="00BE61BC">
                            <w:pPr>
                              <w:spacing w:after="0" w:line="240" w:lineRule="auto"/>
                            </w:pPr>
                            <w:r w:rsidRPr="00BE61BC">
                              <w:t xml:space="preserve">TYPE_ZUV                </w:t>
                            </w:r>
                            <w:r>
                              <w:tab/>
                            </w:r>
                            <w:r>
                              <w:tab/>
                            </w:r>
                            <w:r w:rsidRPr="00BE61BC">
                              <w:t>: z</w:t>
                            </w:r>
                          </w:p>
                          <w:p w:rsidR="00BE61BC" w:rsidRPr="00BE61BC" w:rsidRDefault="00BE61BC" w:rsidP="00BE61BC">
                            <w:pPr>
                              <w:spacing w:after="0" w:line="240" w:lineRule="auto"/>
                            </w:pPr>
                            <w:r w:rsidRPr="00BE61BC">
                              <w:t xml:space="preserve">FILE_IN_TIME            </w:t>
                            </w:r>
                            <w:r>
                              <w:tab/>
                            </w:r>
                            <w:r>
                              <w:tab/>
                            </w:r>
                            <w:r w:rsidRPr="00BE61BC">
                              <w:t>: NONE</w:t>
                            </w:r>
                          </w:p>
                          <w:p w:rsidR="00BE61BC" w:rsidRPr="00BE61BC" w:rsidRDefault="00BE61BC" w:rsidP="00BE61BC">
                            <w:pPr>
                              <w:spacing w:after="0" w:line="240" w:lineRule="auto"/>
                            </w:pPr>
                            <w:r w:rsidRPr="00BE61BC">
                              <w:t xml:space="preserve">INITIALIZATION_METHOD   </w:t>
                            </w:r>
                            <w:r>
                              <w:tab/>
                            </w:r>
                            <w:r w:rsidRPr="00BE61BC">
                              <w:t>: Sponge</w:t>
                            </w:r>
                          </w:p>
                          <w:p w:rsidR="00BE61BC" w:rsidRPr="00BE61BC" w:rsidRDefault="00BE61BC" w:rsidP="00BE61BC">
                            <w:pPr>
                              <w:spacing w:after="0" w:line="240" w:lineRule="auto"/>
                              <w:rPr>
                                <w:b/>
                              </w:rPr>
                            </w:pPr>
                            <w:r w:rsidRPr="00BE61BC">
                              <w:rPr>
                                <w:b/>
                              </w:rPr>
                              <w:t xml:space="preserve">VISC_TURB_SPONGE        </w:t>
                            </w:r>
                            <w:r w:rsidRPr="00BE61BC">
                              <w:rPr>
                                <w:b/>
                              </w:rPr>
                              <w:tab/>
                              <w:t>: 1</w:t>
                            </w:r>
                          </w:p>
                          <w:p w:rsidR="00BE61BC" w:rsidRPr="004B1688" w:rsidRDefault="00BE61BC" w:rsidP="00BE61BC">
                            <w:pPr>
                              <w:spacing w:after="0" w:line="240" w:lineRule="auto"/>
                            </w:pPr>
                            <w:r w:rsidRPr="004B1688">
                              <w:t xml:space="preserve">SPONGE_EVOLUTION        </w:t>
                            </w:r>
                            <w:r w:rsidRPr="004B1688">
                              <w:tab/>
                              <w:t>: 2</w:t>
                            </w:r>
                          </w:p>
                          <w:p w:rsidR="00BE61BC" w:rsidRDefault="00BE61BC" w:rsidP="00BE61BC">
                            <w:pPr>
                              <w:spacing w:after="0" w:line="240" w:lineRule="auto"/>
                            </w:pPr>
                            <w:r w:rsidRPr="00BE61BC">
                              <w:t>&lt;end_viscosity_h&gt;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A0305" id="_x0000_s1027" type="#_x0000_t202" style="position:absolute;margin-left:98.2pt;margin-top:6.35pt;width:199.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" fillcolor="#d8d8d8 [2732]">
                <v:textbox style="mso-fit-shape-to-text:t">
                  <w:txbxContent>
                    <w:p w:rsidR="00BE61BC" w:rsidRPr="00BE61BC" w:rsidRDefault="00BE61BC" w:rsidP="00BE61BC">
                      <w:pPr>
                        <w:spacing w:after="0" w:line="240" w:lineRule="auto"/>
                      </w:pPr>
                      <w:r w:rsidRPr="00BE61BC">
                        <w:t>&lt;begin_viscosity_h&gt;</w:t>
                      </w:r>
                    </w:p>
                    <w:p w:rsidR="00BE61BC" w:rsidRPr="00BE61BC" w:rsidRDefault="00BE61BC" w:rsidP="00BE61BC">
                      <w:pPr>
                        <w:spacing w:after="0" w:line="240" w:lineRule="auto"/>
                      </w:pPr>
                      <w:r w:rsidRPr="00BE61BC">
                        <w:t xml:space="preserve">DEFAULTVALUE            </w:t>
                      </w:r>
                      <w:r>
                        <w:tab/>
                      </w:r>
                      <w:r>
                        <w:tab/>
                      </w:r>
                      <w:r w:rsidRPr="00BE61BC">
                        <w:t>: 0</w:t>
                      </w:r>
                    </w:p>
                    <w:p w:rsidR="00BE61BC" w:rsidRPr="00BE61BC" w:rsidRDefault="00BE61BC" w:rsidP="00BE61BC">
                      <w:pPr>
                        <w:spacing w:after="0" w:line="240" w:lineRule="auto"/>
                      </w:pPr>
                      <w:r w:rsidRPr="00BE61BC">
                        <w:t xml:space="preserve">TYPE_ZUV                </w:t>
                      </w:r>
                      <w:r>
                        <w:tab/>
                      </w:r>
                      <w:r>
                        <w:tab/>
                      </w:r>
                      <w:r w:rsidRPr="00BE61BC">
                        <w:t>: z</w:t>
                      </w:r>
                    </w:p>
                    <w:p w:rsidR="00BE61BC" w:rsidRPr="00BE61BC" w:rsidRDefault="00BE61BC" w:rsidP="00BE61BC">
                      <w:pPr>
                        <w:spacing w:after="0" w:line="240" w:lineRule="auto"/>
                      </w:pPr>
                      <w:r w:rsidRPr="00BE61BC">
                        <w:t xml:space="preserve">FILE_IN_TIME            </w:t>
                      </w:r>
                      <w:r>
                        <w:tab/>
                      </w:r>
                      <w:r>
                        <w:tab/>
                      </w:r>
                      <w:r w:rsidRPr="00BE61BC">
                        <w:t>: NONE</w:t>
                      </w:r>
                    </w:p>
                    <w:p w:rsidR="00BE61BC" w:rsidRPr="00BE61BC" w:rsidRDefault="00BE61BC" w:rsidP="00BE61BC">
                      <w:pPr>
                        <w:spacing w:after="0" w:line="240" w:lineRule="auto"/>
                      </w:pPr>
                      <w:r w:rsidRPr="00BE61BC">
                        <w:t xml:space="preserve">INITIALIZATION_METHOD   </w:t>
                      </w:r>
                      <w:r>
                        <w:tab/>
                      </w:r>
                      <w:r w:rsidRPr="00BE61BC">
                        <w:t>: Sponge</w:t>
                      </w:r>
                    </w:p>
                    <w:p w:rsidR="00BE61BC" w:rsidRPr="00BE61BC" w:rsidRDefault="00BE61BC" w:rsidP="00BE61BC">
                      <w:pPr>
                        <w:spacing w:after="0" w:line="240" w:lineRule="auto"/>
                        <w:rPr>
                          <w:b/>
                        </w:rPr>
                      </w:pPr>
                      <w:r w:rsidRPr="00BE61BC">
                        <w:rPr>
                          <w:b/>
                        </w:rPr>
                        <w:t xml:space="preserve">VISC_TURB_SPONGE        </w:t>
                      </w:r>
                      <w:r w:rsidRPr="00BE61BC">
                        <w:rPr>
                          <w:b/>
                        </w:rPr>
                        <w:tab/>
                        <w:t>: 1</w:t>
                      </w:r>
                    </w:p>
                    <w:p w:rsidR="00BE61BC" w:rsidRPr="004B1688" w:rsidRDefault="00BE61BC" w:rsidP="00BE61BC">
                      <w:pPr>
                        <w:spacing w:after="0" w:line="240" w:lineRule="auto"/>
                      </w:pPr>
                      <w:r w:rsidRPr="004B1688">
                        <w:t xml:space="preserve">SPONGE_EVOLUTION        </w:t>
                      </w:r>
                      <w:r w:rsidRPr="004B1688">
                        <w:tab/>
                        <w:t>: 2</w:t>
                      </w:r>
                    </w:p>
                    <w:p w:rsidR="00BE61BC" w:rsidRDefault="00BE61BC" w:rsidP="00BE61BC">
                      <w:pPr>
                        <w:spacing w:after="0" w:line="240" w:lineRule="auto"/>
                      </w:pPr>
                      <w:r w:rsidRPr="00BE61BC">
                        <w:t>&lt;end_viscosity_h&gt;</w:t>
                      </w:r>
                    </w:p>
                  </w:txbxContent>
                </v:textbox>
                <w10:wrap type="square"/>
              </v:shape>
            </w:pict>
          </mc:Fallback>
        </mc:AlternateContent>
      </w:r>
    </w:p>
    <w:p w:rsidR="00BE61BC" w:rsidRPr="004B1688" w:rsidRDefault="00BE61BC" w:rsidP="00BE61BC">
      <w:pPr>
        <w:spacing w:after="0" w:line="240" w:lineRule="auto"/>
      </w:pPr>
    </w:p>
    <w:p w:rsidR="00BE61BC" w:rsidRPr="004B1688" w:rsidRDefault="00BE61BC" w:rsidP="00BE61BC">
      <w:pPr>
        <w:spacing w:after="0" w:line="240" w:lineRule="auto"/>
      </w:pPr>
    </w:p>
    <w:p w:rsidR="003E45D5" w:rsidRPr="004B1688" w:rsidRDefault="003E45D5" w:rsidP="00771FD6"/>
    <w:p w:rsidR="00DF437F" w:rsidRPr="004B1688" w:rsidRDefault="00DF437F" w:rsidP="0078046C">
      <w:pPr>
        <w:pStyle w:val="Heading3"/>
      </w:pPr>
    </w:p>
    <w:p w:rsidR="00BE61BC" w:rsidRPr="004B1688" w:rsidRDefault="00BE61BC" w:rsidP="003E45D5">
      <w:pPr>
        <w:pStyle w:val="Heading2"/>
      </w:pPr>
    </w:p>
    <w:p w:rsidR="00BE61BC" w:rsidRPr="004B1688" w:rsidRDefault="00BE61BC" w:rsidP="003E45D5">
      <w:pPr>
        <w:pStyle w:val="Heading2"/>
      </w:pPr>
    </w:p>
    <w:p w:rsidR="00BE61BC" w:rsidRPr="004B1688" w:rsidRDefault="00BE61BC" w:rsidP="003E45D5">
      <w:pPr>
        <w:pStyle w:val="Heading2"/>
      </w:pPr>
    </w:p>
    <w:p w:rsidR="00C35073" w:rsidRDefault="00C35073" w:rsidP="00BE61BC"/>
    <w:p w:rsidR="00BE61BC" w:rsidRDefault="00C35073" w:rsidP="00BE61BC">
      <w:r>
        <w:t>For the domain area outside of the sponge layer a value equal to dx</w:t>
      </w:r>
      <w:r w:rsidR="00BE61BC" w:rsidRPr="00BE61BC">
        <w:t>/100</w:t>
      </w:r>
      <w:r>
        <w:t xml:space="preserve"> (dx horizontal spatial step) is assumed</w:t>
      </w:r>
      <w:r w:rsidR="00BE61BC" w:rsidRPr="00BE61BC">
        <w:t>.</w:t>
      </w:r>
      <w:r>
        <w:t xml:space="preserve"> For the value in the outside limit of the sponge layer (open boundary) the follow value is assumed </w:t>
      </w:r>
      <w:r w:rsidR="00BE61BC" w:rsidRPr="00C35073">
        <w:t>0.1*</w:t>
      </w:r>
      <w:r>
        <w:t>dx</w:t>
      </w:r>
      <w:r w:rsidRPr="00C35073">
        <w:rPr>
          <w:vertAlign w:val="superscript"/>
        </w:rPr>
        <w:t>2</w:t>
      </w:r>
      <w:r w:rsidR="00BE61BC" w:rsidRPr="00C35073">
        <w:t>/</w:t>
      </w:r>
      <w:r>
        <w:t>dt (dt model time step).</w:t>
      </w:r>
    </w:p>
    <w:p w:rsidR="00C35073" w:rsidRPr="00C35073" w:rsidRDefault="00C35073" w:rsidP="00BE61BC"/>
    <w:p w:rsidR="0078046C" w:rsidRPr="006025D5" w:rsidRDefault="0078046C" w:rsidP="003E45D5">
      <w:pPr>
        <w:pStyle w:val="Heading2"/>
      </w:pPr>
      <w:r w:rsidRPr="006025D5">
        <w:t>Hydrodynamic</w:t>
      </w:r>
      <w:r w:rsidR="003E45D5" w:rsidRPr="006025D5">
        <w:t>_x.dat</w:t>
      </w:r>
    </w:p>
    <w:p w:rsidR="0078046C" w:rsidRDefault="00EB2498" w:rsidP="00EB2498">
      <w:r>
        <w:t>A central new keyword is the follow</w:t>
      </w:r>
    </w:p>
    <w:p w:rsidR="001167BE" w:rsidRDefault="001167BE" w:rsidP="001167BE">
      <w:r>
        <w:rPr>
          <w:noProof/>
        </w:rPr>
        <mc:AlternateContent>
          <mc:Choice Requires="wps">
            <w:drawing>
              <wp:anchor distT="45720" distB="45720" distL="114300" distR="114300" simplePos="0" relativeHeight="251661312" behindDoc="0" locked="0" layoutInCell="1" allowOverlap="1" wp14:anchorId="44552E7A" wp14:editId="12E4DC35">
                <wp:simplePos x="0" y="0"/>
                <wp:positionH relativeFrom="margin">
                  <wp:align>center</wp:align>
                </wp:positionH>
                <wp:positionV relativeFrom="paragraph">
                  <wp:posOffset>92587</wp:posOffset>
                </wp:positionV>
                <wp:extent cx="2536825" cy="1404620"/>
                <wp:effectExtent l="0" t="0" r="158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404620"/>
                        </a:xfrm>
                        <a:prstGeom prst="rect">
                          <a:avLst/>
                        </a:prstGeom>
                        <a:solidFill>
                          <a:schemeClr val="bg1">
                            <a:lumMod val="85000"/>
                          </a:schemeClr>
                        </a:solidFill>
                        <a:ln w="9525">
                          <a:solidFill>
                            <a:srgbClr val="000000"/>
                          </a:solidFill>
                          <a:miter lim="800000"/>
                          <a:headEnd/>
                          <a:tailEnd/>
                        </a:ln>
                      </wps:spPr>
                      <wps:txbx>
                        <w:txbxContent>
                          <w:p w:rsidR="00EB2498" w:rsidRPr="004E7379" w:rsidRDefault="00EB2498" w:rsidP="00EB2498">
                            <w:pPr>
                              <w:rPr>
                                <w:b/>
                              </w:rPr>
                            </w:pPr>
                            <w:r w:rsidRPr="004E7379">
                              <w:rPr>
                                <w:b/>
                              </w:rPr>
                              <w:t>OPERATIONAL_MODEL_DEFAULT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552E7A" id="_x0000_s1028" type="#_x0000_t202" style="position:absolute;margin-left:0;margin-top:7.3pt;width:199.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" fillcolor="#d8d8d8 [2732]">
                <v:textbox style="mso-fit-shape-to-text:t">
                  <w:txbxContent>
                    <w:p w:rsidR="00EB2498" w:rsidRPr="004E7379" w:rsidRDefault="00EB2498" w:rsidP="00EB2498">
                      <w:pPr>
                        <w:rPr>
                          <w:b/>
                        </w:rPr>
                      </w:pPr>
                      <w:r w:rsidRPr="004E7379">
                        <w:rPr>
                          <w:b/>
                        </w:rPr>
                        <w:t>OPERATIONAL_MODEL_DEFAULT : 1</w:t>
                      </w:r>
                    </w:p>
                  </w:txbxContent>
                </v:textbox>
                <w10:wrap type="square" anchorx="margin"/>
              </v:shape>
            </w:pict>
          </mc:Fallback>
        </mc:AlternateContent>
      </w:r>
    </w:p>
    <w:p w:rsidR="001167BE" w:rsidRDefault="001167BE" w:rsidP="001167BE"/>
    <w:p w:rsidR="00B261D4" w:rsidRDefault="00EB2498" w:rsidP="00EB2498">
      <w:r>
        <w:t>With this keyword the model assumes the follow options</w:t>
      </w:r>
      <w:r w:rsidR="00B261D4">
        <w:t>:</w:t>
      </w:r>
    </w:p>
    <w:p w:rsidR="00B261D4" w:rsidRDefault="00B261D4" w:rsidP="00B261D4">
      <w:pPr>
        <w:pStyle w:val="ListParagraph"/>
        <w:numPr>
          <w:ilvl w:val="0"/>
          <w:numId w:val="5"/>
        </w:numPr>
      </w:pPr>
      <w:r>
        <w:t>Advection of momentum horizontally and vertically solved using a 3</w:t>
      </w:r>
      <w:r w:rsidRPr="00B261D4">
        <w:rPr>
          <w:vertAlign w:val="superscript"/>
        </w:rPr>
        <w:t>rd</w:t>
      </w:r>
      <w:r>
        <w:t xml:space="preserve"> upwind method with a flux limiter = </w:t>
      </w:r>
      <w:r w:rsidRPr="00B261D4">
        <w:t>total variation diminishing (TVD)</w:t>
      </w:r>
      <w:r>
        <w:t xml:space="preserve"> scheme;</w:t>
      </w:r>
    </w:p>
    <w:p w:rsidR="00B261D4" w:rsidRDefault="00B261D4" w:rsidP="00B261D4">
      <w:pPr>
        <w:pStyle w:val="ListParagraph"/>
        <w:numPr>
          <w:ilvl w:val="0"/>
          <w:numId w:val="5"/>
        </w:numPr>
      </w:pPr>
      <w:r>
        <w:lastRenderedPageBreak/>
        <w:t>If not 2D the baroclinic force is connected;</w:t>
      </w:r>
    </w:p>
    <w:p w:rsidR="00B261D4" w:rsidRDefault="00B261D4" w:rsidP="00B261D4">
      <w:pPr>
        <w:pStyle w:val="ListParagraph"/>
        <w:numPr>
          <w:ilvl w:val="0"/>
          <w:numId w:val="5"/>
        </w:numPr>
      </w:pPr>
      <w:r>
        <w:t xml:space="preserve">For the open boundary is follow a boundary relaxation scheme for the velocities and </w:t>
      </w:r>
      <w:r w:rsidR="00761A12">
        <w:t>radiation</w:t>
      </w:r>
      <w:r>
        <w:t xml:space="preserve"> scheme (</w:t>
      </w:r>
      <w:proofErr w:type="spellStart"/>
      <w:r>
        <w:t>Flather</w:t>
      </w:r>
      <w:proofErr w:type="spellEnd"/>
      <w:r>
        <w:t>, 1972) for the sea level;</w:t>
      </w:r>
    </w:p>
    <w:p w:rsidR="00B261D4" w:rsidRDefault="00761A12" w:rsidP="00761A12">
      <w:pPr>
        <w:pStyle w:val="ListParagraph"/>
        <w:numPr>
          <w:ilvl w:val="0"/>
          <w:numId w:val="5"/>
        </w:numPr>
      </w:pPr>
      <w:r>
        <w:t>The reference solution is only defined via Assimilation.f90 module including the astronomic tide forcing;</w:t>
      </w:r>
    </w:p>
    <w:p w:rsidR="00761A12" w:rsidRDefault="00761A12" w:rsidP="001530EA">
      <w:pPr>
        <w:pStyle w:val="ListParagraph"/>
        <w:numPr>
          <w:ilvl w:val="0"/>
          <w:numId w:val="5"/>
        </w:numPr>
      </w:pPr>
      <w:r>
        <w:t>Wind and atmospheric pressure forced in assumed ON</w:t>
      </w:r>
      <w:r w:rsidR="00C42594">
        <w:t>;</w:t>
      </w:r>
    </w:p>
    <w:p w:rsidR="00C42594" w:rsidRDefault="00C42594" w:rsidP="001530EA">
      <w:pPr>
        <w:pStyle w:val="ListParagraph"/>
        <w:numPr>
          <w:ilvl w:val="0"/>
          <w:numId w:val="5"/>
        </w:numPr>
      </w:pPr>
      <w:r>
        <w:t>Biharmonic filter is by default connected and the biharmonic filter coefficient is assumed to be equal to dx</w:t>
      </w:r>
      <w:r>
        <w:rPr>
          <w:vertAlign w:val="subscript"/>
        </w:rPr>
        <w:t>min</w:t>
      </w:r>
      <w:r>
        <w:rPr>
          <w:vertAlign w:val="superscript"/>
        </w:rPr>
        <w:t>3</w:t>
      </w:r>
      <w:r>
        <w:t xml:space="preserve">/10 and </w:t>
      </w:r>
      <w:proofErr w:type="spellStart"/>
      <w:proofErr w:type="gramStart"/>
      <w:r>
        <w:t>dx</w:t>
      </w:r>
      <w:r>
        <w:rPr>
          <w:vertAlign w:val="subscript"/>
        </w:rPr>
        <w:t>min</w:t>
      </w:r>
      <w:proofErr w:type="spellEnd"/>
      <w:r>
        <w:t xml:space="preserve">  is</w:t>
      </w:r>
      <w:proofErr w:type="gramEnd"/>
      <w:r>
        <w:t xml:space="preserve"> the minimum horizontal spatial step;</w:t>
      </w:r>
    </w:p>
    <w:p w:rsidR="008F0BC9" w:rsidRDefault="008F0BC9" w:rsidP="001530EA">
      <w:pPr>
        <w:pStyle w:val="ListParagraph"/>
        <w:numPr>
          <w:ilvl w:val="0"/>
          <w:numId w:val="5"/>
        </w:numPr>
      </w:pPr>
      <w:r>
        <w:t xml:space="preserve">For the </w:t>
      </w:r>
      <w:r w:rsidRPr="008F0BC9">
        <w:rPr>
          <w:b/>
        </w:rPr>
        <w:t>cold start</w:t>
      </w:r>
      <w:r>
        <w:t xml:space="preserve"> the atmospheric and baroclinic forcing is connect in a gradual way along 2 days; </w:t>
      </w:r>
    </w:p>
    <w:p w:rsidR="00EB2498" w:rsidRDefault="00EB2498" w:rsidP="00B261D4">
      <w:pPr>
        <w:rPr>
          <w:b/>
        </w:rPr>
      </w:pPr>
    </w:p>
    <w:p w:rsidR="00C42594" w:rsidRDefault="00C42594" w:rsidP="00B261D4">
      <w:r w:rsidRPr="00C42594">
        <w:t xml:space="preserve">The user can </w:t>
      </w:r>
      <w:r>
        <w:t>control the reference solution using the follow keywords:</w:t>
      </w:r>
    </w:p>
    <w:p w:rsidR="00C42594" w:rsidRPr="00C42594" w:rsidRDefault="00C42594" w:rsidP="00B261D4">
      <w:r>
        <w:t xml:space="preserve">With this first one the user can </w:t>
      </w:r>
      <w:r w:rsidR="003E45D5">
        <w:t>consider</w:t>
      </w:r>
      <w:r>
        <w:t xml:space="preserve"> in the reference solution the inverted barometer effect (1) or not (0) over the sea level:</w:t>
      </w:r>
    </w:p>
    <w:p w:rsidR="00EB2498" w:rsidRDefault="00EB2498" w:rsidP="001167BE">
      <w:r>
        <w:rPr>
          <w:noProof/>
        </w:rPr>
        <mc:AlternateContent>
          <mc:Choice Requires="wps">
            <w:drawing>
              <wp:anchor distT="45720" distB="45720" distL="114300" distR="114300" simplePos="0" relativeHeight="251663360" behindDoc="0" locked="0" layoutInCell="1" allowOverlap="1" wp14:anchorId="4109DCB3" wp14:editId="3264A72E">
                <wp:simplePos x="0" y="0"/>
                <wp:positionH relativeFrom="margin">
                  <wp:posOffset>1590675</wp:posOffset>
                </wp:positionH>
                <wp:positionV relativeFrom="paragraph">
                  <wp:posOffset>36195</wp:posOffset>
                </wp:positionV>
                <wp:extent cx="2536825" cy="314325"/>
                <wp:effectExtent l="0" t="0" r="158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314325"/>
                        </a:xfrm>
                        <a:prstGeom prst="rect">
                          <a:avLst/>
                        </a:prstGeom>
                        <a:solidFill>
                          <a:schemeClr val="bg1">
                            <a:lumMod val="85000"/>
                          </a:schemeClr>
                        </a:solidFill>
                        <a:ln w="9525">
                          <a:solidFill>
                            <a:srgbClr val="000000"/>
                          </a:solidFill>
                          <a:miter lim="800000"/>
                          <a:headEnd/>
                          <a:tailEnd/>
                        </a:ln>
                      </wps:spPr>
                      <wps:txbx>
                        <w:txbxContent>
                          <w:p w:rsidR="00EB2498" w:rsidRPr="004E7379" w:rsidRDefault="00EB2498" w:rsidP="00EB2498">
                            <w:pPr>
                              <w:rPr>
                                <w:b/>
                              </w:rPr>
                            </w:pPr>
                            <w:r w:rsidRPr="004E7379">
                              <w:rPr>
                                <w:b/>
                              </w:rPr>
                              <w:t>IMPOSE_INVERTED_BAROMETER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9DCB3" id="Text Box 3" o:spid="_x0000_s1029" type="#_x0000_t202" style="position:absolute;margin-left:125.25pt;margin-top:2.85pt;width:199.75pt;height:2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" fillcolor="#d8d8d8 [2732]">
                <v:textbox>
                  <w:txbxContent>
                    <w:p w:rsidR="00EB2498" w:rsidRPr="004E7379" w:rsidRDefault="00EB2498" w:rsidP="00EB2498">
                      <w:pPr>
                        <w:rPr>
                          <w:b/>
                        </w:rPr>
                      </w:pPr>
                      <w:r w:rsidRPr="004E7379">
                        <w:rPr>
                          <w:b/>
                        </w:rPr>
                        <w:t>IMPOSE_INVERTED_BAROMETER : 0</w:t>
                      </w:r>
                    </w:p>
                  </w:txbxContent>
                </v:textbox>
                <w10:wrap type="square" anchorx="margin"/>
              </v:shape>
            </w:pict>
          </mc:Fallback>
        </mc:AlternateContent>
      </w:r>
    </w:p>
    <w:p w:rsidR="00EB2498" w:rsidRDefault="00EB2498" w:rsidP="001167BE"/>
    <w:p w:rsidR="00EB2498" w:rsidRDefault="00C42594" w:rsidP="001167BE">
      <w:r>
        <w:t xml:space="preserve">By </w:t>
      </w:r>
      <w:proofErr w:type="gramStart"/>
      <w:r>
        <w:t>default</w:t>
      </w:r>
      <w:proofErr w:type="gramEnd"/>
      <w:r>
        <w:t xml:space="preserve"> in the assimilation input data (assimilation_x.dat) two hydrodynamic solutions are defined. The first one results from the linear space/time interpolation of an hdf5 MOHID file. A second is defined base in the grid tidal harmonics solution (e.g.</w:t>
      </w:r>
      <w:r w:rsidR="003E45D5">
        <w:t xml:space="preserve"> FES2014) from which sea level and barotropic velocities can be derived. With the follow keyword the user can assumed the reference solution based only the first solution (1) or in the linear sum of both solutions (0)</w:t>
      </w:r>
      <w:r>
        <w:t xml:space="preserve"> </w:t>
      </w:r>
    </w:p>
    <w:p w:rsidR="00C42594" w:rsidRDefault="00C42594" w:rsidP="001167BE">
      <w:r>
        <w:rPr>
          <w:noProof/>
        </w:rPr>
        <mc:AlternateContent>
          <mc:Choice Requires="wps">
            <w:drawing>
              <wp:anchor distT="45720" distB="45720" distL="114300" distR="114300" simplePos="0" relativeHeight="251665408" behindDoc="0" locked="0" layoutInCell="1" allowOverlap="1" wp14:anchorId="6AD3C58C" wp14:editId="594E70C9">
                <wp:simplePos x="0" y="0"/>
                <wp:positionH relativeFrom="margin">
                  <wp:posOffset>1478280</wp:posOffset>
                </wp:positionH>
                <wp:positionV relativeFrom="paragraph">
                  <wp:posOffset>194945</wp:posOffset>
                </wp:positionV>
                <wp:extent cx="2345055" cy="314325"/>
                <wp:effectExtent l="0" t="0" r="17145"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055" cy="314325"/>
                        </a:xfrm>
                        <a:prstGeom prst="rect">
                          <a:avLst/>
                        </a:prstGeom>
                        <a:solidFill>
                          <a:schemeClr val="bg1">
                            <a:lumMod val="85000"/>
                          </a:schemeClr>
                        </a:solidFill>
                        <a:ln w="9525">
                          <a:solidFill>
                            <a:srgbClr val="000000"/>
                          </a:solidFill>
                          <a:miter lim="800000"/>
                          <a:headEnd/>
                          <a:tailEnd/>
                        </a:ln>
                      </wps:spPr>
                      <wps:txbx>
                        <w:txbxContent>
                          <w:p w:rsidR="00C42594" w:rsidRPr="004E7379" w:rsidRDefault="00C42594" w:rsidP="00C42594">
                            <w:pPr>
                              <w:rPr>
                                <w:b/>
                              </w:rPr>
                            </w:pPr>
                            <w:r w:rsidRPr="004E7379">
                              <w:rPr>
                                <w:b/>
                              </w:rPr>
                              <w:t>ASSIMILA_ONE_FIELD                     : 1</w:t>
                            </w:r>
                          </w:p>
                          <w:p w:rsidR="00C42594" w:rsidRDefault="00C42594" w:rsidP="00C425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3C58C" id="Text Box 1" o:spid="_x0000_s1030" type="#_x0000_t202" style="position:absolute;margin-left:116.4pt;margin-top:15.35pt;width:184.65pt;height:24.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" fillcolor="#d8d8d8 [2732]">
                <v:textbox>
                  <w:txbxContent>
                    <w:p w:rsidR="00C42594" w:rsidRPr="004E7379" w:rsidRDefault="00C42594" w:rsidP="00C42594">
                      <w:pPr>
                        <w:rPr>
                          <w:b/>
                        </w:rPr>
                      </w:pPr>
                      <w:r w:rsidRPr="004E7379">
                        <w:rPr>
                          <w:b/>
                        </w:rPr>
                        <w:t>ASSIMILA_ONE_FIELD                     : 1</w:t>
                      </w:r>
                    </w:p>
                    <w:p w:rsidR="00C42594" w:rsidRDefault="00C42594" w:rsidP="00C42594"/>
                  </w:txbxContent>
                </v:textbox>
                <w10:wrap type="square" anchorx="margin"/>
              </v:shape>
            </w:pict>
          </mc:Fallback>
        </mc:AlternateContent>
      </w:r>
    </w:p>
    <w:p w:rsidR="00EB2498" w:rsidRDefault="00EB2498" w:rsidP="001167BE"/>
    <w:p w:rsidR="00EB2498" w:rsidRPr="003E45D5" w:rsidRDefault="00EB2498" w:rsidP="001167BE"/>
    <w:p w:rsidR="003E45D5" w:rsidRDefault="003E45D5" w:rsidP="001167BE">
      <w:r w:rsidRPr="003E45D5">
        <w:t>Two practical example</w:t>
      </w:r>
      <w:r>
        <w:t>s.</w:t>
      </w:r>
    </w:p>
    <w:p w:rsidR="003E45D5" w:rsidRDefault="003E45D5" w:rsidP="001167BE"/>
    <w:p w:rsidR="001167BE" w:rsidRDefault="003E45D5" w:rsidP="001167BE">
      <w:r>
        <w:t xml:space="preserve"> If the user wants to use the CMEMS Global solution (do not consider the inverted barometer effect) plus the global FES2014 tidal solution than the follow keywords must be used:</w:t>
      </w:r>
    </w:p>
    <w:p w:rsidR="001167BE" w:rsidRDefault="003E45D5" w:rsidP="001167BE">
      <w:pPr>
        <w:rPr>
          <w:b/>
        </w:rPr>
      </w:pPr>
      <w:r>
        <w:rPr>
          <w:noProof/>
        </w:rPr>
        <mc:AlternateContent>
          <mc:Choice Requires="wps">
            <w:drawing>
              <wp:anchor distT="45720" distB="45720" distL="114300" distR="114300" simplePos="0" relativeHeight="251667456" behindDoc="0" locked="0" layoutInCell="1" allowOverlap="1" wp14:anchorId="7B6043C3" wp14:editId="371492D1">
                <wp:simplePos x="0" y="0"/>
                <wp:positionH relativeFrom="margin">
                  <wp:align>left</wp:align>
                </wp:positionH>
                <wp:positionV relativeFrom="paragraph">
                  <wp:posOffset>49530</wp:posOffset>
                </wp:positionV>
                <wp:extent cx="2536825" cy="575945"/>
                <wp:effectExtent l="0" t="0" r="1587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575953"/>
                        </a:xfrm>
                        <a:prstGeom prst="rect">
                          <a:avLst/>
                        </a:prstGeom>
                        <a:solidFill>
                          <a:schemeClr val="bg1">
                            <a:lumMod val="85000"/>
                          </a:schemeClr>
                        </a:solidFill>
                        <a:ln w="9525">
                          <a:solidFill>
                            <a:srgbClr val="000000"/>
                          </a:solidFill>
                          <a:miter lim="800000"/>
                          <a:headEnd/>
                          <a:tailEnd/>
                        </a:ln>
                      </wps:spPr>
                      <wps:txbx>
                        <w:txbxContent>
                          <w:p w:rsidR="003E45D5" w:rsidRPr="004E7379" w:rsidRDefault="003E45D5" w:rsidP="003E45D5">
                            <w:pPr>
                              <w:rPr>
                                <w:b/>
                              </w:rPr>
                            </w:pPr>
                            <w:r w:rsidRPr="004E7379">
                              <w:rPr>
                                <w:b/>
                              </w:rPr>
                              <w:t>IMPOSE_INVERTED_BAROMETER : 1</w:t>
                            </w:r>
                          </w:p>
                          <w:p w:rsidR="003E45D5" w:rsidRPr="004E7379" w:rsidRDefault="003E45D5" w:rsidP="003E45D5">
                            <w:pPr>
                              <w:rPr>
                                <w:b/>
                              </w:rPr>
                            </w:pPr>
                            <w:r w:rsidRPr="004E7379">
                              <w:rPr>
                                <w:b/>
                              </w:rPr>
                              <w:t>ASSIMILA_ONE_FIELD                     : 0</w:t>
                            </w:r>
                          </w:p>
                          <w:p w:rsidR="003E45D5" w:rsidRDefault="003E45D5" w:rsidP="003E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043C3" id="Text Box 4" o:spid="_x0000_s1031" type="#_x0000_t202" style="position:absolute;margin-left:0;margin-top:3.9pt;width:199.75pt;height:45.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" fillcolor="#d8d8d8 [2732]">
                <v:textbox>
                  <w:txbxContent>
                    <w:p w:rsidR="003E45D5" w:rsidRPr="004E7379" w:rsidRDefault="003E45D5" w:rsidP="003E45D5">
                      <w:pPr>
                        <w:rPr>
                          <w:b/>
                        </w:rPr>
                      </w:pPr>
                      <w:r w:rsidRPr="004E7379">
                        <w:rPr>
                          <w:b/>
                        </w:rPr>
                        <w:t>IMPOSE_INVERTED_BAROMETER : 1</w:t>
                      </w:r>
                    </w:p>
                    <w:p w:rsidR="003E45D5" w:rsidRPr="004E7379" w:rsidRDefault="003E45D5" w:rsidP="003E45D5">
                      <w:pPr>
                        <w:rPr>
                          <w:b/>
                        </w:rPr>
                      </w:pPr>
                      <w:r w:rsidRPr="004E7379">
                        <w:rPr>
                          <w:b/>
                        </w:rPr>
                        <w:t>ASSIMILA_ONE_FIELD                     : 0</w:t>
                      </w:r>
                    </w:p>
                    <w:p w:rsidR="003E45D5" w:rsidRDefault="003E45D5" w:rsidP="003E45D5"/>
                  </w:txbxContent>
                </v:textbox>
                <w10:wrap type="square" anchorx="margin"/>
              </v:shape>
            </w:pict>
          </mc:Fallback>
        </mc:AlternateContent>
      </w:r>
    </w:p>
    <w:p w:rsidR="001167BE" w:rsidRPr="001167BE" w:rsidRDefault="001167BE" w:rsidP="001167BE">
      <w:pPr>
        <w:rPr>
          <w:b/>
        </w:rPr>
      </w:pPr>
    </w:p>
    <w:p w:rsidR="00DF437F" w:rsidRDefault="00DF437F" w:rsidP="00DF437F"/>
    <w:p w:rsidR="003E45D5" w:rsidRDefault="003E45D5" w:rsidP="00DF437F"/>
    <w:p w:rsidR="003E45D5" w:rsidRDefault="003E45D5" w:rsidP="003E45D5">
      <w:r>
        <w:t>If the user wants to use solution that have all the relevant processes (low frequency circulation, astronomic tide, inverted barometer effect) like PCOMS or CMEMS IBI the follow keywords must be used:</w:t>
      </w:r>
    </w:p>
    <w:p w:rsidR="003E45D5" w:rsidRDefault="003E45D5" w:rsidP="003E45D5">
      <w:pPr>
        <w:rPr>
          <w:b/>
        </w:rPr>
      </w:pPr>
      <w:r>
        <w:rPr>
          <w:noProof/>
        </w:rPr>
        <w:lastRenderedPageBreak/>
        <mc:AlternateContent>
          <mc:Choice Requires="wps">
            <w:drawing>
              <wp:anchor distT="45720" distB="45720" distL="114300" distR="114300" simplePos="0" relativeHeight="251669504" behindDoc="0" locked="0" layoutInCell="1" allowOverlap="1" wp14:anchorId="74E4219D" wp14:editId="6EEA880E">
                <wp:simplePos x="0" y="0"/>
                <wp:positionH relativeFrom="margin">
                  <wp:align>left</wp:align>
                </wp:positionH>
                <wp:positionV relativeFrom="paragraph">
                  <wp:posOffset>49530</wp:posOffset>
                </wp:positionV>
                <wp:extent cx="2536825" cy="575945"/>
                <wp:effectExtent l="0" t="0" r="1587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575953"/>
                        </a:xfrm>
                        <a:prstGeom prst="rect">
                          <a:avLst/>
                        </a:prstGeom>
                        <a:solidFill>
                          <a:schemeClr val="bg1">
                            <a:lumMod val="85000"/>
                          </a:schemeClr>
                        </a:solidFill>
                        <a:ln w="9525">
                          <a:solidFill>
                            <a:srgbClr val="000000"/>
                          </a:solidFill>
                          <a:miter lim="800000"/>
                          <a:headEnd/>
                          <a:tailEnd/>
                        </a:ln>
                      </wps:spPr>
                      <wps:txbx>
                        <w:txbxContent>
                          <w:p w:rsidR="003E45D5" w:rsidRPr="004E7379" w:rsidRDefault="003E45D5" w:rsidP="003E45D5">
                            <w:pPr>
                              <w:rPr>
                                <w:b/>
                              </w:rPr>
                            </w:pPr>
                            <w:r w:rsidRPr="004E7379">
                              <w:rPr>
                                <w:b/>
                              </w:rPr>
                              <w:t>IMPOSE_INVERTED_BAROMETER : 0</w:t>
                            </w:r>
                          </w:p>
                          <w:p w:rsidR="003E45D5" w:rsidRPr="004E7379" w:rsidRDefault="003E45D5" w:rsidP="003E45D5">
                            <w:pPr>
                              <w:rPr>
                                <w:b/>
                              </w:rPr>
                            </w:pPr>
                            <w:r w:rsidRPr="004E7379">
                              <w:rPr>
                                <w:b/>
                              </w:rPr>
                              <w:t>ASSIMILA_ONE_FIELD                     : 1</w:t>
                            </w:r>
                          </w:p>
                          <w:p w:rsidR="003E45D5" w:rsidRDefault="003E45D5" w:rsidP="003E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4219D" id="Text Box 5" o:spid="_x0000_s1032" type="#_x0000_t202" style="position:absolute;margin-left:0;margin-top:3.9pt;width:199.75pt;height:45.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" fillcolor="#d8d8d8 [2732]">
                <v:textbox>
                  <w:txbxContent>
                    <w:p w:rsidR="003E45D5" w:rsidRPr="004E7379" w:rsidRDefault="003E45D5" w:rsidP="003E45D5">
                      <w:pPr>
                        <w:rPr>
                          <w:b/>
                        </w:rPr>
                      </w:pPr>
                      <w:r w:rsidRPr="004E7379">
                        <w:rPr>
                          <w:b/>
                        </w:rPr>
                        <w:t>IMPOSE_INVERTED_BAROMETER : 0</w:t>
                      </w:r>
                    </w:p>
                    <w:p w:rsidR="003E45D5" w:rsidRPr="004E7379" w:rsidRDefault="003E45D5" w:rsidP="003E45D5">
                      <w:pPr>
                        <w:rPr>
                          <w:b/>
                        </w:rPr>
                      </w:pPr>
                      <w:r w:rsidRPr="004E7379">
                        <w:rPr>
                          <w:b/>
                        </w:rPr>
                        <w:t>ASSIMILA_ONE_FIELD                     : 1</w:t>
                      </w:r>
                    </w:p>
                    <w:p w:rsidR="003E45D5" w:rsidRDefault="003E45D5" w:rsidP="003E45D5"/>
                  </w:txbxContent>
                </v:textbox>
                <w10:wrap type="square" anchorx="margin"/>
              </v:shape>
            </w:pict>
          </mc:Fallback>
        </mc:AlternateContent>
      </w:r>
    </w:p>
    <w:p w:rsidR="003E45D5" w:rsidRDefault="003E45D5" w:rsidP="00DF437F"/>
    <w:p w:rsidR="003E45D5" w:rsidRPr="00DF437F" w:rsidRDefault="003E45D5" w:rsidP="00DF437F"/>
    <w:p w:rsidR="0078046C" w:rsidRPr="0078046C" w:rsidRDefault="0078046C" w:rsidP="003E45D5">
      <w:pPr>
        <w:pStyle w:val="Heading2"/>
      </w:pPr>
      <w:r w:rsidRPr="0078046C">
        <w:t>Assimilation</w:t>
      </w:r>
      <w:r w:rsidR="003E45D5">
        <w:t>_x.dat</w:t>
      </w:r>
    </w:p>
    <w:p w:rsidR="00C35073" w:rsidRDefault="00C35073" w:rsidP="004E7379">
      <w:r>
        <w:t xml:space="preserve">For the cold start period default </w:t>
      </w:r>
      <w:r w:rsidR="004E7379">
        <w:t xml:space="preserve">value of </w:t>
      </w:r>
      <w:r>
        <w:t>5 days is assumed</w:t>
      </w:r>
      <w:r w:rsidR="004E7379">
        <w:t>.</w:t>
      </w:r>
      <w:r>
        <w:t xml:space="preserve"> </w:t>
      </w:r>
    </w:p>
    <w:p w:rsidR="00C35073" w:rsidRDefault="00C35073" w:rsidP="00C35073">
      <w:r>
        <w:rPr>
          <w:noProof/>
        </w:rPr>
        <mc:AlternateContent>
          <mc:Choice Requires="wps">
            <w:drawing>
              <wp:anchor distT="45720" distB="45720" distL="114300" distR="114300" simplePos="0" relativeHeight="251673600" behindDoc="0" locked="0" layoutInCell="1" allowOverlap="1" wp14:anchorId="651E9536" wp14:editId="614F35F8">
                <wp:simplePos x="0" y="0"/>
                <wp:positionH relativeFrom="margin">
                  <wp:posOffset>1080135</wp:posOffset>
                </wp:positionH>
                <wp:positionV relativeFrom="paragraph">
                  <wp:posOffset>230505</wp:posOffset>
                </wp:positionV>
                <wp:extent cx="2653665" cy="308610"/>
                <wp:effectExtent l="0" t="0" r="13335"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308610"/>
                        </a:xfrm>
                        <a:prstGeom prst="rect">
                          <a:avLst/>
                        </a:prstGeom>
                        <a:solidFill>
                          <a:schemeClr val="bg1">
                            <a:lumMod val="85000"/>
                          </a:schemeClr>
                        </a:solidFill>
                        <a:ln w="9525">
                          <a:solidFill>
                            <a:srgbClr val="000000"/>
                          </a:solidFill>
                          <a:miter lim="800000"/>
                          <a:headEnd/>
                          <a:tailEnd/>
                        </a:ln>
                      </wps:spPr>
                      <wps:txbx>
                        <w:txbxContent>
                          <w:p w:rsidR="00C35073" w:rsidRPr="004E7379" w:rsidRDefault="00C35073" w:rsidP="00C35073">
                            <w:pPr>
                              <w:rPr>
                                <w:b/>
                              </w:rPr>
                            </w:pPr>
                            <w:r w:rsidRPr="004E7379">
                              <w:rPr>
                                <w:b/>
                              </w:rPr>
                              <w:t xml:space="preserve">COLD_RELAX_PERIOD_DEFAULT : </w:t>
                            </w:r>
                            <w:r w:rsidR="004E7379" w:rsidRPr="004E7379">
                              <w:rPr>
                                <w:b/>
                              </w:rPr>
                              <w:t xml:space="preserve"> </w:t>
                            </w:r>
                            <w:r w:rsidRPr="004E7379">
                              <w:rPr>
                                <w:b/>
                              </w:rPr>
                              <w:t>432000.</w:t>
                            </w:r>
                          </w:p>
                          <w:p w:rsidR="00C35073" w:rsidRDefault="00C35073" w:rsidP="00C350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E9536" id="Text Box 7" o:spid="_x0000_s1033" type="#_x0000_t202" style="position:absolute;margin-left:85.05pt;margin-top:18.15pt;width:208.95pt;height:24.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" fillcolor="#d8d8d8 [2732]">
                <v:textbox>
                  <w:txbxContent>
                    <w:p w:rsidR="00C35073" w:rsidRPr="004E7379" w:rsidRDefault="00C35073" w:rsidP="00C35073">
                      <w:pPr>
                        <w:rPr>
                          <w:b/>
                        </w:rPr>
                      </w:pPr>
                      <w:r w:rsidRPr="004E7379">
                        <w:rPr>
                          <w:b/>
                        </w:rPr>
                        <w:t xml:space="preserve">COLD_RELAX_PERIOD_DEFAULT : </w:t>
                      </w:r>
                      <w:r w:rsidR="004E7379" w:rsidRPr="004E7379">
                        <w:rPr>
                          <w:b/>
                        </w:rPr>
                        <w:t xml:space="preserve"> </w:t>
                      </w:r>
                      <w:r w:rsidRPr="004E7379">
                        <w:rPr>
                          <w:b/>
                        </w:rPr>
                        <w:t>432000.</w:t>
                      </w:r>
                    </w:p>
                    <w:p w:rsidR="00C35073" w:rsidRDefault="00C35073" w:rsidP="00C35073"/>
                  </w:txbxContent>
                </v:textbox>
                <w10:wrap type="square" anchorx="margin"/>
              </v:shape>
            </w:pict>
          </mc:Fallback>
        </mc:AlternateContent>
      </w:r>
    </w:p>
    <w:p w:rsidR="00C35073" w:rsidRDefault="00C35073" w:rsidP="00C35073"/>
    <w:p w:rsidR="00C35073" w:rsidRPr="0078046C" w:rsidRDefault="00C35073" w:rsidP="003E45D5"/>
    <w:p w:rsidR="004E7379" w:rsidRDefault="004E7379" w:rsidP="004E7379">
      <w:r>
        <w:t>The relaxation time scale in the open boundary is assumed equal to the time frequency of the reference solution (</w:t>
      </w:r>
      <w:r w:rsidRPr="004E7379">
        <w:rPr>
          <w:b/>
        </w:rPr>
        <w:t>FILE_</w:t>
      </w:r>
      <w:proofErr w:type="gramStart"/>
      <w:r w:rsidRPr="004E7379">
        <w:rPr>
          <w:b/>
        </w:rPr>
        <w:t>DT :</w:t>
      </w:r>
      <w:proofErr w:type="gramEnd"/>
      <w:r w:rsidRPr="004E7379">
        <w:rPr>
          <w:b/>
        </w:rPr>
        <w:t xml:space="preserve">  1</w:t>
      </w:r>
      <w:r>
        <w:t>).</w:t>
      </w:r>
    </w:p>
    <w:p w:rsidR="004E7379" w:rsidRDefault="004E7379" w:rsidP="004E7379"/>
    <w:p w:rsidR="004E7379" w:rsidRPr="004E7379" w:rsidRDefault="004E7379" w:rsidP="004E7379">
      <w:r>
        <w:rPr>
          <w:noProof/>
        </w:rPr>
        <mc:AlternateContent>
          <mc:Choice Requires="wps">
            <w:drawing>
              <wp:anchor distT="45720" distB="45720" distL="114300" distR="114300" simplePos="0" relativeHeight="251675648" behindDoc="0" locked="0" layoutInCell="1" allowOverlap="1" wp14:anchorId="555A3CE5" wp14:editId="01DF026C">
                <wp:simplePos x="0" y="0"/>
                <wp:positionH relativeFrom="margin">
                  <wp:posOffset>943610</wp:posOffset>
                </wp:positionH>
                <wp:positionV relativeFrom="paragraph">
                  <wp:posOffset>43815</wp:posOffset>
                </wp:positionV>
                <wp:extent cx="2653665" cy="1460500"/>
                <wp:effectExtent l="0" t="0" r="13335" b="254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1460500"/>
                        </a:xfrm>
                        <a:prstGeom prst="rect">
                          <a:avLst/>
                        </a:prstGeom>
                        <a:solidFill>
                          <a:schemeClr val="bg1">
                            <a:lumMod val="85000"/>
                          </a:schemeClr>
                        </a:solidFill>
                        <a:ln w="9525">
                          <a:solidFill>
                            <a:srgbClr val="000000"/>
                          </a:solidFill>
                          <a:miter lim="800000"/>
                          <a:headEnd/>
                          <a:tailEnd/>
                        </a:ln>
                      </wps:spPr>
                      <wps:txbx>
                        <w:txbxContent>
                          <w:p w:rsidR="004E7379" w:rsidRDefault="004E7379" w:rsidP="004E7379">
                            <w:pPr>
                              <w:spacing w:after="0" w:line="240" w:lineRule="auto"/>
                            </w:pPr>
                            <w:r>
                              <w:t>&lt;&lt;begin_coef&gt;&gt;</w:t>
                            </w:r>
                          </w:p>
                          <w:p w:rsidR="004E7379" w:rsidRDefault="004E7379" w:rsidP="004E7379">
                            <w:pPr>
                              <w:spacing w:after="0" w:line="240" w:lineRule="auto"/>
                            </w:pPr>
                            <w:r>
                              <w:t>DEFAULTVALUE                     : 1e9</w:t>
                            </w:r>
                          </w:p>
                          <w:p w:rsidR="004E7379" w:rsidRDefault="004E7379" w:rsidP="004E7379">
                            <w:pPr>
                              <w:spacing w:after="0" w:line="240" w:lineRule="auto"/>
                            </w:pPr>
                            <w:r>
                              <w:t>TYPE_ZUV                               : u</w:t>
                            </w:r>
                          </w:p>
                          <w:p w:rsidR="004E7379" w:rsidRDefault="004E7379" w:rsidP="004E7379">
                            <w:pPr>
                              <w:spacing w:after="0" w:line="240" w:lineRule="auto"/>
                            </w:pPr>
                            <w:r>
                              <w:t>FILE_IN_TIME                        : NONE</w:t>
                            </w:r>
                          </w:p>
                          <w:p w:rsidR="004E7379" w:rsidRDefault="004E7379" w:rsidP="004E7379">
                            <w:pPr>
                              <w:spacing w:after="0" w:line="240" w:lineRule="auto"/>
                            </w:pPr>
                            <w:r>
                              <w:t>REMAIN_CONSTANT            : 1</w:t>
                            </w:r>
                          </w:p>
                          <w:p w:rsidR="004E7379" w:rsidRDefault="004E7379" w:rsidP="004E7379">
                            <w:pPr>
                              <w:spacing w:after="0" w:line="240" w:lineRule="auto"/>
                            </w:pPr>
                            <w:r>
                              <w:t>INITIALIZATION_METHOD   : Sponge</w:t>
                            </w:r>
                          </w:p>
                          <w:p w:rsidR="004E7379" w:rsidRPr="004E7379" w:rsidRDefault="004E7379" w:rsidP="004E7379">
                            <w:pPr>
                              <w:spacing w:after="0" w:line="240" w:lineRule="auto"/>
                              <w:rPr>
                                <w:b/>
                              </w:rPr>
                            </w:pPr>
                            <w:r w:rsidRPr="004E7379">
                              <w:rPr>
                                <w:b/>
                              </w:rPr>
                              <w:t xml:space="preserve">FILE_DT         </w:t>
                            </w:r>
                            <w:r w:rsidRPr="004E7379">
                              <w:rPr>
                                <w:b/>
                              </w:rPr>
                              <w:tab/>
                            </w:r>
                            <w:r w:rsidRPr="004E7379">
                              <w:rPr>
                                <w:b/>
                              </w:rPr>
                              <w:tab/>
                              <w:t xml:space="preserve">      : 1</w:t>
                            </w:r>
                          </w:p>
                          <w:p w:rsidR="004E7379" w:rsidRDefault="004E7379" w:rsidP="004E7379">
                            <w:pPr>
                              <w:spacing w:after="0" w:line="240" w:lineRule="auto"/>
                            </w:pPr>
                            <w:r>
                              <w:t>&lt;&lt;end_coef&gt;&gt;</w:t>
                            </w:r>
                          </w:p>
                          <w:p w:rsidR="004E7379" w:rsidRDefault="004E7379" w:rsidP="004E737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A3CE5" id="Text Box 8" o:spid="_x0000_s1034" type="#_x0000_t202" style="position:absolute;margin-left:74.3pt;margin-top:3.45pt;width:208.95pt;height:1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" fillcolor="#d8d8d8 [2732]">
                <v:textbox>
                  <w:txbxContent>
                    <w:p w:rsidR="004E7379" w:rsidRDefault="004E7379" w:rsidP="004E7379">
                      <w:pPr>
                        <w:spacing w:after="0" w:line="240" w:lineRule="auto"/>
                      </w:pPr>
                      <w:r>
                        <w:t>&lt;&lt;begin_coef&gt;&gt;</w:t>
                      </w:r>
                    </w:p>
                    <w:p w:rsidR="004E7379" w:rsidRDefault="004E7379" w:rsidP="004E7379">
                      <w:pPr>
                        <w:spacing w:after="0" w:line="240" w:lineRule="auto"/>
                      </w:pPr>
                      <w:r>
                        <w:t>DEFAULTVALUE                     : 1e9</w:t>
                      </w:r>
                    </w:p>
                    <w:p w:rsidR="004E7379" w:rsidRDefault="004E7379" w:rsidP="004E7379">
                      <w:pPr>
                        <w:spacing w:after="0" w:line="240" w:lineRule="auto"/>
                      </w:pPr>
                      <w:r>
                        <w:t>TYPE_ZUV                               : u</w:t>
                      </w:r>
                    </w:p>
                    <w:p w:rsidR="004E7379" w:rsidRDefault="004E7379" w:rsidP="004E7379">
                      <w:pPr>
                        <w:spacing w:after="0" w:line="240" w:lineRule="auto"/>
                      </w:pPr>
                      <w:r>
                        <w:t>FILE_IN_TIME                        : NONE</w:t>
                      </w:r>
                    </w:p>
                    <w:p w:rsidR="004E7379" w:rsidRDefault="004E7379" w:rsidP="004E7379">
                      <w:pPr>
                        <w:spacing w:after="0" w:line="240" w:lineRule="auto"/>
                      </w:pPr>
                      <w:r>
                        <w:t>REMAIN_CONSTANT            : 1</w:t>
                      </w:r>
                    </w:p>
                    <w:p w:rsidR="004E7379" w:rsidRDefault="004E7379" w:rsidP="004E7379">
                      <w:pPr>
                        <w:spacing w:after="0" w:line="240" w:lineRule="auto"/>
                      </w:pPr>
                      <w:r>
                        <w:t>INITIALIZATION_METHOD   : Sponge</w:t>
                      </w:r>
                    </w:p>
                    <w:p w:rsidR="004E7379" w:rsidRPr="004E7379" w:rsidRDefault="004E7379" w:rsidP="004E7379">
                      <w:pPr>
                        <w:spacing w:after="0" w:line="240" w:lineRule="auto"/>
                        <w:rPr>
                          <w:b/>
                        </w:rPr>
                      </w:pPr>
                      <w:r w:rsidRPr="004E7379">
                        <w:rPr>
                          <w:b/>
                        </w:rPr>
                        <w:t xml:space="preserve">FILE_DT         </w:t>
                      </w:r>
                      <w:r w:rsidRPr="004E7379">
                        <w:rPr>
                          <w:b/>
                        </w:rPr>
                        <w:tab/>
                      </w:r>
                      <w:r w:rsidRPr="004E7379">
                        <w:rPr>
                          <w:b/>
                        </w:rPr>
                        <w:tab/>
                        <w:t xml:space="preserve">      : 1</w:t>
                      </w:r>
                    </w:p>
                    <w:p w:rsidR="004E7379" w:rsidRDefault="004E7379" w:rsidP="004E7379">
                      <w:pPr>
                        <w:spacing w:after="0" w:line="240" w:lineRule="auto"/>
                      </w:pPr>
                      <w:r>
                        <w:t>&lt;&lt;end_coef&gt;&gt;</w:t>
                      </w:r>
                    </w:p>
                    <w:p w:rsidR="004E7379" w:rsidRDefault="004E7379" w:rsidP="004E7379">
                      <w:pPr>
                        <w:spacing w:after="0" w:line="240" w:lineRule="auto"/>
                      </w:pPr>
                    </w:p>
                  </w:txbxContent>
                </v:textbox>
                <w10:wrap type="square" anchorx="margin"/>
              </v:shape>
            </w:pict>
          </mc:Fallback>
        </mc:AlternateContent>
      </w:r>
    </w:p>
    <w:p w:rsidR="004E7379" w:rsidRDefault="004E7379" w:rsidP="004E7379"/>
    <w:p w:rsidR="004E7379" w:rsidRDefault="004E7379" w:rsidP="004E7379"/>
    <w:p w:rsidR="004E7379" w:rsidRDefault="004E7379" w:rsidP="004E7379"/>
    <w:p w:rsidR="004E7379" w:rsidRDefault="004E7379" w:rsidP="004E7379"/>
    <w:p w:rsidR="004E7379" w:rsidRDefault="004E7379" w:rsidP="004E7379"/>
    <w:p w:rsidR="0078046C" w:rsidRPr="0078046C" w:rsidRDefault="0078046C" w:rsidP="0078046C"/>
    <w:p w:rsidR="0078046C" w:rsidRDefault="008B7DBD" w:rsidP="008B7DBD">
      <w:pPr>
        <w:pStyle w:val="Heading1"/>
      </w:pPr>
      <w:r>
        <w:t>Common errors</w:t>
      </w:r>
    </w:p>
    <w:p w:rsidR="008B7DBD" w:rsidRDefault="008B7DBD" w:rsidP="008B7DBD"/>
    <w:p w:rsidR="008B7DBD" w:rsidRPr="008B7DBD" w:rsidRDefault="008B7DBD" w:rsidP="008B7DBD">
      <w:r>
        <w:t xml:space="preserve">Sometimes the bio reference solution only has a set of limited properties. The user needs to adjust the project to the properties that exist in the reference solution. For example, if the reference solution does not have </w:t>
      </w:r>
      <w:r w:rsidRPr="008B7DBD">
        <w:rPr>
          <w:b/>
        </w:rPr>
        <w:t>ammonia</w:t>
      </w:r>
      <w:r>
        <w:t xml:space="preserve">. The user needs to remove form the files </w:t>
      </w:r>
      <w:r w:rsidRPr="008B7DBD">
        <w:rPr>
          <w:b/>
        </w:rPr>
        <w:t>assimilation_1.dat</w:t>
      </w:r>
      <w:r>
        <w:t xml:space="preserve"> and </w:t>
      </w:r>
      <w:r w:rsidRPr="008B7DBD">
        <w:rPr>
          <w:b/>
        </w:rPr>
        <w:t>assimilation_2.dat</w:t>
      </w:r>
      <w:r>
        <w:t xml:space="preserve"> the </w:t>
      </w:r>
      <w:r w:rsidRPr="008B7DBD">
        <w:rPr>
          <w:b/>
        </w:rPr>
        <w:t>ammonia</w:t>
      </w:r>
      <w:r>
        <w:t xml:space="preserve"> blocks. Additional needs to disconnect in the </w:t>
      </w:r>
      <w:r w:rsidRPr="008B7DBD">
        <w:rPr>
          <w:b/>
        </w:rPr>
        <w:t>ammonia</w:t>
      </w:r>
      <w:r>
        <w:t xml:space="preserve"> block the option </w:t>
      </w:r>
      <w:r w:rsidRPr="008B7DBD">
        <w:rPr>
          <w:b/>
        </w:rPr>
        <w:t>DATA_</w:t>
      </w:r>
      <w:proofErr w:type="gramStart"/>
      <w:r w:rsidRPr="008B7DBD">
        <w:rPr>
          <w:b/>
        </w:rPr>
        <w:t>ASSIMILATION :</w:t>
      </w:r>
      <w:proofErr w:type="gramEnd"/>
      <w:r w:rsidRPr="008B7DBD">
        <w:rPr>
          <w:b/>
        </w:rPr>
        <w:t xml:space="preserve"> 1</w:t>
      </w:r>
      <w:r>
        <w:t xml:space="preserve"> in the input files </w:t>
      </w:r>
      <w:r w:rsidRPr="008B7DBD">
        <w:rPr>
          <w:b/>
        </w:rPr>
        <w:t>WaterProperties_1.dat</w:t>
      </w:r>
      <w:r>
        <w:t xml:space="preserve"> and  </w:t>
      </w:r>
      <w:r w:rsidRPr="008B7DBD">
        <w:rPr>
          <w:b/>
        </w:rPr>
        <w:t>WaterProperties_</w:t>
      </w:r>
      <w:r w:rsidRPr="008B7DBD">
        <w:rPr>
          <w:b/>
        </w:rPr>
        <w:t>2</w:t>
      </w:r>
      <w:r w:rsidRPr="008B7DBD">
        <w:rPr>
          <w:b/>
        </w:rPr>
        <w:t>.dat</w:t>
      </w:r>
      <w:r>
        <w:t>.</w:t>
      </w:r>
    </w:p>
    <w:p w:rsidR="0078046C" w:rsidRPr="0078046C" w:rsidRDefault="0078046C" w:rsidP="0078046C"/>
    <w:p w:rsidR="0078046C" w:rsidRPr="0078046C" w:rsidRDefault="0078046C" w:rsidP="0078046C"/>
    <w:p w:rsidR="0078046C" w:rsidRPr="0078046C" w:rsidRDefault="0078046C" w:rsidP="0078046C"/>
    <w:sectPr w:rsidR="0078046C" w:rsidRPr="00780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62BF"/>
    <w:multiLevelType w:val="hybridMultilevel"/>
    <w:tmpl w:val="B33E005E"/>
    <w:lvl w:ilvl="0" w:tplc="661C9D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648E6"/>
    <w:multiLevelType w:val="hybridMultilevel"/>
    <w:tmpl w:val="AF84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4E6328"/>
    <w:multiLevelType w:val="hybridMultilevel"/>
    <w:tmpl w:val="74765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21AD6"/>
    <w:multiLevelType w:val="hybridMultilevel"/>
    <w:tmpl w:val="8DEAB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C84503"/>
    <w:multiLevelType w:val="hybridMultilevel"/>
    <w:tmpl w:val="B3FC6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C9"/>
    <w:rsid w:val="00082937"/>
    <w:rsid w:val="001167BE"/>
    <w:rsid w:val="001C11BC"/>
    <w:rsid w:val="002C479D"/>
    <w:rsid w:val="003E45D5"/>
    <w:rsid w:val="004B1688"/>
    <w:rsid w:val="004E7379"/>
    <w:rsid w:val="006025D5"/>
    <w:rsid w:val="006F7B24"/>
    <w:rsid w:val="007071C9"/>
    <w:rsid w:val="007376D6"/>
    <w:rsid w:val="00761A12"/>
    <w:rsid w:val="00771FD6"/>
    <w:rsid w:val="0078046C"/>
    <w:rsid w:val="00847945"/>
    <w:rsid w:val="008B7DBD"/>
    <w:rsid w:val="008F0BC9"/>
    <w:rsid w:val="009D4B75"/>
    <w:rsid w:val="00A22C32"/>
    <w:rsid w:val="00AF4DA0"/>
    <w:rsid w:val="00B261D4"/>
    <w:rsid w:val="00BE61BC"/>
    <w:rsid w:val="00C35073"/>
    <w:rsid w:val="00C42594"/>
    <w:rsid w:val="00D90A5C"/>
    <w:rsid w:val="00DF179A"/>
    <w:rsid w:val="00DF437F"/>
    <w:rsid w:val="00E218ED"/>
    <w:rsid w:val="00EB2498"/>
    <w:rsid w:val="00EF3385"/>
    <w:rsid w:val="00F24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BA0B"/>
  <w15:chartTrackingRefBased/>
  <w15:docId w15:val="{AF5E8D7E-286F-48B6-87BC-08130584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071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1C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71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1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4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3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059">
      <w:bodyDiv w:val="1"/>
      <w:marLeft w:val="0"/>
      <w:marRight w:val="0"/>
      <w:marTop w:val="0"/>
      <w:marBottom w:val="0"/>
      <w:divBdr>
        <w:top w:val="none" w:sz="0" w:space="0" w:color="auto"/>
        <w:left w:val="none" w:sz="0" w:space="0" w:color="auto"/>
        <w:bottom w:val="none" w:sz="0" w:space="0" w:color="auto"/>
        <w:right w:val="none" w:sz="0" w:space="0" w:color="auto"/>
      </w:divBdr>
    </w:div>
    <w:div w:id="10574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Chambel</dc:creator>
  <cp:keywords/>
  <dc:description/>
  <cp:lastModifiedBy>Paulo Chambel</cp:lastModifiedBy>
  <cp:revision>4</cp:revision>
  <dcterms:created xsi:type="dcterms:W3CDTF">2019-02-21T17:58:00Z</dcterms:created>
  <dcterms:modified xsi:type="dcterms:W3CDTF">2019-04-08T14:36:00Z</dcterms:modified>
</cp:coreProperties>
</file>