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81E" w:rsidRDefault="0098681E" w:rsidP="004C0410">
      <w:r>
        <w:t>4.</w:t>
      </w:r>
    </w:p>
    <w:p w:rsidR="00FA543D" w:rsidRDefault="00444541" w:rsidP="004C0410">
      <w:pPr>
        <w:pStyle w:val="ListParagraph"/>
        <w:numPr>
          <w:ilvl w:val="0"/>
          <w:numId w:val="2"/>
        </w:numPr>
      </w:pPr>
      <w:r>
        <w:t xml:space="preserve">Para ajustar 2 variáveis a um modelo linear tem de ser necessariamente o Ano como variável independente (X) e o </w:t>
      </w:r>
      <w:proofErr w:type="spellStart"/>
      <w:r>
        <w:t>AcessoNet</w:t>
      </w:r>
      <w:proofErr w:type="spellEnd"/>
      <w:r>
        <w:t xml:space="preserve"> terá de ser a variável dependente (Y).</w:t>
      </w:r>
    </w:p>
    <w:p w:rsidR="004C0410" w:rsidRDefault="004C0410" w:rsidP="004C0410">
      <w:pPr>
        <w:pStyle w:val="ListParagraph"/>
        <w:numPr>
          <w:ilvl w:val="0"/>
          <w:numId w:val="2"/>
        </w:numPr>
      </w:pPr>
      <w:r>
        <w:t>Estimar e explicar os parâmetros</w:t>
      </w:r>
    </w:p>
    <w:p w:rsidR="00500A22" w:rsidRPr="00500A22" w:rsidRDefault="005D12D0" w:rsidP="004C0410">
      <w:pPr>
        <w:ind w:left="360"/>
      </w:pPr>
      <w:r>
        <w:t>EU</w:t>
      </w:r>
    </w:p>
    <w:tbl>
      <w:tblPr>
        <w:tblW w:w="79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6"/>
        <w:gridCol w:w="1152"/>
        <w:gridCol w:w="1319"/>
        <w:gridCol w:w="1319"/>
        <w:gridCol w:w="1456"/>
        <w:gridCol w:w="1001"/>
        <w:gridCol w:w="1001"/>
      </w:tblGrid>
      <w:tr w:rsidR="00500A22" w:rsidRPr="00500A22">
        <w:trPr>
          <w:cantSplit/>
        </w:trPr>
        <w:tc>
          <w:tcPr>
            <w:tcW w:w="79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00A22" w:rsidRPr="00500A22" w:rsidRDefault="00500A22" w:rsidP="00500A2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0A2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500A22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500A22" w:rsidRPr="00500A22">
        <w:trPr>
          <w:cantSplit/>
        </w:trPr>
        <w:tc>
          <w:tcPr>
            <w:tcW w:w="1879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00A22" w:rsidRPr="00500A22" w:rsidRDefault="00500A22" w:rsidP="00500A2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0A22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2636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500A22" w:rsidRPr="00500A22" w:rsidRDefault="00500A22" w:rsidP="00500A2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0A22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455" w:type="dxa"/>
            <w:tcBorders>
              <w:top w:val="single" w:sz="16" w:space="0" w:color="000000"/>
            </w:tcBorders>
            <w:shd w:val="clear" w:color="auto" w:fill="FFFFFF"/>
          </w:tcPr>
          <w:p w:rsidR="00500A22" w:rsidRPr="00500A22" w:rsidRDefault="00500A22" w:rsidP="00500A2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0A22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1000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500A22" w:rsidRPr="00500A22" w:rsidRDefault="00500A22" w:rsidP="00500A2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500A22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  <w:proofErr w:type="gramEnd"/>
          </w:p>
        </w:tc>
        <w:tc>
          <w:tcPr>
            <w:tcW w:w="100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500A22" w:rsidRPr="00500A22" w:rsidRDefault="00500A22" w:rsidP="00500A2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0A22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500A22" w:rsidRPr="00500A22">
        <w:trPr>
          <w:cantSplit/>
        </w:trPr>
        <w:tc>
          <w:tcPr>
            <w:tcW w:w="1879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00A22" w:rsidRPr="00500A22" w:rsidRDefault="00500A22" w:rsidP="00500A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500A22" w:rsidRPr="00500A22" w:rsidRDefault="00500A22" w:rsidP="00500A2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00A22">
              <w:rPr>
                <w:rFonts w:ascii="Arial" w:hAnsi="Arial" w:cs="Arial"/>
                <w:b/>
                <w:color w:val="000000"/>
                <w:sz w:val="18"/>
                <w:szCs w:val="18"/>
              </w:rPr>
              <w:t>B</w:t>
            </w:r>
          </w:p>
        </w:tc>
        <w:tc>
          <w:tcPr>
            <w:tcW w:w="1318" w:type="dxa"/>
            <w:tcBorders>
              <w:bottom w:val="single" w:sz="16" w:space="0" w:color="000000"/>
            </w:tcBorders>
            <w:shd w:val="clear" w:color="auto" w:fill="FFFFFF"/>
          </w:tcPr>
          <w:p w:rsidR="00500A22" w:rsidRPr="00500A22" w:rsidRDefault="00500A22" w:rsidP="00500A2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0A22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455" w:type="dxa"/>
            <w:tcBorders>
              <w:bottom w:val="single" w:sz="16" w:space="0" w:color="000000"/>
            </w:tcBorders>
            <w:shd w:val="clear" w:color="auto" w:fill="FFFFFF"/>
          </w:tcPr>
          <w:p w:rsidR="00500A22" w:rsidRPr="00500A22" w:rsidRDefault="00500A22" w:rsidP="00500A2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0A22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000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500A22" w:rsidRPr="00500A22" w:rsidRDefault="00500A22" w:rsidP="00500A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500A22" w:rsidRPr="00500A22" w:rsidRDefault="00500A22" w:rsidP="00500A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bookmarkStart w:id="0" w:name="_GoBack"/>
        <w:bookmarkEnd w:id="0"/>
      </w:tr>
      <w:tr w:rsidR="00500A22" w:rsidRPr="00500A22">
        <w:trPr>
          <w:cantSplit/>
        </w:trPr>
        <w:tc>
          <w:tcPr>
            <w:tcW w:w="72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00A22" w:rsidRPr="00500A22" w:rsidRDefault="00500A22" w:rsidP="00500A2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0A2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00A22" w:rsidRPr="00500A22" w:rsidRDefault="00500A22" w:rsidP="00500A2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0A22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31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500A22" w:rsidRPr="00500A22" w:rsidRDefault="00500A22" w:rsidP="00500A2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00A22">
              <w:rPr>
                <w:rFonts w:ascii="Arial" w:hAnsi="Arial" w:cs="Arial"/>
                <w:b/>
                <w:color w:val="000000"/>
                <w:sz w:val="18"/>
                <w:szCs w:val="18"/>
              </w:rPr>
              <w:t>-8628,000</w:t>
            </w:r>
          </w:p>
        </w:tc>
        <w:tc>
          <w:tcPr>
            <w:tcW w:w="1318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500A22" w:rsidRPr="00500A22" w:rsidRDefault="00500A22" w:rsidP="00500A2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0A22">
              <w:rPr>
                <w:rFonts w:ascii="Arial" w:hAnsi="Arial" w:cs="Arial"/>
                <w:color w:val="000000"/>
                <w:sz w:val="18"/>
                <w:szCs w:val="18"/>
              </w:rPr>
              <w:t>311,855</w:t>
            </w:r>
          </w:p>
        </w:tc>
        <w:tc>
          <w:tcPr>
            <w:tcW w:w="1455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500A22" w:rsidRPr="00500A22" w:rsidRDefault="00500A22" w:rsidP="00500A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500A22" w:rsidRPr="00500A22" w:rsidRDefault="00500A22" w:rsidP="00500A2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0A22">
              <w:rPr>
                <w:rFonts w:ascii="Arial" w:hAnsi="Arial" w:cs="Arial"/>
                <w:color w:val="000000"/>
                <w:sz w:val="18"/>
                <w:szCs w:val="18"/>
              </w:rPr>
              <w:t>-27,667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00A22" w:rsidRPr="00500A22" w:rsidRDefault="00500A22" w:rsidP="00500A2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0A22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  <w:tr w:rsidR="00500A22" w:rsidRPr="00500A22">
        <w:trPr>
          <w:cantSplit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00A22" w:rsidRPr="00500A22" w:rsidRDefault="00500A22" w:rsidP="00500A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00A22" w:rsidRPr="00500A22" w:rsidRDefault="00500A22" w:rsidP="00500A2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0A22">
              <w:rPr>
                <w:rFonts w:ascii="Arial" w:hAnsi="Arial" w:cs="Arial"/>
                <w:color w:val="000000"/>
                <w:sz w:val="18"/>
                <w:szCs w:val="18"/>
              </w:rPr>
              <w:t>ANO</w:t>
            </w:r>
          </w:p>
        </w:tc>
        <w:tc>
          <w:tcPr>
            <w:tcW w:w="131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500A22" w:rsidRPr="00500A22" w:rsidRDefault="00500A22" w:rsidP="00500A2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00A22">
              <w:rPr>
                <w:rFonts w:ascii="Arial" w:hAnsi="Arial" w:cs="Arial"/>
                <w:b/>
                <w:color w:val="000000"/>
                <w:sz w:val="18"/>
                <w:szCs w:val="18"/>
              </w:rPr>
              <w:t>4,323</w:t>
            </w:r>
          </w:p>
        </w:tc>
        <w:tc>
          <w:tcPr>
            <w:tcW w:w="131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500A22" w:rsidRPr="00500A22" w:rsidRDefault="00500A22" w:rsidP="00500A2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0A22">
              <w:rPr>
                <w:rFonts w:ascii="Arial" w:hAnsi="Arial" w:cs="Arial"/>
                <w:color w:val="000000"/>
                <w:sz w:val="18"/>
                <w:szCs w:val="18"/>
              </w:rPr>
              <w:t>,155</w:t>
            </w:r>
          </w:p>
        </w:tc>
        <w:tc>
          <w:tcPr>
            <w:tcW w:w="1455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500A22" w:rsidRPr="00500A22" w:rsidRDefault="00500A22" w:rsidP="00500A2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0A22">
              <w:rPr>
                <w:rFonts w:ascii="Arial" w:hAnsi="Arial" w:cs="Arial"/>
                <w:color w:val="000000"/>
                <w:sz w:val="18"/>
                <w:szCs w:val="18"/>
              </w:rPr>
              <w:t>,994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500A22" w:rsidRPr="00500A22" w:rsidRDefault="00500A22" w:rsidP="00500A2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0A22">
              <w:rPr>
                <w:rFonts w:ascii="Arial" w:hAnsi="Arial" w:cs="Arial"/>
                <w:color w:val="000000"/>
                <w:sz w:val="18"/>
                <w:szCs w:val="18"/>
              </w:rPr>
              <w:t>27,825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00A22" w:rsidRPr="00500A22" w:rsidRDefault="00500A22" w:rsidP="00500A2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0A22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  <w:tr w:rsidR="00500A22" w:rsidRPr="00500A22">
        <w:trPr>
          <w:cantSplit/>
        </w:trPr>
        <w:tc>
          <w:tcPr>
            <w:tcW w:w="79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00A22" w:rsidRPr="00500A22" w:rsidRDefault="00500A22" w:rsidP="00500A2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500A22"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  <w:proofErr w:type="gramEnd"/>
            <w:r w:rsidRPr="00500A22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500A22">
              <w:rPr>
                <w:rFonts w:ascii="Arial" w:hAnsi="Arial" w:cs="Arial"/>
                <w:color w:val="000000"/>
                <w:sz w:val="18"/>
                <w:szCs w:val="18"/>
              </w:rPr>
              <w:t>Dependent</w:t>
            </w:r>
            <w:proofErr w:type="spellEnd"/>
            <w:r w:rsidRPr="00500A2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00A22"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  <w:proofErr w:type="spellEnd"/>
            <w:r w:rsidRPr="00500A22">
              <w:rPr>
                <w:rFonts w:ascii="Arial" w:hAnsi="Arial" w:cs="Arial"/>
                <w:color w:val="000000"/>
                <w:sz w:val="18"/>
                <w:szCs w:val="18"/>
              </w:rPr>
              <w:t>: % de indivíduos, com idades entre os 16 e os 74 anos, com acesso à internet em casa</w:t>
            </w:r>
          </w:p>
        </w:tc>
      </w:tr>
    </w:tbl>
    <w:p w:rsidR="00500A22" w:rsidRPr="00500A22" w:rsidRDefault="00500A22" w:rsidP="00500A2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C0410" w:rsidRDefault="00500A22" w:rsidP="004C0410">
      <w:pPr>
        <w:ind w:left="360"/>
      </w:pPr>
      <w:r>
        <w:t>Y=4,323*X-8628</w:t>
      </w:r>
    </w:p>
    <w:p w:rsidR="002D5CFC" w:rsidRPr="002D5CFC" w:rsidRDefault="005D12D0" w:rsidP="004C0410">
      <w:pPr>
        <w:ind w:left="360"/>
      </w:pPr>
      <w:r>
        <w:t>PT</w:t>
      </w:r>
    </w:p>
    <w:tbl>
      <w:tblPr>
        <w:tblW w:w="79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6"/>
        <w:gridCol w:w="1152"/>
        <w:gridCol w:w="1319"/>
        <w:gridCol w:w="1319"/>
        <w:gridCol w:w="1456"/>
        <w:gridCol w:w="1001"/>
        <w:gridCol w:w="1001"/>
      </w:tblGrid>
      <w:tr w:rsidR="002D5CFC" w:rsidRPr="002D5CFC">
        <w:trPr>
          <w:cantSplit/>
        </w:trPr>
        <w:tc>
          <w:tcPr>
            <w:tcW w:w="79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D5CFC" w:rsidRPr="002D5CFC" w:rsidRDefault="002D5CFC" w:rsidP="002D5C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5CF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2D5CFC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2D5CFC" w:rsidRPr="002D5CFC">
        <w:trPr>
          <w:cantSplit/>
        </w:trPr>
        <w:tc>
          <w:tcPr>
            <w:tcW w:w="1879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D5CFC" w:rsidRPr="002D5CFC" w:rsidRDefault="002D5CFC" w:rsidP="002D5C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5CFC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2636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2D5CFC" w:rsidRPr="002D5CFC" w:rsidRDefault="002D5CFC" w:rsidP="002D5C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5CFC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455" w:type="dxa"/>
            <w:tcBorders>
              <w:top w:val="single" w:sz="16" w:space="0" w:color="000000"/>
            </w:tcBorders>
            <w:shd w:val="clear" w:color="auto" w:fill="FFFFFF"/>
          </w:tcPr>
          <w:p w:rsidR="002D5CFC" w:rsidRPr="002D5CFC" w:rsidRDefault="002D5CFC" w:rsidP="002D5C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5CFC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1000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2D5CFC" w:rsidRPr="002D5CFC" w:rsidRDefault="002D5CFC" w:rsidP="002D5C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2D5CFC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  <w:proofErr w:type="gramEnd"/>
          </w:p>
        </w:tc>
        <w:tc>
          <w:tcPr>
            <w:tcW w:w="100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2D5CFC" w:rsidRPr="002D5CFC" w:rsidRDefault="002D5CFC" w:rsidP="002D5C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5CFC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2D5CFC" w:rsidRPr="002D5CFC">
        <w:trPr>
          <w:cantSplit/>
        </w:trPr>
        <w:tc>
          <w:tcPr>
            <w:tcW w:w="1879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D5CFC" w:rsidRPr="002D5CFC" w:rsidRDefault="002D5CFC" w:rsidP="002D5C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2D5CFC" w:rsidRPr="002D5CFC" w:rsidRDefault="002D5CFC" w:rsidP="002D5C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5CFC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18" w:type="dxa"/>
            <w:tcBorders>
              <w:bottom w:val="single" w:sz="16" w:space="0" w:color="000000"/>
            </w:tcBorders>
            <w:shd w:val="clear" w:color="auto" w:fill="FFFFFF"/>
          </w:tcPr>
          <w:p w:rsidR="002D5CFC" w:rsidRPr="002D5CFC" w:rsidRDefault="002D5CFC" w:rsidP="002D5C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5CFC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455" w:type="dxa"/>
            <w:tcBorders>
              <w:bottom w:val="single" w:sz="16" w:space="0" w:color="000000"/>
            </w:tcBorders>
            <w:shd w:val="clear" w:color="auto" w:fill="FFFFFF"/>
          </w:tcPr>
          <w:p w:rsidR="002D5CFC" w:rsidRPr="002D5CFC" w:rsidRDefault="002D5CFC" w:rsidP="002D5C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5CFC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000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2D5CFC" w:rsidRPr="002D5CFC" w:rsidRDefault="002D5CFC" w:rsidP="002D5C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2D5CFC" w:rsidRPr="002D5CFC" w:rsidRDefault="002D5CFC" w:rsidP="002D5C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D5CFC" w:rsidRPr="002D5CFC">
        <w:trPr>
          <w:cantSplit/>
        </w:trPr>
        <w:tc>
          <w:tcPr>
            <w:tcW w:w="72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2D5CFC" w:rsidRPr="002D5CFC" w:rsidRDefault="002D5CFC" w:rsidP="002D5C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5CF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D5CFC" w:rsidRPr="002D5CFC" w:rsidRDefault="002D5CFC" w:rsidP="002D5C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5CFC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31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2D5CFC" w:rsidRPr="002D5CFC" w:rsidRDefault="002D5CFC" w:rsidP="002D5C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5CFC">
              <w:rPr>
                <w:rFonts w:ascii="Arial" w:hAnsi="Arial" w:cs="Arial"/>
                <w:color w:val="000000"/>
                <w:sz w:val="18"/>
                <w:szCs w:val="18"/>
              </w:rPr>
              <w:t>-8670,600</w:t>
            </w:r>
          </w:p>
        </w:tc>
        <w:tc>
          <w:tcPr>
            <w:tcW w:w="1318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2D5CFC" w:rsidRPr="002D5CFC" w:rsidRDefault="002D5CFC" w:rsidP="002D5C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5CFC">
              <w:rPr>
                <w:rFonts w:ascii="Arial" w:hAnsi="Arial" w:cs="Arial"/>
                <w:color w:val="000000"/>
                <w:sz w:val="18"/>
                <w:szCs w:val="18"/>
              </w:rPr>
              <w:t>417,705</w:t>
            </w:r>
          </w:p>
        </w:tc>
        <w:tc>
          <w:tcPr>
            <w:tcW w:w="1455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2D5CFC" w:rsidRPr="002D5CFC" w:rsidRDefault="002D5CFC" w:rsidP="002D5C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2D5CFC" w:rsidRPr="002D5CFC" w:rsidRDefault="002D5CFC" w:rsidP="002D5C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5CFC">
              <w:rPr>
                <w:rFonts w:ascii="Arial" w:hAnsi="Arial" w:cs="Arial"/>
                <w:color w:val="000000"/>
                <w:sz w:val="18"/>
                <w:szCs w:val="18"/>
              </w:rPr>
              <w:t>-20,758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2D5CFC" w:rsidRPr="002D5CFC" w:rsidRDefault="002D5CFC" w:rsidP="002D5C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5CFC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  <w:tr w:rsidR="002D5CFC" w:rsidRPr="002D5CFC">
        <w:trPr>
          <w:cantSplit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2D5CFC" w:rsidRPr="002D5CFC" w:rsidRDefault="002D5CFC" w:rsidP="002D5C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D5CFC" w:rsidRPr="002D5CFC" w:rsidRDefault="002D5CFC" w:rsidP="002D5C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5CFC">
              <w:rPr>
                <w:rFonts w:ascii="Arial" w:hAnsi="Arial" w:cs="Arial"/>
                <w:color w:val="000000"/>
                <w:sz w:val="18"/>
                <w:szCs w:val="18"/>
              </w:rPr>
              <w:t>ANO</w:t>
            </w:r>
          </w:p>
        </w:tc>
        <w:tc>
          <w:tcPr>
            <w:tcW w:w="131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2D5CFC" w:rsidRPr="002D5CFC" w:rsidRDefault="002D5CFC" w:rsidP="002D5C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5CFC">
              <w:rPr>
                <w:rFonts w:ascii="Arial" w:hAnsi="Arial" w:cs="Arial"/>
                <w:color w:val="000000"/>
                <w:sz w:val="18"/>
                <w:szCs w:val="18"/>
              </w:rPr>
              <w:t>4,335</w:t>
            </w:r>
          </w:p>
        </w:tc>
        <w:tc>
          <w:tcPr>
            <w:tcW w:w="131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2D5CFC" w:rsidRPr="002D5CFC" w:rsidRDefault="002D5CFC" w:rsidP="002D5C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5CFC">
              <w:rPr>
                <w:rFonts w:ascii="Arial" w:hAnsi="Arial" w:cs="Arial"/>
                <w:color w:val="000000"/>
                <w:sz w:val="18"/>
                <w:szCs w:val="18"/>
              </w:rPr>
              <w:t>,208</w:t>
            </w:r>
          </w:p>
        </w:tc>
        <w:tc>
          <w:tcPr>
            <w:tcW w:w="1455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2D5CFC" w:rsidRPr="002D5CFC" w:rsidRDefault="002D5CFC" w:rsidP="002D5C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5CFC">
              <w:rPr>
                <w:rFonts w:ascii="Arial" w:hAnsi="Arial" w:cs="Arial"/>
                <w:color w:val="000000"/>
                <w:sz w:val="18"/>
                <w:szCs w:val="18"/>
              </w:rPr>
              <w:t>,990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2D5CFC" w:rsidRPr="002D5CFC" w:rsidRDefault="002D5CFC" w:rsidP="002D5C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5CFC">
              <w:rPr>
                <w:rFonts w:ascii="Arial" w:hAnsi="Arial" w:cs="Arial"/>
                <w:color w:val="000000"/>
                <w:sz w:val="18"/>
                <w:szCs w:val="18"/>
              </w:rPr>
              <w:t>20,832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D5CFC" w:rsidRPr="002D5CFC" w:rsidRDefault="002D5CFC" w:rsidP="002D5C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5CFC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  <w:tr w:rsidR="002D5CFC" w:rsidRPr="002D5CFC">
        <w:trPr>
          <w:cantSplit/>
        </w:trPr>
        <w:tc>
          <w:tcPr>
            <w:tcW w:w="79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D5CFC" w:rsidRPr="002D5CFC" w:rsidRDefault="002D5CFC" w:rsidP="002D5C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2D5CFC"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  <w:proofErr w:type="gramEnd"/>
            <w:r w:rsidRPr="002D5CFC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2D5CFC">
              <w:rPr>
                <w:rFonts w:ascii="Arial" w:hAnsi="Arial" w:cs="Arial"/>
                <w:color w:val="000000"/>
                <w:sz w:val="18"/>
                <w:szCs w:val="18"/>
              </w:rPr>
              <w:t>Dependent</w:t>
            </w:r>
            <w:proofErr w:type="spellEnd"/>
            <w:r w:rsidRPr="002D5CF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5CFC"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  <w:proofErr w:type="spellEnd"/>
            <w:r w:rsidRPr="002D5CFC">
              <w:rPr>
                <w:rFonts w:ascii="Arial" w:hAnsi="Arial" w:cs="Arial"/>
                <w:color w:val="000000"/>
                <w:sz w:val="18"/>
                <w:szCs w:val="18"/>
              </w:rPr>
              <w:t>: % de indivíduos, com idades entre os 16 e os 74 anos, com acesso à internet em casa</w:t>
            </w:r>
          </w:p>
        </w:tc>
      </w:tr>
    </w:tbl>
    <w:p w:rsidR="002D5CFC" w:rsidRPr="002D5CFC" w:rsidRDefault="002D5CFC" w:rsidP="002D5CF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D12D0" w:rsidRDefault="002D5CFC" w:rsidP="004C0410">
      <w:pPr>
        <w:ind w:left="360"/>
      </w:pPr>
      <w:r>
        <w:t>Y=4,335*X-8628</w:t>
      </w:r>
    </w:p>
    <w:p w:rsidR="004C0410" w:rsidRPr="004C0410" w:rsidRDefault="005D12D0" w:rsidP="004C0410">
      <w:pPr>
        <w:ind w:left="360"/>
      </w:pPr>
      <w:r>
        <w:tab/>
        <w:t>GER</w:t>
      </w:r>
    </w:p>
    <w:tbl>
      <w:tblPr>
        <w:tblW w:w="79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6"/>
        <w:gridCol w:w="1152"/>
        <w:gridCol w:w="1319"/>
        <w:gridCol w:w="1319"/>
        <w:gridCol w:w="1456"/>
        <w:gridCol w:w="1001"/>
        <w:gridCol w:w="1001"/>
      </w:tblGrid>
      <w:tr w:rsidR="004C0410" w:rsidRPr="004C0410">
        <w:trPr>
          <w:cantSplit/>
        </w:trPr>
        <w:tc>
          <w:tcPr>
            <w:tcW w:w="79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0410" w:rsidRPr="004C0410" w:rsidRDefault="004C0410" w:rsidP="004C04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41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4C041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4C0410" w:rsidRPr="004C0410">
        <w:trPr>
          <w:cantSplit/>
        </w:trPr>
        <w:tc>
          <w:tcPr>
            <w:tcW w:w="1879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4C0410" w:rsidRPr="004C0410" w:rsidRDefault="004C0410" w:rsidP="004C04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410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2636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4C0410" w:rsidRPr="004C0410" w:rsidRDefault="004C0410" w:rsidP="004C04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410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455" w:type="dxa"/>
            <w:tcBorders>
              <w:top w:val="single" w:sz="16" w:space="0" w:color="000000"/>
            </w:tcBorders>
            <w:shd w:val="clear" w:color="auto" w:fill="FFFFFF"/>
          </w:tcPr>
          <w:p w:rsidR="004C0410" w:rsidRPr="004C0410" w:rsidRDefault="004C0410" w:rsidP="004C04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410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1000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4C0410" w:rsidRPr="004C0410" w:rsidRDefault="004C0410" w:rsidP="004C04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4C0410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  <w:proofErr w:type="gramEnd"/>
          </w:p>
        </w:tc>
        <w:tc>
          <w:tcPr>
            <w:tcW w:w="100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4C0410" w:rsidRPr="004C0410" w:rsidRDefault="004C0410" w:rsidP="004C04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410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4C0410" w:rsidRPr="004C0410">
        <w:trPr>
          <w:cantSplit/>
        </w:trPr>
        <w:tc>
          <w:tcPr>
            <w:tcW w:w="1879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4C0410" w:rsidRPr="004C0410" w:rsidRDefault="004C0410" w:rsidP="004C04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C0410" w:rsidRPr="004C0410" w:rsidRDefault="004C0410" w:rsidP="004C04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410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18" w:type="dxa"/>
            <w:tcBorders>
              <w:bottom w:val="single" w:sz="16" w:space="0" w:color="000000"/>
            </w:tcBorders>
            <w:shd w:val="clear" w:color="auto" w:fill="FFFFFF"/>
          </w:tcPr>
          <w:p w:rsidR="004C0410" w:rsidRPr="004C0410" w:rsidRDefault="004C0410" w:rsidP="004C04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410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455" w:type="dxa"/>
            <w:tcBorders>
              <w:bottom w:val="single" w:sz="16" w:space="0" w:color="000000"/>
            </w:tcBorders>
            <w:shd w:val="clear" w:color="auto" w:fill="FFFFFF"/>
          </w:tcPr>
          <w:p w:rsidR="004C0410" w:rsidRPr="004C0410" w:rsidRDefault="004C0410" w:rsidP="004C04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410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000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4C0410" w:rsidRPr="004C0410" w:rsidRDefault="004C0410" w:rsidP="004C04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4C0410" w:rsidRPr="004C0410" w:rsidRDefault="004C0410" w:rsidP="004C04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C0410" w:rsidRPr="004C0410">
        <w:trPr>
          <w:cantSplit/>
        </w:trPr>
        <w:tc>
          <w:tcPr>
            <w:tcW w:w="72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C0410" w:rsidRPr="004C0410" w:rsidRDefault="004C0410" w:rsidP="004C04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41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C0410" w:rsidRPr="004C0410" w:rsidRDefault="004C0410" w:rsidP="004C04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410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31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4C0410" w:rsidRPr="004C0410" w:rsidRDefault="004C0410" w:rsidP="004C04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410">
              <w:rPr>
                <w:rFonts w:ascii="Arial" w:hAnsi="Arial" w:cs="Arial"/>
                <w:color w:val="000000"/>
                <w:sz w:val="18"/>
                <w:szCs w:val="18"/>
              </w:rPr>
              <w:t>-8893,000</w:t>
            </w:r>
          </w:p>
        </w:tc>
        <w:tc>
          <w:tcPr>
            <w:tcW w:w="1318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C0410" w:rsidRPr="004C0410" w:rsidRDefault="004C0410" w:rsidP="004C04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410">
              <w:rPr>
                <w:rFonts w:ascii="Arial" w:hAnsi="Arial" w:cs="Arial"/>
                <w:color w:val="000000"/>
                <w:sz w:val="18"/>
                <w:szCs w:val="18"/>
              </w:rPr>
              <w:t>579,622</w:t>
            </w:r>
          </w:p>
        </w:tc>
        <w:tc>
          <w:tcPr>
            <w:tcW w:w="1455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C0410" w:rsidRPr="004C0410" w:rsidRDefault="004C0410" w:rsidP="004C04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C0410" w:rsidRPr="004C0410" w:rsidRDefault="004C0410" w:rsidP="004C04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410">
              <w:rPr>
                <w:rFonts w:ascii="Arial" w:hAnsi="Arial" w:cs="Arial"/>
                <w:color w:val="000000"/>
                <w:sz w:val="18"/>
                <w:szCs w:val="18"/>
              </w:rPr>
              <w:t>-15,343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C0410" w:rsidRPr="004C0410" w:rsidRDefault="004C0410" w:rsidP="004C04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410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  <w:tr w:rsidR="004C0410" w:rsidRPr="004C0410">
        <w:trPr>
          <w:cantSplit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C0410" w:rsidRPr="004C0410" w:rsidRDefault="004C0410" w:rsidP="004C04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C0410" w:rsidRPr="004C0410" w:rsidRDefault="004C0410" w:rsidP="004C04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410">
              <w:rPr>
                <w:rFonts w:ascii="Arial" w:hAnsi="Arial" w:cs="Arial"/>
                <w:color w:val="000000"/>
                <w:sz w:val="18"/>
                <w:szCs w:val="18"/>
              </w:rPr>
              <w:t>ANO</w:t>
            </w:r>
          </w:p>
        </w:tc>
        <w:tc>
          <w:tcPr>
            <w:tcW w:w="131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C0410" w:rsidRPr="004C0410" w:rsidRDefault="004C0410" w:rsidP="004C04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410">
              <w:rPr>
                <w:rFonts w:ascii="Arial" w:hAnsi="Arial" w:cs="Arial"/>
                <w:color w:val="000000"/>
                <w:sz w:val="18"/>
                <w:szCs w:val="18"/>
              </w:rPr>
              <w:t>4,444</w:t>
            </w:r>
          </w:p>
        </w:tc>
        <w:tc>
          <w:tcPr>
            <w:tcW w:w="131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4C0410" w:rsidRPr="004C0410" w:rsidRDefault="004C0410" w:rsidP="004C04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410">
              <w:rPr>
                <w:rFonts w:ascii="Arial" w:hAnsi="Arial" w:cs="Arial"/>
                <w:color w:val="000000"/>
                <w:sz w:val="18"/>
                <w:szCs w:val="18"/>
              </w:rPr>
              <w:t>,289</w:t>
            </w:r>
          </w:p>
        </w:tc>
        <w:tc>
          <w:tcPr>
            <w:tcW w:w="1455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4C0410" w:rsidRPr="004C0410" w:rsidRDefault="004C0410" w:rsidP="004C04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410">
              <w:rPr>
                <w:rFonts w:ascii="Arial" w:hAnsi="Arial" w:cs="Arial"/>
                <w:color w:val="000000"/>
                <w:sz w:val="18"/>
                <w:szCs w:val="18"/>
              </w:rPr>
              <w:t>,982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4C0410" w:rsidRPr="004C0410" w:rsidRDefault="004C0410" w:rsidP="004C04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410">
              <w:rPr>
                <w:rFonts w:ascii="Arial" w:hAnsi="Arial" w:cs="Arial"/>
                <w:color w:val="000000"/>
                <w:sz w:val="18"/>
                <w:szCs w:val="18"/>
              </w:rPr>
              <w:t>15,387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C0410" w:rsidRPr="004C0410" w:rsidRDefault="004C0410" w:rsidP="004C04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410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  <w:tr w:rsidR="004C0410" w:rsidRPr="004C0410">
        <w:trPr>
          <w:cantSplit/>
        </w:trPr>
        <w:tc>
          <w:tcPr>
            <w:tcW w:w="79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0410" w:rsidRPr="004C0410" w:rsidRDefault="004C0410" w:rsidP="004C04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4C0410"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  <w:proofErr w:type="gramEnd"/>
            <w:r w:rsidRPr="004C0410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4C0410">
              <w:rPr>
                <w:rFonts w:ascii="Arial" w:hAnsi="Arial" w:cs="Arial"/>
                <w:color w:val="000000"/>
                <w:sz w:val="18"/>
                <w:szCs w:val="18"/>
              </w:rPr>
              <w:t>Dependent</w:t>
            </w:r>
            <w:proofErr w:type="spellEnd"/>
            <w:r w:rsidRPr="004C0410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C0410"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  <w:proofErr w:type="spellEnd"/>
            <w:r w:rsidRPr="004C0410">
              <w:rPr>
                <w:rFonts w:ascii="Arial" w:hAnsi="Arial" w:cs="Arial"/>
                <w:color w:val="000000"/>
                <w:sz w:val="18"/>
                <w:szCs w:val="18"/>
              </w:rPr>
              <w:t>: % de indivíduos, com idades entre os 16 e os 74 anos, com acesso à internet em casa</w:t>
            </w:r>
          </w:p>
        </w:tc>
      </w:tr>
    </w:tbl>
    <w:p w:rsidR="004C0410" w:rsidRPr="004C0410" w:rsidRDefault="004C0410" w:rsidP="004C041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D12D0" w:rsidRDefault="004C0410" w:rsidP="004C0410">
      <w:pPr>
        <w:ind w:left="360"/>
      </w:pPr>
      <w:r>
        <w:t>Y=4,444+X-8893</w:t>
      </w:r>
    </w:p>
    <w:p w:rsidR="004C0410" w:rsidRDefault="004C0410" w:rsidP="004C0410">
      <w:pPr>
        <w:ind w:left="360"/>
      </w:pPr>
    </w:p>
    <w:p w:rsidR="004C0410" w:rsidRDefault="004C0410" w:rsidP="004C0410">
      <w:pPr>
        <w:ind w:left="360"/>
      </w:pPr>
      <w:r>
        <w:t>c)</w:t>
      </w:r>
      <w:r w:rsidR="0098681E">
        <w:t>……</w:t>
      </w:r>
      <w:proofErr w:type="gramStart"/>
      <w:r w:rsidR="0098681E">
        <w:t>..</w:t>
      </w:r>
      <w:proofErr w:type="gramEnd"/>
    </w:p>
    <w:p w:rsidR="00186F2B" w:rsidRDefault="00186F2B" w:rsidP="00186F2B">
      <w:pPr>
        <w:ind w:left="360"/>
      </w:pPr>
      <w:r>
        <w:t>d)</w:t>
      </w:r>
    </w:p>
    <w:p w:rsidR="00186F2B" w:rsidRDefault="00186F2B" w:rsidP="00186F2B">
      <w:pPr>
        <w:ind w:left="360"/>
      </w:pPr>
      <w:proofErr w:type="spellStart"/>
      <w:r>
        <w:t>UEarea</w:t>
      </w:r>
      <w:proofErr w:type="spellEnd"/>
    </w:p>
    <w:p w:rsidR="00186F2B" w:rsidRDefault="00186F2B" w:rsidP="00186F2B">
      <w:pPr>
        <w:ind w:left="360"/>
      </w:pPr>
      <w:r>
        <w:t>R = 0.994</w:t>
      </w:r>
    </w:p>
    <w:p w:rsidR="00186F2B" w:rsidRDefault="00186F2B" w:rsidP="00186F2B">
      <w:pPr>
        <w:ind w:left="360"/>
      </w:pPr>
      <w:r>
        <w:t xml:space="preserve">Significa que tem uma forte associação linear positiva entre o ano e a % de </w:t>
      </w:r>
      <w:proofErr w:type="spellStart"/>
      <w:r>
        <w:t>individuos</w:t>
      </w:r>
      <w:proofErr w:type="spellEnd"/>
      <w:r>
        <w:t>, com idades entre os 16 e os 74 anos, com acesso à internet em casa</w:t>
      </w:r>
    </w:p>
    <w:p w:rsidR="00186F2B" w:rsidRDefault="00186F2B" w:rsidP="00186F2B">
      <w:pPr>
        <w:ind w:left="360"/>
      </w:pPr>
      <w:r>
        <w:t xml:space="preserve">R^2 = 0.989 </w:t>
      </w:r>
    </w:p>
    <w:p w:rsidR="00186F2B" w:rsidRDefault="00186F2B" w:rsidP="00186F2B">
      <w:pPr>
        <w:ind w:left="360"/>
      </w:pPr>
      <w:r>
        <w:t>Significa que 98.9 % da variabilidade de % indivíduos, com idades entre os 16 e os 74 anos, com acesso a internet é explicada pela relação linear que possui com o ano.</w:t>
      </w:r>
    </w:p>
    <w:p w:rsidR="00186F2B" w:rsidRDefault="0098681E" w:rsidP="00186F2B">
      <w:pPr>
        <w:ind w:left="360"/>
      </w:pPr>
      <w:proofErr w:type="spellStart"/>
      <w:r>
        <w:t>Pt</w:t>
      </w:r>
      <w:proofErr w:type="spellEnd"/>
    </w:p>
    <w:p w:rsidR="0098681E" w:rsidRDefault="0098681E" w:rsidP="00186F2B">
      <w:pPr>
        <w:ind w:left="360"/>
      </w:pPr>
      <w:r>
        <w:t>R=0,990</w:t>
      </w:r>
    </w:p>
    <w:p w:rsidR="0098681E" w:rsidRDefault="0098681E" w:rsidP="0098681E">
      <w:pPr>
        <w:ind w:left="360"/>
      </w:pPr>
      <w:r>
        <w:t xml:space="preserve">Significa que tem uma forte associação linear positiva entre o ano e a % de </w:t>
      </w:r>
      <w:proofErr w:type="spellStart"/>
      <w:r>
        <w:t>individuos</w:t>
      </w:r>
      <w:proofErr w:type="spellEnd"/>
      <w:r>
        <w:t>, com idades entre os 16 e os 74 anos, com acesso à internet em casa</w:t>
      </w:r>
    </w:p>
    <w:p w:rsidR="0098681E" w:rsidRDefault="0098681E" w:rsidP="0098681E">
      <w:pPr>
        <w:ind w:left="360"/>
      </w:pPr>
      <w:r>
        <w:t>R^2 = 0.980</w:t>
      </w:r>
    </w:p>
    <w:p w:rsidR="0098681E" w:rsidRDefault="0098681E" w:rsidP="0098681E">
      <w:pPr>
        <w:ind w:left="360"/>
      </w:pPr>
      <w:r>
        <w:t>Significa que 98.0 % da variabilidade de % indivíduos, com idades entre os 16 e os 74 anos, com acesso a internet é explicada pela relação linear que possui com o ano.</w:t>
      </w:r>
    </w:p>
    <w:p w:rsidR="0098681E" w:rsidRDefault="0098681E" w:rsidP="00186F2B">
      <w:pPr>
        <w:ind w:left="360"/>
      </w:pPr>
      <w:r>
        <w:t>GER</w:t>
      </w:r>
    </w:p>
    <w:p w:rsidR="0098681E" w:rsidRDefault="0098681E" w:rsidP="0098681E">
      <w:pPr>
        <w:ind w:left="360"/>
      </w:pPr>
      <w:r>
        <w:t>R=0,982</w:t>
      </w:r>
    </w:p>
    <w:p w:rsidR="0098681E" w:rsidRDefault="0098681E" w:rsidP="0098681E">
      <w:pPr>
        <w:ind w:left="360"/>
      </w:pPr>
      <w:r>
        <w:t xml:space="preserve">Significa que tem uma forte associação linear positiva entre o ano e a % de </w:t>
      </w:r>
      <w:proofErr w:type="spellStart"/>
      <w:r>
        <w:t>individuos</w:t>
      </w:r>
      <w:proofErr w:type="spellEnd"/>
      <w:r>
        <w:t>, com idades entre os 16 e os 74 anos, com acesso à internet em casa</w:t>
      </w:r>
    </w:p>
    <w:p w:rsidR="0098681E" w:rsidRDefault="0098681E" w:rsidP="0098681E">
      <w:pPr>
        <w:ind w:left="360"/>
      </w:pPr>
      <w:r>
        <w:t>R^2 = 0.963</w:t>
      </w:r>
    </w:p>
    <w:p w:rsidR="0098681E" w:rsidRDefault="0098681E" w:rsidP="0098681E">
      <w:pPr>
        <w:ind w:left="360"/>
      </w:pPr>
      <w:r>
        <w:t>Significa que 96.3 % da variabilidade de % indivíduos, com idades entre os 16 e os 74 anos, com acesso a internet é explicada pela relação linear que possui com o ano.</w:t>
      </w:r>
    </w:p>
    <w:p w:rsidR="0098681E" w:rsidRDefault="0098681E" w:rsidP="00186F2B">
      <w:pPr>
        <w:ind w:left="360"/>
      </w:pPr>
      <w:r>
        <w:t>e)</w:t>
      </w:r>
    </w:p>
    <w:sectPr w:rsidR="0098681E" w:rsidSect="00451C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73142"/>
    <w:multiLevelType w:val="hybridMultilevel"/>
    <w:tmpl w:val="153AC69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B65FE8"/>
    <w:multiLevelType w:val="hybridMultilevel"/>
    <w:tmpl w:val="2C0410E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4541"/>
    <w:rsid w:val="000373C9"/>
    <w:rsid w:val="00186F2B"/>
    <w:rsid w:val="00241485"/>
    <w:rsid w:val="00281D10"/>
    <w:rsid w:val="002D5CFC"/>
    <w:rsid w:val="00444541"/>
    <w:rsid w:val="00451CC4"/>
    <w:rsid w:val="004C0410"/>
    <w:rsid w:val="00500A22"/>
    <w:rsid w:val="00575173"/>
    <w:rsid w:val="005D12D0"/>
    <w:rsid w:val="00605187"/>
    <w:rsid w:val="00704F62"/>
    <w:rsid w:val="00721D48"/>
    <w:rsid w:val="0098681E"/>
    <w:rsid w:val="009A5B61"/>
    <w:rsid w:val="00AB3041"/>
    <w:rsid w:val="00BA522E"/>
    <w:rsid w:val="00C4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B37E72-9A2D-495D-AAAA-DB6EFEEF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342</Words>
  <Characters>1853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Luís_Zurrapa</dc:creator>
  <cp:lastModifiedBy>Joao</cp:lastModifiedBy>
  <cp:revision>5</cp:revision>
  <dcterms:created xsi:type="dcterms:W3CDTF">2014-06-18T13:04:00Z</dcterms:created>
  <dcterms:modified xsi:type="dcterms:W3CDTF">2014-06-18T18:14:00Z</dcterms:modified>
</cp:coreProperties>
</file>