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62A4" w14:textId="09538795" w:rsidR="00736CD7" w:rsidRDefault="00736CD7" w:rsidP="00736C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Instruction coverage</w:t>
      </w:r>
    </w:p>
    <w:p w14:paraId="4E4A7C6F" w14:textId="77777777" w:rsidR="00736CD7" w:rsidRDefault="00736CD7" w:rsidP="00491612">
      <w:pPr>
        <w:rPr>
          <w:lang w:val="en-US"/>
        </w:rPr>
      </w:pPr>
    </w:p>
    <w:p w14:paraId="4682FBEA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boolean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contains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A071414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//I1</w:t>
      </w:r>
    </w:p>
    <w:p w14:paraId="6C9A1576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008800"/>
          <w:sz w:val="20"/>
          <w:szCs w:val="20"/>
          <w:lang w:val="en-US"/>
        </w:rPr>
        <w:t>"argument to contains() is null"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6E3633AB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3</w:t>
      </w:r>
    </w:p>
    <w:p w14:paraId="3069253A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CC5F085" w14:textId="77777777" w:rsidR="00736CD7" w:rsidRDefault="00736CD7" w:rsidP="00736CD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937D27" w14:paraId="395A0D55" w14:textId="77777777" w:rsidTr="00937D27">
        <w:tc>
          <w:tcPr>
            <w:tcW w:w="2425" w:type="dxa"/>
          </w:tcPr>
          <w:p w14:paraId="7561653B" w14:textId="05184CC8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34758B8F" w14:textId="2638FBC1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1982B6B2" w14:textId="1CE1B291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1C77C1FF" w14:textId="5081AACF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937D27" w14:paraId="7BF69C12" w14:textId="77777777" w:rsidTr="00937D27">
        <w:tc>
          <w:tcPr>
            <w:tcW w:w="2425" w:type="dxa"/>
          </w:tcPr>
          <w:p w14:paraId="4EBE4A79" w14:textId="405076F1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containsException</w:t>
            </w:r>
          </w:p>
        </w:tc>
        <w:tc>
          <w:tcPr>
            <w:tcW w:w="2162" w:type="dxa"/>
          </w:tcPr>
          <w:p w14:paraId="753BE091" w14:textId="1E0C8B63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243CEA21" w14:textId="6C6EFB98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2153" w:type="dxa"/>
          </w:tcPr>
          <w:p w14:paraId="15230800" w14:textId="46A788EE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 , I2</w:t>
            </w:r>
          </w:p>
        </w:tc>
      </w:tr>
      <w:tr w:rsidR="00937D27" w14:paraId="3B0AE209" w14:textId="77777777" w:rsidTr="00937D27">
        <w:tc>
          <w:tcPr>
            <w:tcW w:w="2425" w:type="dxa"/>
          </w:tcPr>
          <w:p w14:paraId="3ECE67F5" w14:textId="7198F436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containsReturn</w:t>
            </w:r>
          </w:p>
        </w:tc>
        <w:tc>
          <w:tcPr>
            <w:tcW w:w="2162" w:type="dxa"/>
          </w:tcPr>
          <w:p w14:paraId="0F7700F1" w14:textId="3121CB0D" w:rsidR="00937D27" w:rsidRDefault="00937D27" w:rsidP="008144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“someKey”</w:t>
            </w:r>
          </w:p>
        </w:tc>
        <w:tc>
          <w:tcPr>
            <w:tcW w:w="1754" w:type="dxa"/>
          </w:tcPr>
          <w:p w14:paraId="1497EF81" w14:textId="44E16C18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153" w:type="dxa"/>
          </w:tcPr>
          <w:p w14:paraId="636BD658" w14:textId="4FEEBB65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</w:t>
            </w:r>
          </w:p>
        </w:tc>
      </w:tr>
    </w:tbl>
    <w:p w14:paraId="146A210F" w14:textId="56E60930" w:rsidR="00736CD7" w:rsidRDefault="00736CD7" w:rsidP="00491612">
      <w:pPr>
        <w:rPr>
          <w:lang w:val="en-US"/>
        </w:rPr>
      </w:pPr>
    </w:p>
    <w:p w14:paraId="51FB6D46" w14:textId="03B4E0A6" w:rsidR="00937D27" w:rsidRDefault="00937D27" w:rsidP="00937D2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instruction coverage</w:t>
      </w:r>
    </w:p>
    <w:p w14:paraId="0659FE62" w14:textId="77777777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580A46F" w14:textId="58802E2F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</w:t>
      </w:r>
    </w:p>
    <w:p w14:paraId="7330FDF4" w14:textId="77777777" w:rsid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4D4AC6E" w14:textId="77777777" w:rsidR="00AC32F6" w:rsidRDefault="00AC32F6" w:rsidP="00937D27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AC32F6" w14:paraId="36DBC2D5" w14:textId="77777777" w:rsidTr="00AC32F6">
        <w:tc>
          <w:tcPr>
            <w:tcW w:w="2249" w:type="dxa"/>
          </w:tcPr>
          <w:p w14:paraId="7DE7ECC5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71" w:type="dxa"/>
          </w:tcPr>
          <w:p w14:paraId="45734896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2B4889E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58" w:type="dxa"/>
          </w:tcPr>
          <w:p w14:paraId="12EA0558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AC32F6" w14:paraId="6373E894" w14:textId="77777777" w:rsidTr="00AC32F6">
        <w:tc>
          <w:tcPr>
            <w:tcW w:w="2249" w:type="dxa"/>
          </w:tcPr>
          <w:p w14:paraId="27CE3242" w14:textId="5183C2C6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sizeTest</w:t>
            </w:r>
          </w:p>
        </w:tc>
        <w:tc>
          <w:tcPr>
            <w:tcW w:w="1871" w:type="dxa"/>
          </w:tcPr>
          <w:p w14:paraId="2C6ACF64" w14:textId="4DF21319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applied</w:t>
            </w:r>
          </w:p>
        </w:tc>
        <w:tc>
          <w:tcPr>
            <w:tcW w:w="2516" w:type="dxa"/>
          </w:tcPr>
          <w:p w14:paraId="18A2F8C3" w14:textId="01ADF214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8" w:type="dxa"/>
          </w:tcPr>
          <w:p w14:paraId="3F2E049E" w14:textId="5AD2256C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I1 </w:t>
            </w:r>
          </w:p>
        </w:tc>
      </w:tr>
    </w:tbl>
    <w:p w14:paraId="0FEB9177" w14:textId="5B383ABA" w:rsidR="003564AB" w:rsidRDefault="00937D27" w:rsidP="00937D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62D80E0" w14:textId="63C3AFD1" w:rsidR="002E1E9C" w:rsidRDefault="002E1E9C" w:rsidP="002E1E9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instruction coverage</w:t>
      </w:r>
    </w:p>
    <w:p w14:paraId="653CC522" w14:textId="77777777" w:rsidR="002E1E9C" w:rsidRPr="002E1E9C" w:rsidRDefault="002E1E9C" w:rsidP="002E1E9C">
      <w:pPr>
        <w:rPr>
          <w:lang w:val="en-US"/>
        </w:rPr>
      </w:pPr>
    </w:p>
    <w:p w14:paraId="53E26B26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0357C07" w14:textId="28EED3B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0EE3EF9D" w14:textId="77A243B4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"calls get() with null argument"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96C100F" w14:textId="402BDD8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21B0E7DE" w14:textId="6396F63B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"key must have length &gt;= 1"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1ABBF004" w14:textId="63559161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6F37E0E" w14:textId="0F557B4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//I6</w:t>
      </w:r>
    </w:p>
    <w:p w14:paraId="3637A632" w14:textId="6D7EC66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0FEF8E1B" w14:textId="14C75B4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742B4F4A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8AD2FD7" w14:textId="77777777" w:rsidR="008C14F9" w:rsidRPr="002E1E9C" w:rsidRDefault="002E1E9C" w:rsidP="002E1E9C">
      <w:pPr>
        <w:rPr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1839"/>
        <w:gridCol w:w="2516"/>
        <w:gridCol w:w="1826"/>
      </w:tblGrid>
      <w:tr w:rsidR="008C14F9" w14:paraId="7D7E8BFE" w14:textId="77777777" w:rsidTr="00FC76DA">
        <w:tc>
          <w:tcPr>
            <w:tcW w:w="2425" w:type="dxa"/>
          </w:tcPr>
          <w:p w14:paraId="67110F5D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14874ED6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25E8185F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53FBC9EE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8C14F9" w14:paraId="7AEC1037" w14:textId="77777777" w:rsidTr="00FC76DA">
        <w:tc>
          <w:tcPr>
            <w:tcW w:w="2425" w:type="dxa"/>
          </w:tcPr>
          <w:p w14:paraId="7ACD9BFC" w14:textId="09DD196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getNull</w:t>
            </w:r>
          </w:p>
        </w:tc>
        <w:tc>
          <w:tcPr>
            <w:tcW w:w="2162" w:type="dxa"/>
          </w:tcPr>
          <w:p w14:paraId="3CE6178C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62221938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2153" w:type="dxa"/>
          </w:tcPr>
          <w:p w14:paraId="512E5E7F" w14:textId="4D3FAB29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8C14F9" w14:paraId="0197AF2A" w14:textId="77777777" w:rsidTr="00FC76DA">
        <w:tc>
          <w:tcPr>
            <w:tcW w:w="2425" w:type="dxa"/>
          </w:tcPr>
          <w:p w14:paraId="4D370544" w14:textId="5F314F1A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getEmptyString</w:t>
            </w:r>
          </w:p>
        </w:tc>
        <w:tc>
          <w:tcPr>
            <w:tcW w:w="2162" w:type="dxa"/>
          </w:tcPr>
          <w:p w14:paraId="52D1E223" w14:textId="01B488C4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54" w:type="dxa"/>
          </w:tcPr>
          <w:p w14:paraId="58DD29C9" w14:textId="2C2F7A48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2153" w:type="dxa"/>
          </w:tcPr>
          <w:p w14:paraId="3798F264" w14:textId="1E962441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</w:t>
            </w:r>
            <w:r>
              <w:rPr>
                <w:lang w:val="en-US"/>
              </w:rPr>
              <w:t>3, I4</w:t>
            </w:r>
          </w:p>
        </w:tc>
      </w:tr>
      <w:tr w:rsidR="00017A6C" w14:paraId="21861F6A" w14:textId="77777777" w:rsidTr="00FC76DA">
        <w:tc>
          <w:tcPr>
            <w:tcW w:w="2425" w:type="dxa"/>
          </w:tcPr>
          <w:p w14:paraId="456DE7E0" w14:textId="4EB8B5D7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getNonExistentValue</w:t>
            </w:r>
          </w:p>
        </w:tc>
        <w:tc>
          <w:tcPr>
            <w:tcW w:w="2162" w:type="dxa"/>
          </w:tcPr>
          <w:p w14:paraId="24654F19" w14:textId="55CDDF5A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“someKey”</w:t>
            </w:r>
          </w:p>
        </w:tc>
        <w:tc>
          <w:tcPr>
            <w:tcW w:w="1754" w:type="dxa"/>
          </w:tcPr>
          <w:p w14:paraId="5D9839F0" w14:textId="736EABC1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153" w:type="dxa"/>
          </w:tcPr>
          <w:p w14:paraId="33F38D72" w14:textId="4F6544C0" w:rsidR="00017A6C" w:rsidRDefault="0031061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I7</w:t>
            </w:r>
          </w:p>
        </w:tc>
      </w:tr>
      <w:tr w:rsidR="00815C7E" w14:paraId="0A19CB83" w14:textId="77777777" w:rsidTr="00FC76DA">
        <w:tc>
          <w:tcPr>
            <w:tcW w:w="2425" w:type="dxa"/>
          </w:tcPr>
          <w:p w14:paraId="52A64DD9" w14:textId="578D5AC0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getExistentValue</w:t>
            </w:r>
          </w:p>
        </w:tc>
        <w:tc>
          <w:tcPr>
            <w:tcW w:w="2162" w:type="dxa"/>
          </w:tcPr>
          <w:p w14:paraId="5105611C" w14:textId="610707A5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“key”</w:t>
            </w:r>
          </w:p>
        </w:tc>
        <w:tc>
          <w:tcPr>
            <w:tcW w:w="1754" w:type="dxa"/>
          </w:tcPr>
          <w:p w14:paraId="566B62DC" w14:textId="267669DF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“value”</w:t>
            </w:r>
          </w:p>
        </w:tc>
        <w:tc>
          <w:tcPr>
            <w:tcW w:w="2153" w:type="dxa"/>
          </w:tcPr>
          <w:p w14:paraId="70BC7D24" w14:textId="0A58793E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I8</w:t>
            </w:r>
          </w:p>
        </w:tc>
      </w:tr>
    </w:tbl>
    <w:p w14:paraId="6E1C2506" w14:textId="1731C9C4" w:rsidR="002E1E9C" w:rsidRDefault="002E1E9C" w:rsidP="002E1E9C">
      <w:pPr>
        <w:rPr>
          <w:lang w:val="en-US"/>
        </w:rPr>
      </w:pPr>
    </w:p>
    <w:p w14:paraId="6C160FA9" w14:textId="1C608E6E" w:rsidR="003564AB" w:rsidRDefault="003564AB" w:rsidP="003564A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Put instruction coverage</w:t>
      </w:r>
    </w:p>
    <w:p w14:paraId="0924D07E" w14:textId="77777777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val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45F1450" w14:textId="4DF06B6B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2E9B3727" w14:textId="6D28DD64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8800"/>
          <w:sz w:val="20"/>
          <w:szCs w:val="20"/>
          <w:lang w:val="en-US"/>
        </w:rPr>
        <w:t>"calls put() with null key"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139F90D6" w14:textId="50B5813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(!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B842806" w14:textId="7A1AF50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4800568E" w14:textId="020183EA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50056079" w14:textId="77777777" w:rsid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38C64BE" w14:textId="77777777" w:rsidR="003564AB" w:rsidRPr="003564AB" w:rsidRDefault="003564AB" w:rsidP="003564AB">
      <w:p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1851"/>
        <w:gridCol w:w="2516"/>
        <w:gridCol w:w="1818"/>
      </w:tblGrid>
      <w:tr w:rsidR="003564AB" w14:paraId="19F59072" w14:textId="77777777" w:rsidTr="0049236F">
        <w:tc>
          <w:tcPr>
            <w:tcW w:w="2309" w:type="dxa"/>
          </w:tcPr>
          <w:p w14:paraId="5C01A19E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5A20703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3F3C50B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69DB37B8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3564AB" w14:paraId="4D381879" w14:textId="77777777" w:rsidTr="0049236F">
        <w:tc>
          <w:tcPr>
            <w:tcW w:w="2309" w:type="dxa"/>
          </w:tcPr>
          <w:p w14:paraId="7CB32FE4" w14:textId="1BC8250F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putNull</w:t>
            </w:r>
          </w:p>
        </w:tc>
        <w:tc>
          <w:tcPr>
            <w:tcW w:w="1851" w:type="dxa"/>
          </w:tcPr>
          <w:p w14:paraId="01412CCD" w14:textId="1496DC35" w:rsidR="003564AB" w:rsidRDefault="001B483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564AB">
              <w:rPr>
                <w:lang w:val="en-US"/>
              </w:rPr>
              <w:t>ull</w:t>
            </w:r>
            <w:r>
              <w:rPr>
                <w:lang w:val="en-US"/>
              </w:rPr>
              <w:t>, “value”</w:t>
            </w:r>
          </w:p>
        </w:tc>
        <w:tc>
          <w:tcPr>
            <w:tcW w:w="2516" w:type="dxa"/>
          </w:tcPr>
          <w:p w14:paraId="3C606866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1818" w:type="dxa"/>
          </w:tcPr>
          <w:p w14:paraId="5991E62C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3564AB" w14:paraId="56758F58" w14:textId="77777777" w:rsidTr="0049236F">
        <w:tc>
          <w:tcPr>
            <w:tcW w:w="2309" w:type="dxa"/>
          </w:tcPr>
          <w:p w14:paraId="7C0FC8C6" w14:textId="4D1A6C37" w:rsidR="003564AB" w:rsidRDefault="0055575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putNewValue</w:t>
            </w:r>
          </w:p>
        </w:tc>
        <w:tc>
          <w:tcPr>
            <w:tcW w:w="1851" w:type="dxa"/>
          </w:tcPr>
          <w:p w14:paraId="04964693" w14:textId="324FD1BC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1B483E">
              <w:rPr>
                <w:lang w:val="en-US"/>
              </w:rPr>
              <w:t>someKey</w:t>
            </w:r>
            <w:r>
              <w:rPr>
                <w:lang w:val="en-US"/>
              </w:rPr>
              <w:t>”</w:t>
            </w:r>
            <w:r w:rsidR="001B483E">
              <w:rPr>
                <w:lang w:val="en-US"/>
              </w:rPr>
              <w:t>, “value”</w:t>
            </w:r>
          </w:p>
        </w:tc>
        <w:tc>
          <w:tcPr>
            <w:tcW w:w="2516" w:type="dxa"/>
          </w:tcPr>
          <w:p w14:paraId="141E2596" w14:textId="66392E5F" w:rsidR="003564AB" w:rsidRDefault="008B664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exception</w:t>
            </w:r>
          </w:p>
        </w:tc>
        <w:tc>
          <w:tcPr>
            <w:tcW w:w="1818" w:type="dxa"/>
          </w:tcPr>
          <w:p w14:paraId="63949719" w14:textId="2C762883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  <w:r w:rsidR="0049236F">
              <w:rPr>
                <w:lang w:val="en-US"/>
              </w:rPr>
              <w:t>, I5</w:t>
            </w:r>
          </w:p>
        </w:tc>
      </w:tr>
    </w:tbl>
    <w:p w14:paraId="3B9BEFDF" w14:textId="32E912BD" w:rsidR="003564AB" w:rsidRDefault="003564AB" w:rsidP="003564AB">
      <w:pPr>
        <w:rPr>
          <w:b/>
          <w:bCs/>
          <w:lang w:val="en-US"/>
        </w:rPr>
      </w:pPr>
    </w:p>
    <w:p w14:paraId="3280B693" w14:textId="3FF790DF" w:rsidR="0036230C" w:rsidRDefault="0036230C" w:rsidP="0036230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LongestPrefixOf coverage</w:t>
      </w:r>
    </w:p>
    <w:p w14:paraId="177D9288" w14:textId="476B24E0" w:rsidR="0036230C" w:rsidRDefault="0036230C" w:rsidP="0036230C">
      <w:pPr>
        <w:rPr>
          <w:lang w:val="en-US"/>
        </w:rPr>
      </w:pPr>
    </w:p>
    <w:p w14:paraId="20B09B98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longestPrefixOf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24DC7F9" w14:textId="3CEAC91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query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CFD664F" w14:textId="4845C44C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>"calls longestPrefixOf() with null argument"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04AD025" w14:textId="6536C82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1200790" w14:textId="0226DB70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4CEFD46" w14:textId="34C85B2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3D737BA" w14:textId="097D8656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281B77B" w14:textId="5FE4DF7A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2568CC84" w14:textId="7DDD8E0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88"/>
          <w:sz w:val="20"/>
          <w:szCs w:val="20"/>
          <w:lang w:val="en-US"/>
        </w:rPr>
        <w:t xml:space="preserve"> /*I8*/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&amp;&amp;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/*I9*/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07AADD5" w14:textId="6122C668" w:rsid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</w:rPr>
      </w:pPr>
      <w:r w:rsidRPr="0036230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query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charAt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3D6BA1F7" w14:textId="425F12A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/*I11*/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//I12</w:t>
      </w:r>
    </w:p>
    <w:p w14:paraId="6531558C" w14:textId="483E105D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/*I13*/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//I14</w:t>
      </w:r>
    </w:p>
    <w:p w14:paraId="30ABCD61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9F2BCD5" w14:textId="1F6653E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//I15</w:t>
      </w:r>
    </w:p>
    <w:p w14:paraId="004312DF" w14:textId="38FA468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74319">
        <w:rPr>
          <w:rFonts w:ascii="Courier New" w:hAnsi="Courier New" w:cs="Courier New"/>
          <w:color w:val="000000"/>
          <w:sz w:val="20"/>
          <w:szCs w:val="20"/>
          <w:lang w:val="en-US"/>
        </w:rPr>
        <w:t>//I16</w:t>
      </w:r>
    </w:p>
    <w:p w14:paraId="2837A02C" w14:textId="07510073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//I17</w:t>
      </w:r>
    </w:p>
    <w:p w14:paraId="7908836F" w14:textId="6B07A749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//I15</w:t>
      </w:r>
    </w:p>
    <w:p w14:paraId="56A7448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9FD4ED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5C6F08A" w14:textId="5D18CD9A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substring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74319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//I19</w:t>
      </w:r>
    </w:p>
    <w:p w14:paraId="2C06B4D4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9500018" w14:textId="77777777" w:rsidR="00D409BD" w:rsidRPr="0036230C" w:rsidRDefault="0036230C" w:rsidP="0036230C">
      <w:pPr>
        <w:rPr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1851"/>
        <w:gridCol w:w="2516"/>
        <w:gridCol w:w="1818"/>
      </w:tblGrid>
      <w:tr w:rsidR="00D409BD" w14:paraId="299C00A0" w14:textId="77777777" w:rsidTr="00FC76DA">
        <w:tc>
          <w:tcPr>
            <w:tcW w:w="2309" w:type="dxa"/>
          </w:tcPr>
          <w:p w14:paraId="2D2068D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F61FA6F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CD14C5D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046B760A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D409BD" w14:paraId="048EDC83" w14:textId="77777777" w:rsidTr="00FC76DA">
        <w:tc>
          <w:tcPr>
            <w:tcW w:w="2309" w:type="dxa"/>
          </w:tcPr>
          <w:p w14:paraId="60D0CD4B" w14:textId="051AF2E6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longestPrefixOfNull</w:t>
            </w:r>
          </w:p>
        </w:tc>
        <w:tc>
          <w:tcPr>
            <w:tcW w:w="1851" w:type="dxa"/>
          </w:tcPr>
          <w:p w14:paraId="4560A7EA" w14:textId="75E50A1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2816848A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1818" w:type="dxa"/>
          </w:tcPr>
          <w:p w14:paraId="02E7756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409BD" w14:paraId="776CEC3E" w14:textId="77777777" w:rsidTr="00FC76DA">
        <w:tc>
          <w:tcPr>
            <w:tcW w:w="2309" w:type="dxa"/>
          </w:tcPr>
          <w:p w14:paraId="77AE5200" w14:textId="0F8F969B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longestPrefixOf</w:t>
            </w:r>
            <w:r>
              <w:rPr>
                <w:lang w:val="en-US"/>
              </w:rPr>
              <w:t>Empty</w:t>
            </w:r>
          </w:p>
        </w:tc>
        <w:tc>
          <w:tcPr>
            <w:tcW w:w="1851" w:type="dxa"/>
          </w:tcPr>
          <w:p w14:paraId="758CB49C" w14:textId="2CCF27FD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516" w:type="dxa"/>
          </w:tcPr>
          <w:p w14:paraId="31F9C7DF" w14:textId="5195401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18" w:type="dxa"/>
          </w:tcPr>
          <w:p w14:paraId="567591F3" w14:textId="0E34732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</w:tbl>
    <w:p w14:paraId="74728B6D" w14:textId="7AD004AB" w:rsidR="0036230C" w:rsidRPr="0036230C" w:rsidRDefault="0036230C" w:rsidP="0036230C">
      <w:pPr>
        <w:rPr>
          <w:lang w:val="en-US"/>
        </w:rPr>
      </w:pPr>
    </w:p>
    <w:sectPr w:rsidR="0036230C" w:rsidRPr="00362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21AAF"/>
    <w:multiLevelType w:val="hybridMultilevel"/>
    <w:tmpl w:val="41FE18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E8"/>
    <w:rsid w:val="00017A6C"/>
    <w:rsid w:val="00074319"/>
    <w:rsid w:val="001637BF"/>
    <w:rsid w:val="001B483E"/>
    <w:rsid w:val="002E1E9C"/>
    <w:rsid w:val="0031061D"/>
    <w:rsid w:val="00310AE8"/>
    <w:rsid w:val="003564AB"/>
    <w:rsid w:val="0036230C"/>
    <w:rsid w:val="00491612"/>
    <w:rsid w:val="0049236F"/>
    <w:rsid w:val="004F6B85"/>
    <w:rsid w:val="0055575C"/>
    <w:rsid w:val="005B6830"/>
    <w:rsid w:val="00736CD7"/>
    <w:rsid w:val="0081444D"/>
    <w:rsid w:val="00815C7E"/>
    <w:rsid w:val="008B664E"/>
    <w:rsid w:val="008C14F9"/>
    <w:rsid w:val="008C40C4"/>
    <w:rsid w:val="00937D27"/>
    <w:rsid w:val="00981257"/>
    <w:rsid w:val="00A10D65"/>
    <w:rsid w:val="00AC32F6"/>
    <w:rsid w:val="00D409BD"/>
    <w:rsid w:val="00D6508A"/>
    <w:rsid w:val="00DD74CE"/>
    <w:rsid w:val="00E9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E6E"/>
  <w15:chartTrackingRefBased/>
  <w15:docId w15:val="{23961ED2-E846-4344-9D13-482BAB86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6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9B0DB1-7BDE-4B77-AD9B-BD2E12E65913}">
  <we:reference id="wa104382008" version="1.0.0.0" store="pt-PT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Yang</dc:creator>
  <cp:keywords/>
  <dc:description/>
  <cp:lastModifiedBy>Ye Yang</cp:lastModifiedBy>
  <cp:revision>22</cp:revision>
  <dcterms:created xsi:type="dcterms:W3CDTF">2020-04-19T12:14:00Z</dcterms:created>
  <dcterms:modified xsi:type="dcterms:W3CDTF">2020-04-19T14:09:00Z</dcterms:modified>
</cp:coreProperties>
</file>