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4F8902E2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3.1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2688A2E8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265B7C">
        <w:rPr>
          <w:rFonts w:cs="Times New Roman"/>
          <w:i/>
          <w:sz w:val="20"/>
          <w:szCs w:val="20"/>
          <w:lang w:val="pt-PT"/>
        </w:rPr>
        <w:t>: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59CEE305" w:rsidR="004A3323" w:rsidRPr="00265B7C" w:rsidRDefault="00B8449F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3.1 para um número crescente de categorias e obter os tempos de execução (excluindo tempo de leitura). Produzir tabela, gráfico e regressão relevantes</w:t>
      </w:r>
      <w:r>
        <w:rPr>
          <w:rFonts w:cs="Times New Roman"/>
          <w:sz w:val="20"/>
          <w:lang w:val="pt-PT"/>
        </w:rPr>
        <w:t>.</w:t>
      </w:r>
    </w:p>
    <w:p w14:paraId="7DB0E0C1" w14:textId="2BEB2460" w:rsidR="00867C05" w:rsidRPr="00265B7C" w:rsidRDefault="00867C05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</w:t>
      </w:r>
    </w:p>
    <w:p w14:paraId="05AB4367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Pr="00265B7C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77777777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 xml:space="preserve">A expressão f(N) está de acordo com o esperado? Justifique. </w:t>
      </w:r>
    </w:p>
    <w:p w14:paraId="346EEF9C" w14:textId="5D759621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EEB09C4" w14:textId="09F65B9E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568FD0F2" w14:textId="01EFE1CD" w:rsidR="00516079" w:rsidRDefault="00B4284F" w:rsidP="00B4284F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673CDBBF" w14:textId="77777777" w:rsidR="00B4284F" w:rsidRDefault="00B4284F" w:rsidP="00B4284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075F799" w14:textId="77777777" w:rsidR="006117A1" w:rsidRPr="00D53DE7" w:rsidRDefault="006117A1" w:rsidP="006117A1">
      <w:pPr>
        <w:spacing w:after="86" w:line="265" w:lineRule="auto"/>
        <w:ind w:left="-5" w:hanging="10"/>
      </w:pPr>
      <w:r w:rsidRPr="00D53DE7">
        <w:rPr>
          <w:sz w:val="20"/>
        </w:rPr>
        <w:t xml:space="preserve">O projeto 3.1 pode ser implementado seguindo uma abordagem iterativa e uma recursiva. </w:t>
      </w:r>
    </w:p>
    <w:p w14:paraId="78A89886" w14:textId="77777777" w:rsidR="006117A1" w:rsidRPr="00D53DE7" w:rsidRDefault="006117A1" w:rsidP="006117A1">
      <w:pPr>
        <w:spacing w:line="330" w:lineRule="auto"/>
        <w:ind w:left="-5" w:hanging="10"/>
      </w:pPr>
      <w:r w:rsidRPr="00D53DE7">
        <w:rPr>
          <w:sz w:val="20"/>
        </w:rPr>
        <w:t>Explique sucintamente o essencial das duas implementações em termos de estruturas de dados utilizadas e do cálculo da valorização das categorias e impressão da árvore.</w:t>
      </w:r>
    </w:p>
    <w:p w14:paraId="6580D05B" w14:textId="77777777" w:rsidR="00D46946" w:rsidRPr="00D53DE7" w:rsidRDefault="00D46946" w:rsidP="00D46946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9C62A59" w14:textId="77777777" w:rsidR="00D46946" w:rsidRPr="00D53DE7" w:rsidRDefault="00D46946" w:rsidP="00D46946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62535266" w14:textId="77777777" w:rsidR="00D46946" w:rsidRDefault="00D46946" w:rsidP="00D46946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1DE76AFE" w14:textId="470D54F3" w:rsidR="00B4284F" w:rsidRPr="00265B7C" w:rsidRDefault="00B4284F" w:rsidP="00D46946">
      <w:pPr>
        <w:spacing w:after="86" w:line="265" w:lineRule="auto"/>
        <w:ind w:left="-5" w:hanging="10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BCE3" w14:textId="77777777" w:rsidR="002E05C6" w:rsidRDefault="002E05C6">
      <w:r>
        <w:separator/>
      </w:r>
    </w:p>
  </w:endnote>
  <w:endnote w:type="continuationSeparator" w:id="0">
    <w:p w14:paraId="0F51D6A2" w14:textId="77777777" w:rsidR="002E05C6" w:rsidRDefault="002E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2E05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0B31" w14:textId="77777777" w:rsidR="002E05C6" w:rsidRDefault="002E05C6">
      <w:r>
        <w:rPr>
          <w:color w:val="000000"/>
        </w:rPr>
        <w:separator/>
      </w:r>
    </w:p>
  </w:footnote>
  <w:footnote w:type="continuationSeparator" w:id="0">
    <w:p w14:paraId="12A78980" w14:textId="77777777" w:rsidR="002E05C6" w:rsidRDefault="002E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Pedro Emanuel Sousa</cp:lastModifiedBy>
  <cp:revision>45</cp:revision>
  <cp:lastPrinted>2021-10-08T13:13:00Z</cp:lastPrinted>
  <dcterms:created xsi:type="dcterms:W3CDTF">2021-10-08T13:15:00Z</dcterms:created>
  <dcterms:modified xsi:type="dcterms:W3CDTF">2022-03-07T01:50:00Z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