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66756" w14:textId="6638EF4A" w:rsidR="000F0D83" w:rsidRDefault="00436CC6" w:rsidP="0097482A">
      <w:pPr>
        <w:rPr>
          <w:noProof/>
        </w:rPr>
      </w:pPr>
      <w:r>
        <w:rPr>
          <w:noProof/>
          <w:lang w:val="en-US" w:eastAsia="pt-PT"/>
        </w:rPr>
        <w:drawing>
          <wp:anchor distT="0" distB="0" distL="114300" distR="114300" simplePos="0" relativeHeight="251667968" behindDoc="1" locked="0" layoutInCell="1" allowOverlap="1" wp14:anchorId="035DB8D0" wp14:editId="2C11F65E">
            <wp:simplePos x="0" y="0"/>
            <wp:positionH relativeFrom="margin">
              <wp:posOffset>-901700</wp:posOffset>
            </wp:positionH>
            <wp:positionV relativeFrom="margin">
              <wp:posOffset>-896327</wp:posOffset>
            </wp:positionV>
            <wp:extent cx="7560000" cy="5044943"/>
            <wp:effectExtent l="0" t="0" r="3175"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1">
                      <a:extLst>
                        <a:ext uri="{28A0092B-C50C-407E-A947-70E740481C1C}">
                          <a14:useLocalDpi xmlns:a14="http://schemas.microsoft.com/office/drawing/2010/main" val="0"/>
                        </a:ext>
                      </a:extLst>
                    </a:blip>
                    <a:stretch>
                      <a:fillRect/>
                    </a:stretch>
                  </pic:blipFill>
                  <pic:spPr>
                    <a:xfrm>
                      <a:off x="0" y="0"/>
                      <a:ext cx="7560000" cy="5044943"/>
                    </a:xfrm>
                    <a:prstGeom prst="rect">
                      <a:avLst/>
                    </a:prstGeom>
                  </pic:spPr>
                </pic:pic>
              </a:graphicData>
            </a:graphic>
            <wp14:sizeRelH relativeFrom="page">
              <wp14:pctWidth>0</wp14:pctWidth>
            </wp14:sizeRelH>
            <wp14:sizeRelV relativeFrom="page">
              <wp14:pctHeight>0</wp14:pctHeight>
            </wp14:sizeRelV>
          </wp:anchor>
        </w:drawing>
      </w:r>
    </w:p>
    <w:p w14:paraId="25DFAF0C" w14:textId="4B312EAF" w:rsidR="000F0D83" w:rsidRDefault="00C03E9A" w:rsidP="0097482A">
      <w:pPr>
        <w:rPr>
          <w:noProof/>
        </w:rPr>
      </w:pPr>
      <w:r w:rsidRPr="005E2FB1">
        <w:rPr>
          <w:noProof/>
          <w:lang w:val="en-US" w:eastAsia="pt-PT"/>
        </w:rPr>
        <mc:AlternateContent>
          <mc:Choice Requires="wps">
            <w:drawing>
              <wp:anchor distT="45720" distB="45720" distL="114300" distR="114300" simplePos="0" relativeHeight="251666944" behindDoc="0" locked="0" layoutInCell="1" allowOverlap="1" wp14:anchorId="373AFC14" wp14:editId="469A0291">
                <wp:simplePos x="0" y="0"/>
                <wp:positionH relativeFrom="page">
                  <wp:posOffset>518160</wp:posOffset>
                </wp:positionH>
                <wp:positionV relativeFrom="paragraph">
                  <wp:posOffset>456508</wp:posOffset>
                </wp:positionV>
                <wp:extent cx="6535420" cy="2217420"/>
                <wp:effectExtent l="0" t="0" r="0" b="1143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5420" cy="2217420"/>
                        </a:xfrm>
                        <a:prstGeom prst="rect">
                          <a:avLst/>
                        </a:prstGeom>
                        <a:noFill/>
                        <a:ln w="9525">
                          <a:noFill/>
                          <a:miter lim="800000"/>
                          <a:headEnd/>
                          <a:tailEnd/>
                        </a:ln>
                      </wps:spPr>
                      <wps:txbx>
                        <w:txbxContent>
                          <w:p w14:paraId="7DAAA2BD" w14:textId="35F7AA5E" w:rsidR="0067441F" w:rsidRPr="0067441F" w:rsidRDefault="0067441F" w:rsidP="0067441F">
                            <w:pPr>
                              <w:spacing w:after="0" w:line="2800" w:lineRule="exact"/>
                              <w:jc w:val="center"/>
                              <w:rPr>
                                <w:rFonts w:ascii="Arial" w:hAnsi="Arial" w:cs="Arial"/>
                                <w:b/>
                                <w:bCs/>
                                <w:color w:val="5C666C"/>
                                <w:sz w:val="96"/>
                                <w:szCs w:val="96"/>
                              </w:rPr>
                            </w:pPr>
                            <w:r w:rsidRPr="0067441F">
                              <w:rPr>
                                <w:rFonts w:ascii="Arial" w:hAnsi="Arial" w:cs="Arial"/>
                                <w:b/>
                                <w:bCs/>
                                <w:color w:val="5C666C"/>
                                <w:sz w:val="96"/>
                                <w:szCs w:val="96"/>
                              </w:rPr>
                              <w:t>Machine Learning I</w:t>
                            </w:r>
                          </w:p>
                          <w:p w14:paraId="2437BF69" w14:textId="163226DF" w:rsidR="005E2FB1" w:rsidRPr="0067441F" w:rsidRDefault="0067441F" w:rsidP="0067441F">
                            <w:pPr>
                              <w:spacing w:after="0" w:line="2800" w:lineRule="exact"/>
                              <w:rPr>
                                <w:rFonts w:ascii="Arial" w:hAnsi="Arial" w:cs="Arial"/>
                                <w:b/>
                                <w:bCs/>
                                <w:color w:val="5C666C"/>
                                <w:sz w:val="96"/>
                                <w:szCs w:val="96"/>
                              </w:rPr>
                            </w:pPr>
                            <w:r w:rsidRPr="0067441F">
                              <w:rPr>
                                <w:rFonts w:ascii="Arial" w:hAnsi="Arial" w:cs="Arial"/>
                                <w:b/>
                                <w:bCs/>
                                <w:color w:val="5C666C"/>
                                <w:sz w:val="96"/>
                                <w:szCs w:val="96"/>
                              </w:rPr>
                              <w:t>Report</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73AFC14" id="_x0000_t202" coordsize="21600,21600" o:spt="202" path="m,l,21600r21600,l21600,xe">
                <v:stroke joinstyle="miter"/>
                <v:path gradientshapeok="t" o:connecttype="rect"/>
              </v:shapetype>
              <v:shape id="Caixa de Texto 2" o:spid="_x0000_s1026" type="#_x0000_t202" style="position:absolute;margin-left:40.8pt;margin-top:35.95pt;width:514.6pt;height:174.6pt;z-index:2516669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zMq7gEAAMADAAAOAAAAZHJzL2Uyb0RvYy54bWysU9tu2zAMfR+wfxD0vjjxlq4z4hRduw4D&#10;ugvQ7QMUWY6FSaJGKbGzry8l22mxvQ3zg0Ca4iHPIbW5GqxhR4VBg6v5arHkTDkJjXb7mv/4fvfq&#10;krMQhWuEAadqflKBX21fvtj0vlIldGAahYxAXKh6X/MuRl8VRZCdsiIswCtHwRbQikgu7osGRU/o&#10;1hTlcnlR9ICNR5AqBPp7Owb5NuO3rZLxa9sGFZmpOfUW84n53KWz2G5EtUfhOy2nNsQ/dGGFdlT0&#10;DHUromAH1H9BWS0RArRxIcEW0LZaqsyB2KyWf7B56IRXmQuJE/xZpvD/YOWX44P/hiwO72GgAWYS&#10;wd+D/BmYg5tOuL26RoS+U6KhwqskWdH7UE2pSepQhQSy6z9DQ0MWhwgZaGjRJlWIJyN0GsDpLLoa&#10;IpP082L9ev2mpJCkWFmu3iYn1RDVnO4xxI8KLEtGzZGmmuHF8T7E8ep8JVVzcKeNyZM1jvU1f7cu&#10;1znhWcTqSItntK355TJ94yoklh9ck5Oj0Ga0qRfjJtqJ6cg5DruBLib6O2hOJADCuGD0IMjoAH9z&#10;1tNy1Tz8OghUnJlPjkRMmzgbOBu72RBOUmrNZUTORucm5p0d2V2TvK3OxJ9qT93RmmTpppVOe/jc&#10;z7eeHt72EQAA//8DAFBLAwQUAAYACAAAACEAL+JTe94AAAAKAQAADwAAAGRycy9kb3ducmV2Lnht&#10;bEyPwW7CMBBE75X6D9ZW6gWBY1RRSLNBlKr01EOADzDxkkTE6yg2kPbra070OJrRzJtsOdhWXKj3&#10;jWMENUlAEJfONFwh7Hef4zkIHzQb3TomhB/ysMwfHzKdGnflgi7bUIlYwj7VCHUIXSqlL2uy2k9c&#10;Rxy9o+utDlH2lTS9vsZy28ppksyk1Q3HhVp3tK6pPG3PFoFWhfv9PvmNLd4/1ptjwzSSX4jPT8Pq&#10;DUSgIdzDcMOP6JBHpoM7s/GiRZirWUwivKoFiJuvVBK/HBBepkqBzDP5/0L+BwAA//8DAFBLAQIt&#10;ABQABgAIAAAAIQC2gziS/gAAAOEBAAATAAAAAAAAAAAAAAAAAAAAAABbQ29udGVudF9UeXBlc10u&#10;eG1sUEsBAi0AFAAGAAgAAAAhADj9If/WAAAAlAEAAAsAAAAAAAAAAAAAAAAALwEAAF9yZWxzLy5y&#10;ZWxzUEsBAi0AFAAGAAgAAAAhAN1LMyruAQAAwAMAAA4AAAAAAAAAAAAAAAAALgIAAGRycy9lMm9E&#10;b2MueG1sUEsBAi0AFAAGAAgAAAAhAC/iU3veAAAACgEAAA8AAAAAAAAAAAAAAAAASAQAAGRycy9k&#10;b3ducmV2LnhtbFBLBQYAAAAABAAEAPMAAABTBQAAAAA=&#10;" filled="f" stroked="f">
                <v:textbox inset="0,0,0,0">
                  <w:txbxContent>
                    <w:p w14:paraId="7DAAA2BD" w14:textId="35F7AA5E" w:rsidR="0067441F" w:rsidRPr="0067441F" w:rsidRDefault="0067441F" w:rsidP="0067441F">
                      <w:pPr>
                        <w:spacing w:after="0" w:line="2800" w:lineRule="exact"/>
                        <w:jc w:val="center"/>
                        <w:rPr>
                          <w:rFonts w:ascii="Arial" w:hAnsi="Arial" w:cs="Arial"/>
                          <w:b/>
                          <w:bCs/>
                          <w:color w:val="5C666C"/>
                          <w:sz w:val="96"/>
                          <w:szCs w:val="96"/>
                        </w:rPr>
                      </w:pPr>
                      <w:r w:rsidRPr="0067441F">
                        <w:rPr>
                          <w:rFonts w:ascii="Arial" w:hAnsi="Arial" w:cs="Arial"/>
                          <w:b/>
                          <w:bCs/>
                          <w:color w:val="5C666C"/>
                          <w:sz w:val="96"/>
                          <w:szCs w:val="96"/>
                        </w:rPr>
                        <w:t>Machine Learning I</w:t>
                      </w:r>
                    </w:p>
                    <w:p w14:paraId="2437BF69" w14:textId="163226DF" w:rsidR="005E2FB1" w:rsidRPr="0067441F" w:rsidRDefault="0067441F" w:rsidP="0067441F">
                      <w:pPr>
                        <w:spacing w:after="0" w:line="2800" w:lineRule="exact"/>
                        <w:rPr>
                          <w:rFonts w:ascii="Arial" w:hAnsi="Arial" w:cs="Arial"/>
                          <w:b/>
                          <w:bCs/>
                          <w:color w:val="5C666C"/>
                          <w:sz w:val="96"/>
                          <w:szCs w:val="96"/>
                        </w:rPr>
                      </w:pPr>
                      <w:r w:rsidRPr="0067441F">
                        <w:rPr>
                          <w:rFonts w:ascii="Arial" w:hAnsi="Arial" w:cs="Arial"/>
                          <w:b/>
                          <w:bCs/>
                          <w:color w:val="5C666C"/>
                          <w:sz w:val="96"/>
                          <w:szCs w:val="96"/>
                        </w:rPr>
                        <w:t>Report</w:t>
                      </w:r>
                    </w:p>
                  </w:txbxContent>
                </v:textbox>
                <w10:wrap type="square" anchorx="page"/>
              </v:shape>
            </w:pict>
          </mc:Fallback>
        </mc:AlternateContent>
      </w:r>
    </w:p>
    <w:p w14:paraId="606EF374" w14:textId="5F003205" w:rsidR="000F0D83" w:rsidRDefault="00C03E9A" w:rsidP="000F0D83">
      <w:pPr>
        <w:autoSpaceDE w:val="0"/>
        <w:autoSpaceDN w:val="0"/>
        <w:adjustRightInd w:val="0"/>
        <w:jc w:val="center"/>
        <w:rPr>
          <w:rFonts w:cs="Calibri"/>
          <w:b/>
          <w:bCs/>
          <w:iCs/>
          <w:color w:val="5C666C"/>
          <w:sz w:val="52"/>
          <w:szCs w:val="52"/>
          <w:lang w:val="en-US"/>
        </w:rPr>
      </w:pPr>
      <w:r>
        <w:rPr>
          <w:rFonts w:cs="Calibri"/>
          <w:b/>
          <w:bCs/>
          <w:iCs/>
          <w:color w:val="5C666C"/>
          <w:sz w:val="52"/>
          <w:szCs w:val="52"/>
          <w:lang w:val="en-US"/>
        </w:rPr>
        <w:t>Project t</w:t>
      </w:r>
      <w:r w:rsidR="0067441F" w:rsidRPr="0067441F">
        <w:rPr>
          <w:rFonts w:cs="Calibri"/>
          <w:b/>
          <w:bCs/>
          <w:iCs/>
          <w:color w:val="5C666C"/>
          <w:sz w:val="52"/>
          <w:szCs w:val="52"/>
          <w:lang w:val="en-US"/>
        </w:rPr>
        <w:t>itle</w:t>
      </w:r>
    </w:p>
    <w:p w14:paraId="50090A44" w14:textId="25D917FB" w:rsidR="000F0D83" w:rsidRPr="0067441F" w:rsidRDefault="0067441F" w:rsidP="0067441F">
      <w:pPr>
        <w:autoSpaceDE w:val="0"/>
        <w:autoSpaceDN w:val="0"/>
        <w:adjustRightInd w:val="0"/>
        <w:jc w:val="center"/>
        <w:rPr>
          <w:rFonts w:cs="Calibri"/>
          <w:iCs/>
          <w:color w:val="5C666C"/>
          <w:sz w:val="32"/>
          <w:szCs w:val="32"/>
          <w:lang w:val="en-US"/>
        </w:rPr>
      </w:pPr>
      <w:r w:rsidRPr="0067441F">
        <w:rPr>
          <w:rFonts w:cs="Calibri"/>
          <w:iCs/>
          <w:color w:val="5C666C"/>
          <w:sz w:val="32"/>
          <w:szCs w:val="32"/>
          <w:lang w:val="en-US"/>
        </w:rPr>
        <w:t>Subtitle</w:t>
      </w:r>
    </w:p>
    <w:p w14:paraId="07FA5EDB" w14:textId="77777777" w:rsidR="0067441F" w:rsidRDefault="0067441F" w:rsidP="00EB3BCF">
      <w:pPr>
        <w:autoSpaceDE w:val="0"/>
        <w:autoSpaceDN w:val="0"/>
        <w:adjustRightInd w:val="0"/>
        <w:spacing w:after="0"/>
        <w:jc w:val="center"/>
        <w:rPr>
          <w:rFonts w:cs="Calibri"/>
          <w:b/>
          <w:bCs/>
          <w:iCs/>
          <w:color w:val="5C666C"/>
          <w:sz w:val="34"/>
          <w:szCs w:val="34"/>
          <w:lang w:val="en-US"/>
        </w:rPr>
      </w:pPr>
    </w:p>
    <w:p w14:paraId="0092968A" w14:textId="77777777" w:rsidR="00C03E9A" w:rsidRDefault="00C03E9A" w:rsidP="0067441F">
      <w:pPr>
        <w:autoSpaceDE w:val="0"/>
        <w:autoSpaceDN w:val="0"/>
        <w:adjustRightInd w:val="0"/>
        <w:spacing w:after="0"/>
        <w:jc w:val="center"/>
        <w:rPr>
          <w:rFonts w:cs="Calibri"/>
          <w:b/>
          <w:bCs/>
          <w:iCs/>
          <w:color w:val="5C666C"/>
          <w:sz w:val="34"/>
          <w:szCs w:val="34"/>
          <w:lang w:val="en-US"/>
        </w:rPr>
      </w:pPr>
    </w:p>
    <w:p w14:paraId="1EA476D8" w14:textId="46A6F908" w:rsidR="00B67A1E" w:rsidRDefault="0067441F" w:rsidP="0067441F">
      <w:pPr>
        <w:autoSpaceDE w:val="0"/>
        <w:autoSpaceDN w:val="0"/>
        <w:adjustRightInd w:val="0"/>
        <w:spacing w:after="0"/>
        <w:jc w:val="center"/>
        <w:rPr>
          <w:rFonts w:cs="Calibri"/>
          <w:b/>
          <w:bCs/>
          <w:iCs/>
          <w:color w:val="5C666C"/>
          <w:sz w:val="34"/>
          <w:szCs w:val="34"/>
          <w:lang w:val="en-US"/>
        </w:rPr>
      </w:pPr>
      <w:r>
        <w:rPr>
          <w:rFonts w:cs="Calibri"/>
          <w:b/>
          <w:bCs/>
          <w:iCs/>
          <w:color w:val="5C666C"/>
          <w:sz w:val="34"/>
          <w:szCs w:val="34"/>
          <w:lang w:val="en-US"/>
        </w:rPr>
        <w:t>GroupID</w:t>
      </w:r>
    </w:p>
    <w:p w14:paraId="0EAC94EE" w14:textId="23957319" w:rsidR="00C03E9A" w:rsidRPr="0067441F" w:rsidRDefault="00C03E9A" w:rsidP="0067441F">
      <w:pPr>
        <w:autoSpaceDE w:val="0"/>
        <w:autoSpaceDN w:val="0"/>
        <w:adjustRightInd w:val="0"/>
        <w:spacing w:after="0"/>
        <w:jc w:val="center"/>
        <w:rPr>
          <w:rFonts w:cs="Calibri"/>
          <w:b/>
          <w:bCs/>
          <w:i/>
          <w:iCs/>
          <w:color w:val="5C666C"/>
          <w:sz w:val="30"/>
          <w:szCs w:val="30"/>
          <w:lang w:val="en-US"/>
        </w:rPr>
      </w:pPr>
      <w:r>
        <w:rPr>
          <w:rFonts w:cs="Calibri"/>
          <w:b/>
          <w:bCs/>
          <w:iCs/>
          <w:color w:val="5C666C"/>
          <w:sz w:val="34"/>
          <w:szCs w:val="34"/>
          <w:lang w:val="en-US"/>
        </w:rPr>
        <w:t>Date</w:t>
      </w:r>
    </w:p>
    <w:p w14:paraId="24A2CE5B" w14:textId="5C29AF25" w:rsidR="00EB3BCF" w:rsidRDefault="00EB3BCF" w:rsidP="0067441F">
      <w:pPr>
        <w:autoSpaceDE w:val="0"/>
        <w:autoSpaceDN w:val="0"/>
        <w:adjustRightInd w:val="0"/>
        <w:rPr>
          <w:rFonts w:cs="Calibri"/>
          <w:color w:val="5C666C"/>
          <w:sz w:val="30"/>
          <w:szCs w:val="30"/>
          <w:lang w:val="en-US"/>
        </w:rPr>
      </w:pPr>
    </w:p>
    <w:p w14:paraId="329B54AE" w14:textId="77777777" w:rsidR="00C03E9A" w:rsidRDefault="00C03E9A" w:rsidP="00E1096A">
      <w:pPr>
        <w:spacing w:after="120"/>
        <w:rPr>
          <w:b/>
          <w:lang w:val="en-US"/>
        </w:rPr>
      </w:pPr>
    </w:p>
    <w:p w14:paraId="69A4A4BB" w14:textId="5C4AAA99" w:rsidR="0067441F" w:rsidRPr="001F0485" w:rsidRDefault="00FF2967" w:rsidP="00E1096A">
      <w:pPr>
        <w:spacing w:after="120"/>
        <w:rPr>
          <w:b/>
          <w:lang w:val="en-US"/>
        </w:rPr>
      </w:pPr>
      <w:r w:rsidRPr="001F0485">
        <w:rPr>
          <w:b/>
          <w:lang w:val="en-US"/>
        </w:rPr>
        <w:t>João Ferreira - 20221912</w:t>
      </w:r>
    </w:p>
    <w:p w14:paraId="3039B6FD" w14:textId="1F5AB50B" w:rsidR="00C03E9A" w:rsidRPr="00FF2967" w:rsidRDefault="00FF2967" w:rsidP="00E1096A">
      <w:pPr>
        <w:spacing w:after="120"/>
        <w:rPr>
          <w:b/>
        </w:rPr>
      </w:pPr>
      <w:r w:rsidRPr="00FF2967">
        <w:rPr>
          <w:b/>
        </w:rPr>
        <w:t>Rodrigo Maia - 20221934</w:t>
      </w:r>
    </w:p>
    <w:p w14:paraId="444C3735" w14:textId="02105F60" w:rsidR="00C03E9A" w:rsidRPr="001F0485" w:rsidRDefault="00FF2967" w:rsidP="00E1096A">
      <w:pPr>
        <w:spacing w:after="120"/>
        <w:rPr>
          <w:b/>
        </w:rPr>
      </w:pPr>
      <w:r w:rsidRPr="001F0485">
        <w:rPr>
          <w:b/>
        </w:rPr>
        <w:t>Miguel Mendes - 20221904</w:t>
      </w:r>
    </w:p>
    <w:p w14:paraId="6E21F0C1" w14:textId="5F6B787E" w:rsidR="00C03E9A" w:rsidRPr="001F0485" w:rsidRDefault="00FF2967" w:rsidP="00E1096A">
      <w:pPr>
        <w:spacing w:after="120"/>
      </w:pPr>
      <w:r w:rsidRPr="001F0485">
        <w:rPr>
          <w:b/>
        </w:rPr>
        <w:t>Suelen Faruk – 202</w:t>
      </w:r>
      <w:r w:rsidR="00467E0B" w:rsidRPr="001F0485">
        <w:rPr>
          <w:b/>
        </w:rPr>
        <w:t>21997</w:t>
      </w:r>
    </w:p>
    <w:p w14:paraId="34325133" w14:textId="0AC28908" w:rsidR="00FF2967" w:rsidRPr="001F0485" w:rsidRDefault="00BC7F43" w:rsidP="00FF2967">
      <w:pPr>
        <w:spacing w:after="120"/>
      </w:pPr>
      <w:r w:rsidRPr="001F0485">
        <w:rPr>
          <w:b/>
        </w:rPr>
        <w:t>João…….. – 2022………</w:t>
      </w:r>
    </w:p>
    <w:p w14:paraId="75120B70" w14:textId="504DAF63" w:rsidR="00C03E9A" w:rsidRPr="001F0485" w:rsidRDefault="00C03E9A" w:rsidP="00B67A1E">
      <w:pPr>
        <w:autoSpaceDE w:val="0"/>
        <w:autoSpaceDN w:val="0"/>
        <w:adjustRightInd w:val="0"/>
      </w:pPr>
    </w:p>
    <w:p w14:paraId="2FAECB97" w14:textId="77777777" w:rsidR="0067441F" w:rsidRPr="001F0485" w:rsidRDefault="0067441F" w:rsidP="00B67A1E">
      <w:pPr>
        <w:autoSpaceDE w:val="0"/>
        <w:autoSpaceDN w:val="0"/>
        <w:adjustRightInd w:val="0"/>
        <w:rPr>
          <w:rFonts w:cs="Calibri"/>
          <w:color w:val="5C666C"/>
          <w:sz w:val="28"/>
          <w:szCs w:val="28"/>
        </w:rPr>
      </w:pPr>
    </w:p>
    <w:p w14:paraId="1FFC691C" w14:textId="77777777" w:rsidR="00AF158A" w:rsidRPr="001F0485" w:rsidRDefault="00AF158A" w:rsidP="00AF158A">
      <w:pPr>
        <w:spacing w:after="60" w:line="240" w:lineRule="exact"/>
        <w:jc w:val="center"/>
        <w:rPr>
          <w:b/>
          <w:bCs/>
          <w:noProof/>
          <w:color w:val="5C666C"/>
          <w:sz w:val="24"/>
          <w:szCs w:val="24"/>
          <w:lang w:eastAsia="pt-PT"/>
        </w:rPr>
      </w:pPr>
      <w:r w:rsidRPr="001F0485">
        <w:rPr>
          <w:b/>
          <w:bCs/>
          <w:noProof/>
          <w:color w:val="5C666C"/>
          <w:sz w:val="24"/>
          <w:szCs w:val="24"/>
          <w:lang w:eastAsia="pt-PT"/>
        </w:rPr>
        <w:t>NOVA Information Management School</w:t>
      </w:r>
    </w:p>
    <w:p w14:paraId="315929E5" w14:textId="77777777" w:rsidR="00AF158A" w:rsidRPr="000D6611" w:rsidRDefault="00AF158A" w:rsidP="00AF158A">
      <w:pPr>
        <w:spacing w:after="120" w:line="240" w:lineRule="exact"/>
        <w:jc w:val="center"/>
        <w:rPr>
          <w:b/>
          <w:bCs/>
          <w:noProof/>
          <w:color w:val="5C666C"/>
          <w:sz w:val="24"/>
          <w:szCs w:val="24"/>
          <w:lang w:eastAsia="pt-PT"/>
        </w:rPr>
      </w:pPr>
      <w:r w:rsidRPr="000D6611">
        <w:rPr>
          <w:b/>
          <w:bCs/>
          <w:noProof/>
          <w:color w:val="5C666C"/>
          <w:sz w:val="24"/>
          <w:szCs w:val="24"/>
          <w:lang w:eastAsia="pt-PT"/>
        </w:rPr>
        <w:t>Instituto Superior de Estatística e Gestão de Informação</w:t>
      </w:r>
    </w:p>
    <w:p w14:paraId="3857FFDE" w14:textId="07D8A9E9" w:rsidR="00940100" w:rsidRPr="007029B6" w:rsidRDefault="00AF158A" w:rsidP="00A6660B">
      <w:pPr>
        <w:spacing w:after="0"/>
        <w:jc w:val="center"/>
        <w:rPr>
          <w:lang w:val="en-US"/>
        </w:rPr>
      </w:pPr>
      <w:r w:rsidRPr="007029B6">
        <w:rPr>
          <w:noProof/>
          <w:color w:val="5C666C"/>
          <w:sz w:val="20"/>
          <w:szCs w:val="20"/>
          <w:lang w:val="en-US" w:eastAsia="pt-PT"/>
        </w:rPr>
        <w:t>Universidade Nova de Lisb</w:t>
      </w:r>
      <w:r w:rsidR="00E1096A" w:rsidRPr="007029B6">
        <w:rPr>
          <w:noProof/>
          <w:color w:val="5C666C"/>
          <w:sz w:val="20"/>
          <w:szCs w:val="20"/>
          <w:lang w:val="en-US" w:eastAsia="pt-PT"/>
        </w:rPr>
        <w:t>oa</w:t>
      </w:r>
    </w:p>
    <w:p w14:paraId="20E270B8" w14:textId="77777777" w:rsidR="00FF2967" w:rsidRDefault="00FF2967" w:rsidP="00995F2F">
      <w:pPr>
        <w:pStyle w:val="Ttulos"/>
        <w:spacing w:after="120"/>
        <w:rPr>
          <w:lang w:val="en-GB"/>
        </w:rPr>
      </w:pPr>
    </w:p>
    <w:p w14:paraId="2321FD37" w14:textId="42CF2C47" w:rsidR="00940100" w:rsidRPr="00A6660B" w:rsidRDefault="006B0E39" w:rsidP="00995F2F">
      <w:pPr>
        <w:pStyle w:val="Ttulos"/>
        <w:spacing w:after="120"/>
        <w:rPr>
          <w:lang w:val="en-GB"/>
        </w:rPr>
      </w:pPr>
      <w:r w:rsidRPr="00A6660B">
        <w:rPr>
          <w:lang w:val="en-GB"/>
        </w:rPr>
        <w:lastRenderedPageBreak/>
        <w:t>Abstract</w:t>
      </w:r>
    </w:p>
    <w:p w14:paraId="0F859B53" w14:textId="77777777" w:rsidR="00A6660B" w:rsidRDefault="00A6660B" w:rsidP="00995F2F">
      <w:pPr>
        <w:spacing w:after="120"/>
        <w:jc w:val="both"/>
        <w:rPr>
          <w:lang w:val="en-GB"/>
        </w:rPr>
      </w:pPr>
      <w:r>
        <w:rPr>
          <w:lang w:val="en-GB"/>
        </w:rPr>
        <w:t xml:space="preserve">The abstract is a paragraph containing 250-350 words summarising your report and findings. As a rule of thumb, it should be </w:t>
      </w:r>
      <w:r w:rsidRPr="00A6660B">
        <w:rPr>
          <w:lang w:val="en-GB"/>
        </w:rPr>
        <w:t>arranged in f</w:t>
      </w:r>
      <w:r>
        <w:rPr>
          <w:lang w:val="en-GB"/>
        </w:rPr>
        <w:t>ive</w:t>
      </w:r>
      <w:r w:rsidRPr="00A6660B">
        <w:rPr>
          <w:lang w:val="en-GB"/>
        </w:rPr>
        <w:t xml:space="preserve"> sections: subject matter and purposes of the study (Introduction), the methodology </w:t>
      </w:r>
      <w:r>
        <w:rPr>
          <w:lang w:val="en-GB"/>
        </w:rPr>
        <w:t>adopted</w:t>
      </w:r>
      <w:r w:rsidRPr="00A6660B">
        <w:rPr>
          <w:lang w:val="en-GB"/>
        </w:rPr>
        <w:t xml:space="preserve"> (Methodology), </w:t>
      </w:r>
      <w:r>
        <w:rPr>
          <w:lang w:val="en-GB"/>
        </w:rPr>
        <w:t>your</w:t>
      </w:r>
      <w:r w:rsidRPr="00A6660B">
        <w:rPr>
          <w:lang w:val="en-GB"/>
        </w:rPr>
        <w:t xml:space="preserve"> results (Results)</w:t>
      </w:r>
      <w:r>
        <w:rPr>
          <w:lang w:val="en-GB"/>
        </w:rPr>
        <w:t>, the interpretation of your results (Discussion)</w:t>
      </w:r>
      <w:r w:rsidRPr="00A6660B">
        <w:rPr>
          <w:lang w:val="en-GB"/>
        </w:rPr>
        <w:t xml:space="preserve"> and </w:t>
      </w:r>
      <w:r>
        <w:rPr>
          <w:lang w:val="en-GB"/>
        </w:rPr>
        <w:t xml:space="preserve">a conclusion of your work </w:t>
      </w:r>
      <w:r w:rsidRPr="00A6660B">
        <w:rPr>
          <w:lang w:val="en-GB"/>
        </w:rPr>
        <w:t>(Conclusions)</w:t>
      </w:r>
      <w:r>
        <w:rPr>
          <w:lang w:val="en-GB"/>
        </w:rPr>
        <w:t xml:space="preserve"> based on your findings</w:t>
      </w:r>
      <w:r w:rsidRPr="00A6660B">
        <w:rPr>
          <w:lang w:val="en-GB"/>
        </w:rPr>
        <w:t>.</w:t>
      </w:r>
      <w:r>
        <w:rPr>
          <w:lang w:val="en-GB"/>
        </w:rPr>
        <w:t xml:space="preserve"> </w:t>
      </w:r>
      <w:r w:rsidRPr="00A6660B">
        <w:rPr>
          <w:lang w:val="en-GB"/>
        </w:rPr>
        <w:t xml:space="preserve">Sentences which do not convey useful information should be avoided. </w:t>
      </w:r>
    </w:p>
    <w:p w14:paraId="58B805B1" w14:textId="0F954D63" w:rsidR="00A6660B" w:rsidRPr="00A6660B" w:rsidRDefault="00A6660B" w:rsidP="00995F2F">
      <w:pPr>
        <w:spacing w:after="120"/>
        <w:jc w:val="both"/>
        <w:rPr>
          <w:lang w:val="en-GB"/>
        </w:rPr>
      </w:pPr>
      <w:r>
        <w:rPr>
          <w:lang w:val="en-GB"/>
        </w:rPr>
        <w:t>While the Abstract is the first visible section of your work, it will often be the last part you write. In conclusion, an abstract should be viewed as a miniversion of the report - it should provide a brief summary of each main section</w:t>
      </w:r>
      <w:r w:rsidRPr="00A6660B">
        <w:rPr>
          <w:lang w:val="en-GB"/>
        </w:rPr>
        <w:t xml:space="preserve"> [1].</w:t>
      </w:r>
    </w:p>
    <w:p w14:paraId="21B2CD41" w14:textId="77777777" w:rsidR="00940100" w:rsidRPr="00227627" w:rsidRDefault="00940100" w:rsidP="00995F2F">
      <w:pPr>
        <w:spacing w:after="120"/>
        <w:rPr>
          <w:lang w:val="en-US"/>
        </w:rPr>
      </w:pPr>
    </w:p>
    <w:p w14:paraId="63790091" w14:textId="77777777" w:rsidR="00940100" w:rsidRPr="0004055B" w:rsidRDefault="00AA4A0B" w:rsidP="00995F2F">
      <w:pPr>
        <w:pStyle w:val="Ttulos"/>
        <w:spacing w:after="120"/>
        <w:rPr>
          <w:lang w:val="en-US"/>
        </w:rPr>
      </w:pPr>
      <w:r w:rsidRPr="0004055B">
        <w:rPr>
          <w:lang w:val="en-US"/>
        </w:rPr>
        <w:t>Keywords</w:t>
      </w:r>
    </w:p>
    <w:p w14:paraId="34179F3B" w14:textId="77777777" w:rsidR="00940100" w:rsidRPr="00227627" w:rsidRDefault="00AA4A0B" w:rsidP="00995F2F">
      <w:pPr>
        <w:spacing w:after="120"/>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5F215C2D" w14:textId="3184EB1A" w:rsidR="003967AF" w:rsidRPr="00CB69DF" w:rsidRDefault="003967AF" w:rsidP="00995F2F">
      <w:pPr>
        <w:spacing w:after="120"/>
        <w:rPr>
          <w:i/>
          <w:iCs/>
          <w:color w:val="A6A6A6" w:themeColor="background1" w:themeShade="A6"/>
          <w:lang w:val="en-US"/>
        </w:rPr>
      </w:pPr>
      <w:r w:rsidRPr="00CB69DF">
        <w:rPr>
          <w:i/>
          <w:iCs/>
          <w:color w:val="A6A6A6" w:themeColor="background1" w:themeShade="A6"/>
          <w:lang w:val="en-US"/>
        </w:rPr>
        <w:t xml:space="preserve">[ You must have at least one keyword. You can enter up to 6 keywords separated by </w:t>
      </w:r>
      <w:r w:rsidR="00F1488F" w:rsidRPr="00CB69DF">
        <w:rPr>
          <w:i/>
          <w:iCs/>
          <w:color w:val="A6A6A6" w:themeColor="background1" w:themeShade="A6"/>
          <w:lang w:val="en-US"/>
        </w:rPr>
        <w:t>a semi-colon</w:t>
      </w:r>
      <w:r w:rsidRPr="00CB69DF">
        <w:rPr>
          <w:i/>
          <w:iCs/>
          <w:color w:val="A6A6A6" w:themeColor="background1" w:themeShade="A6"/>
          <w:lang w:val="en-US"/>
        </w:rPr>
        <w:t xml:space="preserve">. Capitalize the first letter of keywords. Use full phrases rather than acronyms or abbreviations (use Machine Learning rather than ML). </w:t>
      </w:r>
      <w:r w:rsidR="00F1488F" w:rsidRPr="00CB69DF">
        <w:rPr>
          <w:i/>
          <w:iCs/>
          <w:color w:val="A6A6A6" w:themeColor="background1" w:themeShade="A6"/>
          <w:lang w:val="en-US"/>
        </w:rPr>
        <w:t>]</w:t>
      </w:r>
    </w:p>
    <w:p w14:paraId="1DDA1187" w14:textId="3CD54755" w:rsidR="00F1488F" w:rsidRPr="00227627" w:rsidRDefault="003967AF" w:rsidP="00E1096A">
      <w:pPr>
        <w:spacing w:afterLines="120" w:after="288"/>
        <w:rPr>
          <w:lang w:val="en-US"/>
        </w:rPr>
      </w:pPr>
      <w:r w:rsidRPr="003967AF">
        <w:rPr>
          <w:lang w:val="en-US"/>
        </w:rPr>
        <w:t xml:space="preserve">    </w:t>
      </w:r>
    </w:p>
    <w:p w14:paraId="09446B23" w14:textId="46D5E52D" w:rsidR="00940100" w:rsidRPr="00227627" w:rsidRDefault="00940100" w:rsidP="00E1096A">
      <w:pPr>
        <w:spacing w:afterLines="120" w:after="288"/>
        <w:rPr>
          <w:lang w:val="en-US"/>
        </w:rPr>
      </w:pPr>
      <w:r w:rsidRPr="00227627">
        <w:rPr>
          <w:lang w:val="en-US"/>
        </w:rPr>
        <w:br w:type="page"/>
      </w:r>
    </w:p>
    <w:p w14:paraId="67D4E8B4" w14:textId="77777777" w:rsidR="00940100" w:rsidRPr="00227627" w:rsidRDefault="00940100" w:rsidP="00995F2F">
      <w:pPr>
        <w:pStyle w:val="Heading1"/>
        <w:sectPr w:rsidR="00940100" w:rsidRPr="00227627" w:rsidSect="00224EB6">
          <w:headerReference w:type="even" r:id="rId12"/>
          <w:headerReference w:type="default" r:id="rId13"/>
          <w:footerReference w:type="even" r:id="rId14"/>
          <w:footerReference w:type="default" r:id="rId15"/>
          <w:headerReference w:type="first" r:id="rId16"/>
          <w:footerReference w:type="first" r:id="rId17"/>
          <w:pgSz w:w="11906" w:h="16838"/>
          <w:pgMar w:top="1418" w:right="1418" w:bottom="1418" w:left="1418" w:header="709" w:footer="709" w:gutter="0"/>
          <w:pgNumType w:fmt="lowerRoman" w:start="1"/>
          <w:cols w:space="708"/>
          <w:docGrid w:linePitch="360"/>
        </w:sectPr>
      </w:pPr>
      <w:bookmarkStart w:id="0" w:name="_Toc195238887"/>
    </w:p>
    <w:p w14:paraId="6DF01D07" w14:textId="3B9FA646" w:rsidR="00940100" w:rsidRPr="00227627" w:rsidRDefault="007B19F5" w:rsidP="003059B3">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103170875"/>
      <w:bookmarkEnd w:id="0"/>
      <w:r w:rsidRPr="00227627">
        <w:lastRenderedPageBreak/>
        <w:t>Introduction</w:t>
      </w:r>
      <w:bookmarkEnd w:id="1"/>
      <w:bookmarkEnd w:id="2"/>
      <w:bookmarkEnd w:id="3"/>
      <w:bookmarkEnd w:id="4"/>
      <w:bookmarkEnd w:id="5"/>
      <w:bookmarkEnd w:id="6"/>
      <w:bookmarkEnd w:id="7"/>
      <w:bookmarkEnd w:id="8"/>
    </w:p>
    <w:p w14:paraId="04D04B82" w14:textId="1163496F" w:rsidR="00CE79F8" w:rsidRDefault="00521BEA" w:rsidP="00E84501">
      <w:pPr>
        <w:spacing w:afterLines="120" w:after="288"/>
        <w:jc w:val="both"/>
        <w:rPr>
          <w:lang w:val="en-US"/>
        </w:rPr>
      </w:pPr>
      <w:r>
        <w:rPr>
          <w:lang w:val="en-US"/>
        </w:rPr>
        <w:t>T</w:t>
      </w:r>
      <w:r w:rsidRPr="00521BEA">
        <w:rPr>
          <w:lang w:val="en-US"/>
        </w:rPr>
        <w:t>his report summarizes a project to develop a predictive model that, based on information about each student, determine</w:t>
      </w:r>
      <w:r w:rsidR="00B303F9">
        <w:rPr>
          <w:lang w:val="en-US"/>
        </w:rPr>
        <w:t>s</w:t>
      </w:r>
      <w:r w:rsidRPr="00521BEA">
        <w:rPr>
          <w:lang w:val="en-US"/>
        </w:rPr>
        <w:t xml:space="preserve"> which students should be accepted into wizarding schools, ensuring that only the applications of the best and most complete candidates </w:t>
      </w:r>
      <w:r w:rsidR="00B303F9">
        <w:rPr>
          <w:lang w:val="en-US"/>
        </w:rPr>
        <w:t>are</w:t>
      </w:r>
      <w:r w:rsidRPr="00521BEA">
        <w:rPr>
          <w:lang w:val="en-US"/>
        </w:rPr>
        <w:t xml:space="preserve"> accepted.</w:t>
      </w:r>
    </w:p>
    <w:p w14:paraId="0A0D6F20" w14:textId="4EE5FB4F" w:rsidR="00B97C76" w:rsidRDefault="0053356A" w:rsidP="00E84501">
      <w:pPr>
        <w:spacing w:afterLines="120" w:after="288"/>
        <w:jc w:val="both"/>
        <w:rPr>
          <w:lang w:val="en-US"/>
        </w:rPr>
      </w:pPr>
      <w:r w:rsidRPr="0053356A">
        <w:rPr>
          <w:lang w:val="en-US"/>
        </w:rPr>
        <w:t xml:space="preserve">A dataset of 713 applications was used to develop the predictive model. It was with this data, and after studying, processing and analyzing </w:t>
      </w:r>
      <w:r w:rsidR="00064708" w:rsidRPr="00064708">
        <w:rPr>
          <w:lang w:val="en-US"/>
        </w:rPr>
        <w:t>each candidate, their characteristics and qualifications</w:t>
      </w:r>
      <w:r w:rsidRPr="0053356A">
        <w:rPr>
          <w:lang w:val="en-US"/>
        </w:rPr>
        <w:t>, that we built several models for the intended purpose</w:t>
      </w:r>
      <w:r>
        <w:rPr>
          <w:lang w:val="en-US"/>
        </w:rPr>
        <w:t>.</w:t>
      </w:r>
    </w:p>
    <w:p w14:paraId="649B9601" w14:textId="25EBAF3A" w:rsidR="00E84501" w:rsidRDefault="00E84501" w:rsidP="00E84501">
      <w:pPr>
        <w:spacing w:afterLines="120" w:after="288"/>
        <w:jc w:val="both"/>
        <w:rPr>
          <w:lang w:val="en-US"/>
        </w:rPr>
      </w:pPr>
      <w:r w:rsidRPr="00E84501">
        <w:rPr>
          <w:lang w:val="en-US"/>
        </w:rPr>
        <w:t xml:space="preserve">This project is very important, since this model will play a crucial role in </w:t>
      </w:r>
      <w:r w:rsidR="00A541EF">
        <w:rPr>
          <w:lang w:val="en-US"/>
        </w:rPr>
        <w:t>predicting</w:t>
      </w:r>
      <w:r w:rsidRPr="00E84501">
        <w:rPr>
          <w:lang w:val="en-US"/>
        </w:rPr>
        <w:t xml:space="preserve"> which students meet the necessary conditions to enter the most prestigious schools of witchcraft. For this reason, in order to</w:t>
      </w:r>
      <w:r w:rsidR="00DC79EB">
        <w:rPr>
          <w:lang w:val="en-US"/>
        </w:rPr>
        <w:t xml:space="preserve"> </w:t>
      </w:r>
      <w:r w:rsidR="00DC79EB" w:rsidRPr="006650D9">
        <w:rPr>
          <w:lang w:val="en-US"/>
        </w:rPr>
        <w:t>ensur</w:t>
      </w:r>
      <w:r w:rsidR="00DC79EB">
        <w:rPr>
          <w:lang w:val="en-US"/>
        </w:rPr>
        <w:t>e</w:t>
      </w:r>
      <w:r w:rsidR="00DC79EB" w:rsidRPr="006650D9">
        <w:rPr>
          <w:lang w:val="en-US"/>
        </w:rPr>
        <w:t xml:space="preserve"> that only the most deserving candidates gain admission to the realm of magical education</w:t>
      </w:r>
      <w:r w:rsidRPr="00E84501">
        <w:rPr>
          <w:lang w:val="en-US"/>
        </w:rPr>
        <w:t>, it is essential to make as few mistakes as possible when selecting students, which will only be possible with the development of a good model.</w:t>
      </w:r>
    </w:p>
    <w:p w14:paraId="45ED64C9" w14:textId="77777777" w:rsidR="00940100" w:rsidRPr="00227627" w:rsidRDefault="00940100" w:rsidP="00E1096A">
      <w:pPr>
        <w:spacing w:afterLines="120" w:after="288"/>
        <w:rPr>
          <w:lang w:val="en-US"/>
        </w:rPr>
      </w:pPr>
    </w:p>
    <w:p w14:paraId="3F405374" w14:textId="77777777" w:rsidR="00940100" w:rsidRPr="00227627" w:rsidRDefault="00940100" w:rsidP="00E1096A">
      <w:pPr>
        <w:spacing w:afterLines="120" w:after="288"/>
        <w:rPr>
          <w:lang w:val="en-US"/>
        </w:rPr>
      </w:pPr>
    </w:p>
    <w:p w14:paraId="21CE5A37" w14:textId="77777777" w:rsidR="00940100" w:rsidRPr="00227627" w:rsidRDefault="00940100" w:rsidP="00E1096A">
      <w:pPr>
        <w:spacing w:afterLines="120" w:after="288"/>
        <w:rPr>
          <w:lang w:val="en-US"/>
        </w:rPr>
      </w:pPr>
    </w:p>
    <w:p w14:paraId="0467B7FE" w14:textId="77777777" w:rsidR="00940100" w:rsidRPr="00227627" w:rsidRDefault="00940100" w:rsidP="00E1096A">
      <w:pPr>
        <w:spacing w:afterLines="120" w:after="288"/>
        <w:rPr>
          <w:lang w:val="en-US"/>
        </w:rPr>
      </w:pPr>
    </w:p>
    <w:p w14:paraId="1A0A2DBE" w14:textId="77777777" w:rsidR="00940100" w:rsidRPr="00227627" w:rsidRDefault="00940100" w:rsidP="00E1096A">
      <w:pPr>
        <w:spacing w:afterLines="120" w:after="288"/>
        <w:rPr>
          <w:lang w:val="en-US"/>
        </w:rPr>
      </w:pPr>
    </w:p>
    <w:p w14:paraId="13899AC8" w14:textId="77777777" w:rsidR="00940100" w:rsidRPr="00227627" w:rsidRDefault="00940100" w:rsidP="00995F2F">
      <w:pPr>
        <w:spacing w:after="120"/>
        <w:rPr>
          <w:lang w:val="en-US"/>
        </w:rPr>
      </w:pPr>
    </w:p>
    <w:p w14:paraId="2103AC72" w14:textId="77777777" w:rsidR="00940100" w:rsidRPr="00227627" w:rsidRDefault="00940100" w:rsidP="00995F2F">
      <w:pPr>
        <w:spacing w:after="120"/>
        <w:rPr>
          <w:lang w:val="en-US"/>
        </w:rPr>
      </w:pPr>
    </w:p>
    <w:p w14:paraId="24FB5753" w14:textId="77777777" w:rsidR="00940100" w:rsidRPr="00227627" w:rsidRDefault="00940100" w:rsidP="00995F2F">
      <w:pPr>
        <w:spacing w:after="120"/>
        <w:rPr>
          <w:lang w:val="en-US"/>
        </w:rPr>
      </w:pPr>
    </w:p>
    <w:p w14:paraId="5951D0AF" w14:textId="77777777" w:rsidR="00940100" w:rsidRPr="00227627" w:rsidRDefault="00940100" w:rsidP="00995F2F">
      <w:pPr>
        <w:spacing w:after="120"/>
        <w:rPr>
          <w:lang w:val="en-US"/>
        </w:rPr>
      </w:pPr>
    </w:p>
    <w:p w14:paraId="32BFB8FE" w14:textId="77777777" w:rsidR="00940100" w:rsidRPr="00227627" w:rsidRDefault="00940100" w:rsidP="00995F2F">
      <w:pPr>
        <w:spacing w:after="120"/>
        <w:rPr>
          <w:lang w:val="en-US"/>
        </w:rPr>
      </w:pPr>
    </w:p>
    <w:p w14:paraId="0028C5F0" w14:textId="77777777" w:rsidR="00940100" w:rsidRPr="00227627" w:rsidRDefault="00940100" w:rsidP="00995F2F">
      <w:pPr>
        <w:spacing w:after="120"/>
        <w:rPr>
          <w:lang w:val="en-US"/>
        </w:rPr>
      </w:pPr>
    </w:p>
    <w:p w14:paraId="373E3D9D" w14:textId="77777777" w:rsidR="00940100" w:rsidRPr="00227627" w:rsidRDefault="00940100" w:rsidP="00995F2F">
      <w:pPr>
        <w:spacing w:after="120"/>
        <w:rPr>
          <w:lang w:val="en-US"/>
        </w:rPr>
      </w:pPr>
    </w:p>
    <w:p w14:paraId="69CE7711" w14:textId="77777777" w:rsidR="00940100" w:rsidRPr="00227627" w:rsidRDefault="00940100" w:rsidP="00995F2F">
      <w:pPr>
        <w:spacing w:after="120"/>
        <w:rPr>
          <w:lang w:val="en-US"/>
        </w:rPr>
      </w:pPr>
    </w:p>
    <w:p w14:paraId="30BAB6E5" w14:textId="77777777" w:rsidR="00940100" w:rsidRPr="00227627" w:rsidRDefault="00940100" w:rsidP="00995F2F">
      <w:pPr>
        <w:spacing w:after="120"/>
        <w:rPr>
          <w:lang w:val="en-US"/>
        </w:rPr>
      </w:pPr>
    </w:p>
    <w:p w14:paraId="0607425E" w14:textId="77777777" w:rsidR="00940100" w:rsidRPr="00227627" w:rsidRDefault="00940100" w:rsidP="00995F2F">
      <w:pPr>
        <w:spacing w:after="120"/>
        <w:rPr>
          <w:lang w:val="en-US"/>
        </w:rPr>
      </w:pPr>
    </w:p>
    <w:p w14:paraId="5F89B516" w14:textId="77777777" w:rsidR="00940100" w:rsidRPr="00227627" w:rsidRDefault="00940100" w:rsidP="00995F2F">
      <w:pPr>
        <w:spacing w:after="120"/>
        <w:rPr>
          <w:lang w:val="en-US"/>
        </w:rPr>
      </w:pPr>
    </w:p>
    <w:p w14:paraId="40F4FBE3" w14:textId="77777777" w:rsidR="00940100" w:rsidRPr="00227627" w:rsidRDefault="00940100" w:rsidP="00995F2F">
      <w:pPr>
        <w:spacing w:after="120"/>
        <w:rPr>
          <w:lang w:val="en-US"/>
        </w:rPr>
      </w:pPr>
    </w:p>
    <w:p w14:paraId="117006B7" w14:textId="77777777" w:rsidR="00940100" w:rsidRPr="00227627" w:rsidRDefault="00940100" w:rsidP="00995F2F">
      <w:pPr>
        <w:spacing w:after="120"/>
        <w:rPr>
          <w:lang w:val="en-US"/>
        </w:rPr>
      </w:pPr>
    </w:p>
    <w:p w14:paraId="11BE4664" w14:textId="77777777" w:rsidR="00940100" w:rsidRPr="00227627" w:rsidRDefault="00940100" w:rsidP="00995F2F">
      <w:pPr>
        <w:spacing w:after="120"/>
        <w:rPr>
          <w:lang w:val="en-US"/>
        </w:rPr>
      </w:pPr>
    </w:p>
    <w:p w14:paraId="4B9F2EBD" w14:textId="517E5C28" w:rsidR="00940100" w:rsidRDefault="00A6660B" w:rsidP="003059B3">
      <w:pPr>
        <w:pStyle w:val="Heading1"/>
      </w:pPr>
      <w:r>
        <w:lastRenderedPageBreak/>
        <w:t>Background</w:t>
      </w:r>
    </w:p>
    <w:p w14:paraId="6F2F749B" w14:textId="20786816" w:rsidR="00A6660B" w:rsidRDefault="00A6660B" w:rsidP="00995F2F">
      <w:pPr>
        <w:spacing w:after="120"/>
        <w:jc w:val="both"/>
        <w:rPr>
          <w:lang w:val="en-GB"/>
        </w:rPr>
      </w:pPr>
      <w:r w:rsidRPr="00A6660B">
        <w:rPr>
          <w:lang w:val="en-GB"/>
        </w:rPr>
        <w:t xml:space="preserve">This section should explain the theoretical background of the techniques/algorithms </w:t>
      </w:r>
      <w:r>
        <w:rPr>
          <w:lang w:val="en-GB"/>
        </w:rPr>
        <w:t>that have not been explored during the practical classes and</w:t>
      </w:r>
      <w:r w:rsidRPr="00A6660B">
        <w:rPr>
          <w:lang w:val="en-GB"/>
        </w:rPr>
        <w:t xml:space="preserve"> applied in the project. </w:t>
      </w:r>
      <w:r>
        <w:rPr>
          <w:lang w:val="en-GB"/>
        </w:rPr>
        <w:t>On the other hand, t</w:t>
      </w:r>
      <w:r w:rsidRPr="00A6660B">
        <w:rPr>
          <w:lang w:val="en-GB"/>
        </w:rPr>
        <w:t>he theoretical background of the methods demonstrated in the practical classes should not be exposed in the report.</w:t>
      </w:r>
    </w:p>
    <w:p w14:paraId="34D0DC48" w14:textId="463DE31E" w:rsidR="00940100" w:rsidRPr="00227627" w:rsidRDefault="00CE79F8" w:rsidP="003059B3">
      <w:pPr>
        <w:pStyle w:val="Heading2"/>
        <w:numPr>
          <w:ilvl w:val="0"/>
          <w:numId w:val="0"/>
        </w:numPr>
        <w:ind w:left="792" w:hanging="432"/>
      </w:pPr>
      <w:bookmarkStart w:id="9" w:name="_Toc410990270"/>
      <w:bookmarkStart w:id="10" w:name="_Toc410990282"/>
      <w:bookmarkStart w:id="11" w:name="_Toc412186395"/>
      <w:bookmarkStart w:id="12" w:name="_Toc412186500"/>
      <w:bookmarkStart w:id="13" w:name="_Toc412186525"/>
      <w:bookmarkStart w:id="14" w:name="_Toc412186596"/>
      <w:bookmarkStart w:id="15" w:name="_Toc412186626"/>
      <w:bookmarkStart w:id="16" w:name="_Toc103170877"/>
      <w:r w:rsidRPr="00227627">
        <w:t>Level 2 title</w:t>
      </w:r>
      <w:bookmarkEnd w:id="9"/>
      <w:bookmarkEnd w:id="10"/>
      <w:bookmarkEnd w:id="11"/>
      <w:bookmarkEnd w:id="12"/>
      <w:bookmarkEnd w:id="13"/>
      <w:bookmarkEnd w:id="14"/>
      <w:bookmarkEnd w:id="15"/>
      <w:bookmarkEnd w:id="16"/>
    </w:p>
    <w:p w14:paraId="41BA8E73" w14:textId="18992167" w:rsidR="00CE79F8" w:rsidRPr="00227627" w:rsidRDefault="00CE79F8" w:rsidP="00995F2F">
      <w:pPr>
        <w:spacing w:after="120"/>
        <w:jc w:val="both"/>
        <w:rPr>
          <w:lang w:val="en-US"/>
        </w:rPr>
      </w:pPr>
      <w:r w:rsidRPr="00227627">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2CF7A746" w14:textId="6F6D24E3" w:rsidR="00940100" w:rsidRPr="00227627" w:rsidRDefault="00DA6F86" w:rsidP="00995F2F">
      <w:pPr>
        <w:spacing w:after="120"/>
        <w:jc w:val="center"/>
        <w:rPr>
          <w:lang w:val="en-US"/>
        </w:rPr>
      </w:pPr>
      <w:r w:rsidRPr="00227627">
        <w:rPr>
          <w:noProof/>
          <w:lang w:val="en-US" w:eastAsia="pt-PT"/>
        </w:rPr>
        <w:drawing>
          <wp:inline distT="0" distB="0" distL="0" distR="0" wp14:anchorId="0FC7994A" wp14:editId="05C8478A">
            <wp:extent cx="2057400" cy="20574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14:paraId="33D8E592" w14:textId="2F2A88AC" w:rsidR="00940100" w:rsidRPr="00227627" w:rsidRDefault="00940100" w:rsidP="00995F2F">
      <w:pPr>
        <w:pStyle w:val="Caption"/>
        <w:spacing w:after="120"/>
        <w:rPr>
          <w:color w:val="auto"/>
          <w:lang w:val="en-US"/>
        </w:rPr>
      </w:pPr>
      <w:bookmarkStart w:id="17" w:name="_Toc195246886"/>
      <w:r w:rsidRPr="00227627">
        <w:rPr>
          <w:color w:val="auto"/>
          <w:lang w:val="en-US"/>
        </w:rPr>
        <w:t>Fig</w:t>
      </w:r>
      <w:r w:rsidR="00AA43EB" w:rsidRPr="00227627">
        <w:rPr>
          <w:color w:val="auto"/>
          <w:lang w:val="en-US"/>
        </w:rPr>
        <w:t>ure</w:t>
      </w:r>
      <w:r w:rsidRPr="00227627">
        <w:rPr>
          <w:color w:val="auto"/>
          <w:lang w:val="en-US"/>
        </w:rPr>
        <w:t xml:space="preserve"> </w:t>
      </w:r>
      <w:r w:rsidRPr="00227627">
        <w:rPr>
          <w:color w:val="auto"/>
          <w:lang w:val="en-US"/>
        </w:rPr>
        <w:fldChar w:fldCharType="begin"/>
      </w:r>
      <w:r w:rsidRPr="00227627">
        <w:rPr>
          <w:color w:val="auto"/>
          <w:lang w:val="en-US"/>
        </w:rPr>
        <w:instrText xml:space="preserve"> STYLEREF 1 \s </w:instrText>
      </w:r>
      <w:r w:rsidRPr="00227627">
        <w:rPr>
          <w:color w:val="auto"/>
          <w:lang w:val="en-US"/>
        </w:rPr>
        <w:fldChar w:fldCharType="separate"/>
      </w:r>
      <w:r w:rsidR="0067441F">
        <w:rPr>
          <w:noProof/>
          <w:color w:val="auto"/>
          <w:lang w:val="en-US"/>
        </w:rPr>
        <w:t>2</w:t>
      </w:r>
      <w:r w:rsidRPr="00227627">
        <w:rPr>
          <w:noProof/>
          <w:color w:val="auto"/>
          <w:lang w:val="en-US"/>
        </w:rPr>
        <w:fldChar w:fldCharType="end"/>
      </w:r>
      <w:r w:rsidRPr="00227627">
        <w:rPr>
          <w:color w:val="auto"/>
          <w:lang w:val="en-US"/>
        </w:rPr>
        <w:t>.</w:t>
      </w:r>
      <w:r w:rsidRPr="00227627">
        <w:rPr>
          <w:color w:val="auto"/>
          <w:lang w:val="en-US"/>
        </w:rPr>
        <w:fldChar w:fldCharType="begin"/>
      </w:r>
      <w:r w:rsidRPr="00227627">
        <w:rPr>
          <w:color w:val="auto"/>
          <w:lang w:val="en-US"/>
        </w:rPr>
        <w:instrText xml:space="preserve"> SEQ Figura \* ARABIC \s 1 </w:instrText>
      </w:r>
      <w:r w:rsidRPr="00227627">
        <w:rPr>
          <w:color w:val="auto"/>
          <w:lang w:val="en-US"/>
        </w:rPr>
        <w:fldChar w:fldCharType="separate"/>
      </w:r>
      <w:r w:rsidR="0067441F">
        <w:rPr>
          <w:noProof/>
          <w:color w:val="auto"/>
          <w:lang w:val="en-US"/>
        </w:rPr>
        <w:t>1</w:t>
      </w:r>
      <w:r w:rsidRPr="00227627">
        <w:rPr>
          <w:noProof/>
          <w:color w:val="auto"/>
          <w:lang w:val="en-US"/>
        </w:rPr>
        <w:fldChar w:fldCharType="end"/>
      </w:r>
      <w:bookmarkEnd w:id="17"/>
      <w:r w:rsidR="00AA43EB" w:rsidRPr="00227627">
        <w:rPr>
          <w:color w:val="auto"/>
          <w:lang w:val="en-US"/>
        </w:rPr>
        <w:t xml:space="preserve"> – Illustrative figure</w:t>
      </w:r>
    </w:p>
    <w:p w14:paraId="5106D9ED" w14:textId="37426209" w:rsidR="00940100" w:rsidRPr="00227627" w:rsidRDefault="00092848" w:rsidP="00995F2F">
      <w:pPr>
        <w:spacing w:after="120"/>
        <w:ind w:left="1416" w:hanging="1416"/>
        <w:jc w:val="both"/>
        <w:rPr>
          <w:lang w:val="en-US"/>
        </w:rPr>
      </w:pPr>
      <w:r w:rsidRPr="00227627">
        <w:rPr>
          <w:lang w:val="en-US"/>
        </w:rPr>
        <w:t>Sample text with the inclusion of figures and tables</w:t>
      </w:r>
      <w:r w:rsidR="00940100" w:rsidRPr="00227627">
        <w:rPr>
          <w:lang w:val="en-US"/>
        </w:rPr>
        <w:t xml:space="preserve"> </w:t>
      </w:r>
      <w:r w:rsidRPr="00227627">
        <w:rPr>
          <w:lang w:val="en-US"/>
        </w:rPr>
        <w:t>Sample text with the inclusion of figures and tables</w:t>
      </w:r>
    </w:p>
    <w:p w14:paraId="1791950B" w14:textId="5CB73D05" w:rsidR="000D6611" w:rsidRPr="00227627" w:rsidRDefault="000D6611" w:rsidP="00995F2F">
      <w:pPr>
        <w:pStyle w:val="Caption"/>
        <w:spacing w:after="120"/>
        <w:rPr>
          <w:color w:val="auto"/>
          <w:lang w:val="en-US"/>
        </w:rPr>
      </w:pPr>
      <w:bookmarkStart w:id="18" w:name="_Toc195247286"/>
      <w:r w:rsidRPr="00227627">
        <w:rPr>
          <w:color w:val="auto"/>
          <w:lang w:val="en-US"/>
        </w:rPr>
        <w:t xml:space="preserve">Table </w:t>
      </w:r>
      <w:r w:rsidRPr="00227627">
        <w:rPr>
          <w:color w:val="auto"/>
          <w:lang w:val="en-US"/>
        </w:rPr>
        <w:fldChar w:fldCharType="begin"/>
      </w:r>
      <w:r w:rsidRPr="00227627">
        <w:rPr>
          <w:color w:val="auto"/>
          <w:lang w:val="en-US"/>
        </w:rPr>
        <w:instrText xml:space="preserve"> STYLEREF 1 \s </w:instrText>
      </w:r>
      <w:r w:rsidRPr="00227627">
        <w:rPr>
          <w:color w:val="auto"/>
          <w:lang w:val="en-US"/>
        </w:rPr>
        <w:fldChar w:fldCharType="separate"/>
      </w:r>
      <w:r w:rsidR="0067441F">
        <w:rPr>
          <w:noProof/>
          <w:color w:val="auto"/>
          <w:lang w:val="en-US"/>
        </w:rPr>
        <w:t>2</w:t>
      </w:r>
      <w:r w:rsidRPr="00227627">
        <w:rPr>
          <w:noProof/>
          <w:color w:val="auto"/>
          <w:lang w:val="en-US"/>
        </w:rPr>
        <w:fldChar w:fldCharType="end"/>
      </w:r>
      <w:r w:rsidRPr="00227627">
        <w:rPr>
          <w:color w:val="auto"/>
          <w:lang w:val="en-US"/>
        </w:rPr>
        <w:t>.</w:t>
      </w:r>
      <w:r w:rsidRPr="00227627">
        <w:rPr>
          <w:color w:val="auto"/>
          <w:lang w:val="en-US"/>
        </w:rPr>
        <w:fldChar w:fldCharType="begin"/>
      </w:r>
      <w:r w:rsidRPr="00227627">
        <w:rPr>
          <w:color w:val="auto"/>
          <w:lang w:val="en-US"/>
        </w:rPr>
        <w:instrText xml:space="preserve"> SEQ Tabela \* ARABIC \s 1 </w:instrText>
      </w:r>
      <w:r w:rsidRPr="00227627">
        <w:rPr>
          <w:color w:val="auto"/>
          <w:lang w:val="en-US"/>
        </w:rPr>
        <w:fldChar w:fldCharType="separate"/>
      </w:r>
      <w:r w:rsidR="0067441F">
        <w:rPr>
          <w:noProof/>
          <w:color w:val="auto"/>
          <w:lang w:val="en-US"/>
        </w:rPr>
        <w:t>1</w:t>
      </w:r>
      <w:r w:rsidRPr="00227627">
        <w:rPr>
          <w:noProof/>
          <w:color w:val="auto"/>
          <w:lang w:val="en-US"/>
        </w:rPr>
        <w:fldChar w:fldCharType="end"/>
      </w:r>
      <w:r w:rsidRPr="00227627">
        <w:rPr>
          <w:color w:val="auto"/>
          <w:lang w:val="en-US"/>
        </w:rPr>
        <w:t xml:space="preserve"> – </w:t>
      </w:r>
      <w:r w:rsidRPr="00227627">
        <w:rPr>
          <w:color w:val="auto"/>
        </w:rPr>
        <w:t>Illustrative table</w:t>
      </w:r>
      <w:bookmarkEnd w:id="18"/>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940100" w:rsidRPr="00227627" w14:paraId="13A9D5D4" w14:textId="77777777" w:rsidTr="00407941">
        <w:trPr>
          <w:jc w:val="center"/>
        </w:trPr>
        <w:tc>
          <w:tcPr>
            <w:tcW w:w="2660" w:type="dxa"/>
            <w:tcBorders>
              <w:top w:val="single" w:sz="18" w:space="0" w:color="auto"/>
              <w:bottom w:val="single" w:sz="18" w:space="0" w:color="auto"/>
            </w:tcBorders>
            <w:shd w:val="clear" w:color="auto" w:fill="auto"/>
          </w:tcPr>
          <w:p w14:paraId="3CE6B5B4" w14:textId="77777777" w:rsidR="00940100" w:rsidRPr="00A6660B" w:rsidRDefault="00940100" w:rsidP="00995F2F">
            <w:pPr>
              <w:pStyle w:val="Textotabelas"/>
              <w:spacing w:after="120"/>
              <w:rPr>
                <w:b/>
                <w:sz w:val="22"/>
                <w:szCs w:val="24"/>
                <w:lang w:val="en-US"/>
              </w:rPr>
            </w:pPr>
            <w:r w:rsidRPr="00A6660B">
              <w:rPr>
                <w:b/>
                <w:sz w:val="22"/>
                <w:szCs w:val="24"/>
                <w:lang w:val="en-US"/>
              </w:rPr>
              <w:t>T</w:t>
            </w:r>
            <w:r w:rsidR="00092848" w:rsidRPr="00A6660B">
              <w:rPr>
                <w:b/>
                <w:sz w:val="22"/>
                <w:szCs w:val="24"/>
                <w:lang w:val="en-US"/>
              </w:rPr>
              <w:t>itle</w:t>
            </w:r>
          </w:p>
        </w:tc>
        <w:tc>
          <w:tcPr>
            <w:tcW w:w="2835" w:type="dxa"/>
            <w:tcBorders>
              <w:top w:val="single" w:sz="18" w:space="0" w:color="auto"/>
              <w:bottom w:val="single" w:sz="18" w:space="0" w:color="auto"/>
            </w:tcBorders>
            <w:shd w:val="clear" w:color="auto" w:fill="auto"/>
          </w:tcPr>
          <w:p w14:paraId="79D5A1B7" w14:textId="77777777" w:rsidR="00940100" w:rsidRPr="00A6660B" w:rsidRDefault="00940100" w:rsidP="00995F2F">
            <w:pPr>
              <w:pStyle w:val="Textotabelas"/>
              <w:spacing w:after="120"/>
              <w:rPr>
                <w:b/>
                <w:sz w:val="22"/>
                <w:szCs w:val="24"/>
                <w:lang w:val="en-US"/>
              </w:rPr>
            </w:pPr>
            <w:r w:rsidRPr="00A6660B">
              <w:rPr>
                <w:b/>
                <w:sz w:val="22"/>
                <w:szCs w:val="24"/>
                <w:lang w:val="en-US"/>
              </w:rPr>
              <w:t>T</w:t>
            </w:r>
            <w:r w:rsidR="00092848" w:rsidRPr="00A6660B">
              <w:rPr>
                <w:b/>
                <w:sz w:val="22"/>
                <w:szCs w:val="24"/>
                <w:lang w:val="en-US"/>
              </w:rPr>
              <w:t>itle</w:t>
            </w:r>
          </w:p>
        </w:tc>
      </w:tr>
      <w:tr w:rsidR="00940100" w:rsidRPr="00227627" w14:paraId="38DA5238" w14:textId="77777777" w:rsidTr="00407941">
        <w:trPr>
          <w:jc w:val="center"/>
        </w:trPr>
        <w:tc>
          <w:tcPr>
            <w:tcW w:w="2660" w:type="dxa"/>
            <w:tcBorders>
              <w:top w:val="single" w:sz="18" w:space="0" w:color="auto"/>
            </w:tcBorders>
            <w:shd w:val="clear" w:color="auto" w:fill="auto"/>
          </w:tcPr>
          <w:p w14:paraId="757CF2AA" w14:textId="77777777" w:rsidR="00940100" w:rsidRPr="00A6660B" w:rsidRDefault="00940100" w:rsidP="00995F2F">
            <w:pPr>
              <w:pStyle w:val="Textotabelas"/>
              <w:spacing w:after="120"/>
              <w:rPr>
                <w:sz w:val="22"/>
                <w:szCs w:val="24"/>
                <w:lang w:val="en-US"/>
              </w:rPr>
            </w:pPr>
            <w:r w:rsidRPr="00A6660B">
              <w:rPr>
                <w:sz w:val="22"/>
                <w:szCs w:val="24"/>
                <w:lang w:val="en-US"/>
              </w:rPr>
              <w:t>Text</w:t>
            </w:r>
          </w:p>
        </w:tc>
        <w:tc>
          <w:tcPr>
            <w:tcW w:w="2835" w:type="dxa"/>
            <w:tcBorders>
              <w:top w:val="single" w:sz="18" w:space="0" w:color="auto"/>
            </w:tcBorders>
            <w:shd w:val="clear" w:color="auto" w:fill="auto"/>
          </w:tcPr>
          <w:p w14:paraId="55765CFE" w14:textId="77777777" w:rsidR="00940100" w:rsidRPr="00A6660B" w:rsidRDefault="00940100" w:rsidP="00995F2F">
            <w:pPr>
              <w:pStyle w:val="Textotabelas"/>
              <w:spacing w:after="120"/>
              <w:rPr>
                <w:sz w:val="22"/>
                <w:szCs w:val="24"/>
                <w:lang w:val="en-US"/>
              </w:rPr>
            </w:pPr>
            <w:r w:rsidRPr="00A6660B">
              <w:rPr>
                <w:sz w:val="22"/>
                <w:szCs w:val="24"/>
                <w:lang w:val="en-US"/>
              </w:rPr>
              <w:t>N</w:t>
            </w:r>
            <w:r w:rsidR="00092848" w:rsidRPr="00A6660B">
              <w:rPr>
                <w:sz w:val="22"/>
                <w:szCs w:val="24"/>
                <w:lang w:val="en-US"/>
              </w:rPr>
              <w:t>umber</w:t>
            </w:r>
          </w:p>
        </w:tc>
      </w:tr>
      <w:tr w:rsidR="00940100" w:rsidRPr="00227627" w14:paraId="301E47A0" w14:textId="77777777" w:rsidTr="00407941">
        <w:trPr>
          <w:jc w:val="center"/>
        </w:trPr>
        <w:tc>
          <w:tcPr>
            <w:tcW w:w="2660" w:type="dxa"/>
            <w:tcBorders>
              <w:bottom w:val="single" w:sz="4" w:space="0" w:color="auto"/>
            </w:tcBorders>
            <w:shd w:val="clear" w:color="auto" w:fill="auto"/>
          </w:tcPr>
          <w:p w14:paraId="2A90EEEF" w14:textId="77777777" w:rsidR="00940100" w:rsidRPr="00A6660B" w:rsidRDefault="00092848" w:rsidP="00995F2F">
            <w:pPr>
              <w:pStyle w:val="Textotabelas"/>
              <w:spacing w:after="120"/>
              <w:rPr>
                <w:sz w:val="22"/>
                <w:szCs w:val="24"/>
                <w:lang w:val="en-US"/>
              </w:rPr>
            </w:pPr>
            <w:r w:rsidRPr="00A6660B">
              <w:rPr>
                <w:sz w:val="22"/>
                <w:szCs w:val="24"/>
                <w:lang w:val="en-US"/>
              </w:rPr>
              <w:t>Text</w:t>
            </w:r>
          </w:p>
        </w:tc>
        <w:tc>
          <w:tcPr>
            <w:tcW w:w="2835" w:type="dxa"/>
            <w:tcBorders>
              <w:bottom w:val="single" w:sz="4" w:space="0" w:color="auto"/>
            </w:tcBorders>
            <w:shd w:val="clear" w:color="auto" w:fill="auto"/>
          </w:tcPr>
          <w:p w14:paraId="152B1055" w14:textId="77777777" w:rsidR="00940100" w:rsidRPr="00A6660B" w:rsidRDefault="00092848" w:rsidP="00995F2F">
            <w:pPr>
              <w:pStyle w:val="Textotabelas"/>
              <w:spacing w:after="120"/>
              <w:rPr>
                <w:sz w:val="22"/>
                <w:szCs w:val="24"/>
                <w:lang w:val="en-US"/>
              </w:rPr>
            </w:pPr>
            <w:r w:rsidRPr="00A6660B">
              <w:rPr>
                <w:sz w:val="22"/>
                <w:szCs w:val="24"/>
                <w:lang w:val="en-US"/>
              </w:rPr>
              <w:t>Number</w:t>
            </w:r>
          </w:p>
        </w:tc>
      </w:tr>
      <w:tr w:rsidR="00940100" w:rsidRPr="00227627" w14:paraId="77F6F90B" w14:textId="77777777" w:rsidTr="00407941">
        <w:trPr>
          <w:jc w:val="center"/>
        </w:trPr>
        <w:tc>
          <w:tcPr>
            <w:tcW w:w="2660" w:type="dxa"/>
            <w:tcBorders>
              <w:bottom w:val="single" w:sz="18" w:space="0" w:color="auto"/>
            </w:tcBorders>
            <w:shd w:val="clear" w:color="auto" w:fill="auto"/>
          </w:tcPr>
          <w:p w14:paraId="14AE8830" w14:textId="77777777" w:rsidR="00940100" w:rsidRPr="00A6660B" w:rsidRDefault="00092848" w:rsidP="00995F2F">
            <w:pPr>
              <w:pStyle w:val="Textotabelas"/>
              <w:spacing w:after="120"/>
              <w:rPr>
                <w:sz w:val="22"/>
                <w:szCs w:val="24"/>
                <w:lang w:val="en-US"/>
              </w:rPr>
            </w:pPr>
            <w:r w:rsidRPr="00A6660B">
              <w:rPr>
                <w:sz w:val="22"/>
                <w:szCs w:val="24"/>
                <w:lang w:val="en-US"/>
              </w:rPr>
              <w:t>Text</w:t>
            </w:r>
          </w:p>
        </w:tc>
        <w:tc>
          <w:tcPr>
            <w:tcW w:w="2835" w:type="dxa"/>
            <w:tcBorders>
              <w:bottom w:val="single" w:sz="18" w:space="0" w:color="auto"/>
            </w:tcBorders>
            <w:shd w:val="clear" w:color="auto" w:fill="auto"/>
          </w:tcPr>
          <w:p w14:paraId="06AB62B9" w14:textId="77777777" w:rsidR="00940100" w:rsidRPr="00A6660B" w:rsidRDefault="00092848" w:rsidP="00995F2F">
            <w:pPr>
              <w:pStyle w:val="Textotabelas"/>
              <w:spacing w:after="120"/>
              <w:rPr>
                <w:sz w:val="22"/>
                <w:szCs w:val="24"/>
                <w:lang w:val="en-US"/>
              </w:rPr>
            </w:pPr>
            <w:r w:rsidRPr="00A6660B">
              <w:rPr>
                <w:sz w:val="22"/>
                <w:szCs w:val="24"/>
                <w:lang w:val="en-US"/>
              </w:rPr>
              <w:t>Number</w:t>
            </w:r>
          </w:p>
        </w:tc>
      </w:tr>
    </w:tbl>
    <w:p w14:paraId="7EC2401A" w14:textId="77777777" w:rsidR="000D6611" w:rsidRDefault="000D6611" w:rsidP="00995F2F">
      <w:pPr>
        <w:spacing w:after="120"/>
        <w:jc w:val="both"/>
        <w:rPr>
          <w:lang w:val="en-US"/>
        </w:rPr>
      </w:pPr>
    </w:p>
    <w:p w14:paraId="53B80F69" w14:textId="34D69E2A" w:rsidR="00940100" w:rsidRPr="00227627" w:rsidRDefault="00092848" w:rsidP="00995F2F">
      <w:pPr>
        <w:spacing w:after="120"/>
        <w:jc w:val="both"/>
        <w:rPr>
          <w:lang w:val="en-US"/>
        </w:rPr>
      </w:pPr>
      <w:r w:rsidRPr="00227627">
        <w:rPr>
          <w:lang w:val="en-US"/>
        </w:rPr>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5734180B" w14:textId="77777777" w:rsidR="00940100" w:rsidRPr="00227627" w:rsidRDefault="00092848" w:rsidP="003059B3">
      <w:pPr>
        <w:pStyle w:val="Heading3"/>
        <w:numPr>
          <w:ilvl w:val="0"/>
          <w:numId w:val="0"/>
        </w:numPr>
        <w:ind w:left="1224" w:hanging="504"/>
        <w:rPr>
          <w:lang w:val="en-US"/>
        </w:rPr>
      </w:pPr>
      <w:bookmarkStart w:id="19" w:name="_Toc195238889"/>
      <w:bookmarkStart w:id="20" w:name="_Toc410990271"/>
      <w:bookmarkStart w:id="21" w:name="_Toc410990283"/>
      <w:bookmarkStart w:id="22" w:name="_Toc412186396"/>
      <w:bookmarkStart w:id="23" w:name="_Toc412186501"/>
      <w:bookmarkStart w:id="24" w:name="_Toc412186526"/>
      <w:bookmarkStart w:id="25" w:name="_Toc412186597"/>
      <w:bookmarkStart w:id="26" w:name="_Toc412186627"/>
      <w:bookmarkStart w:id="27" w:name="_Toc103170878"/>
      <w:r w:rsidRPr="00227627">
        <w:rPr>
          <w:lang w:val="en-US"/>
        </w:rPr>
        <w:t>Level 3 title</w:t>
      </w:r>
      <w:bookmarkEnd w:id="19"/>
      <w:bookmarkEnd w:id="20"/>
      <w:bookmarkEnd w:id="21"/>
      <w:bookmarkEnd w:id="22"/>
      <w:bookmarkEnd w:id="23"/>
      <w:bookmarkEnd w:id="24"/>
      <w:bookmarkEnd w:id="25"/>
      <w:bookmarkEnd w:id="26"/>
      <w:bookmarkEnd w:id="27"/>
    </w:p>
    <w:p w14:paraId="048B433A" w14:textId="4A2CABEB" w:rsidR="00940100" w:rsidRPr="00A6660B" w:rsidRDefault="00092848" w:rsidP="00995F2F">
      <w:pPr>
        <w:spacing w:after="120"/>
        <w:rPr>
          <w:lang w:val="en-GB"/>
        </w:rPr>
      </w:pPr>
      <w:r w:rsidRPr="00A6660B">
        <w:rPr>
          <w:lang w:val="en-GB"/>
        </w:rPr>
        <w:t xml:space="preserve">Example of </w:t>
      </w:r>
      <w:r w:rsidR="00A6660B" w:rsidRPr="00A6660B">
        <w:rPr>
          <w:lang w:val="en-GB"/>
        </w:rPr>
        <w:t xml:space="preserve">an </w:t>
      </w:r>
      <w:r w:rsidRPr="00A6660B">
        <w:rPr>
          <w:lang w:val="en-GB"/>
        </w:rPr>
        <w:t>unnumbered list:</w:t>
      </w:r>
    </w:p>
    <w:p w14:paraId="6D9ECAC1" w14:textId="77777777" w:rsidR="00940100" w:rsidRPr="000D6611" w:rsidRDefault="00940100" w:rsidP="00995F2F">
      <w:pPr>
        <w:pStyle w:val="Lista1"/>
        <w:spacing w:after="120"/>
      </w:pPr>
      <w:r w:rsidRPr="000D6611">
        <w:t xml:space="preserve">Item 1 </w:t>
      </w:r>
    </w:p>
    <w:p w14:paraId="7FD54146" w14:textId="77777777" w:rsidR="00940100" w:rsidRPr="000D6611" w:rsidRDefault="00940100" w:rsidP="00995F2F">
      <w:pPr>
        <w:pStyle w:val="Lista1"/>
        <w:spacing w:after="120"/>
      </w:pPr>
      <w:r w:rsidRPr="000D6611">
        <w:t>Item 2</w:t>
      </w:r>
    </w:p>
    <w:p w14:paraId="30BDF31A" w14:textId="754F28EE" w:rsidR="00940100" w:rsidRPr="00995F2F" w:rsidRDefault="00940100" w:rsidP="00995F2F">
      <w:pPr>
        <w:pStyle w:val="Lista1"/>
        <w:spacing w:after="120"/>
      </w:pPr>
      <w:r w:rsidRPr="000D6611">
        <w:t xml:space="preserve">Item </w:t>
      </w:r>
      <w:r w:rsidR="00995F2F">
        <w:t>3</w:t>
      </w:r>
    </w:p>
    <w:p w14:paraId="32752A6C" w14:textId="77777777" w:rsidR="00940100" w:rsidRPr="00227627" w:rsidRDefault="00CC192B" w:rsidP="00995F2F">
      <w:pPr>
        <w:pStyle w:val="Heading1"/>
      </w:pPr>
      <w:bookmarkStart w:id="28" w:name="_Toc410990273"/>
      <w:bookmarkStart w:id="29" w:name="_Toc410990285"/>
      <w:bookmarkStart w:id="30" w:name="_Toc412186398"/>
      <w:bookmarkStart w:id="31" w:name="_Toc412186503"/>
      <w:bookmarkStart w:id="32" w:name="_Toc412186528"/>
      <w:bookmarkStart w:id="33" w:name="_Toc412186599"/>
      <w:bookmarkStart w:id="34" w:name="_Toc412186629"/>
      <w:bookmarkStart w:id="35" w:name="_Toc103170879"/>
      <w:r w:rsidRPr="00227627">
        <w:lastRenderedPageBreak/>
        <w:t>M</w:t>
      </w:r>
      <w:r w:rsidR="00092848" w:rsidRPr="00227627">
        <w:t>ethodology</w:t>
      </w:r>
      <w:bookmarkEnd w:id="28"/>
      <w:bookmarkEnd w:id="29"/>
      <w:bookmarkEnd w:id="30"/>
      <w:bookmarkEnd w:id="31"/>
      <w:bookmarkEnd w:id="32"/>
      <w:bookmarkEnd w:id="33"/>
      <w:bookmarkEnd w:id="34"/>
      <w:bookmarkEnd w:id="35"/>
    </w:p>
    <w:p w14:paraId="2E43B410" w14:textId="7B878196" w:rsidR="00FE7925" w:rsidRDefault="00364097" w:rsidP="00995F2F">
      <w:pPr>
        <w:spacing w:after="120"/>
        <w:jc w:val="both"/>
        <w:rPr>
          <w:lang w:val="en-GB"/>
        </w:rPr>
      </w:pPr>
      <w:r>
        <w:rPr>
          <w:lang w:val="en-GB"/>
        </w:rPr>
        <w:t xml:space="preserve">In this project, we have </w:t>
      </w:r>
      <w:r w:rsidR="00CB09D6">
        <w:rPr>
          <w:lang w:val="en-GB"/>
        </w:rPr>
        <w:t>two datasets</w:t>
      </w:r>
      <w:r w:rsidR="009C5404">
        <w:rPr>
          <w:lang w:val="en-GB"/>
        </w:rPr>
        <w:t>. One, the training dataset, which includes information about students who have previously been accepted or not into the wizardry school</w:t>
      </w:r>
      <w:r w:rsidR="0081776A">
        <w:rPr>
          <w:lang w:val="en-GB"/>
        </w:rPr>
        <w:t>, as well as the final outcome of their application</w:t>
      </w:r>
      <w:r w:rsidR="00B6265A">
        <w:rPr>
          <w:lang w:val="en-GB"/>
        </w:rPr>
        <w:t xml:space="preserve">. The other, the test dataset, has the same variables as the training one, </w:t>
      </w:r>
      <w:r w:rsidR="0081776A">
        <w:rPr>
          <w:lang w:val="en-GB"/>
        </w:rPr>
        <w:t>but withou</w:t>
      </w:r>
      <w:r w:rsidR="006B56D8">
        <w:rPr>
          <w:lang w:val="en-GB"/>
        </w:rPr>
        <w:t>t the dependent variable, that we want to predict.</w:t>
      </w:r>
      <w:r w:rsidR="001028AD">
        <w:rPr>
          <w:lang w:val="en-GB"/>
        </w:rPr>
        <w:t xml:space="preserve"> For the next steps, only the training dataset will be used</w:t>
      </w:r>
      <w:r w:rsidR="0089788C">
        <w:rPr>
          <w:lang w:val="en-GB"/>
        </w:rPr>
        <w:t>.</w:t>
      </w:r>
    </w:p>
    <w:p w14:paraId="14BC1A54" w14:textId="28627535" w:rsidR="007B5B21" w:rsidRDefault="00F72A07" w:rsidP="00995F2F">
      <w:pPr>
        <w:spacing w:after="120"/>
        <w:jc w:val="both"/>
        <w:rPr>
          <w:rFonts w:asciiTheme="minorHAnsi" w:hAnsiTheme="minorHAnsi" w:cstheme="minorHAnsi"/>
          <w:lang w:val="en-US"/>
        </w:rPr>
      </w:pPr>
      <w:r w:rsidRPr="00D9141F">
        <w:rPr>
          <w:lang w:val="en-US"/>
        </w:rPr>
        <w:drawing>
          <wp:anchor distT="0" distB="0" distL="114300" distR="114300" simplePos="0" relativeHeight="251668992" behindDoc="0" locked="0" layoutInCell="1" allowOverlap="1" wp14:anchorId="698C5AE5" wp14:editId="74AB0942">
            <wp:simplePos x="0" y="0"/>
            <wp:positionH relativeFrom="margin">
              <wp:posOffset>1485900</wp:posOffset>
            </wp:positionH>
            <wp:positionV relativeFrom="paragraph">
              <wp:posOffset>1112520</wp:posOffset>
            </wp:positionV>
            <wp:extent cx="2538095" cy="1386840"/>
            <wp:effectExtent l="0" t="0" r="0" b="3810"/>
            <wp:wrapTopAndBottom/>
            <wp:docPr id="4824891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89107" name="Picture 1" descr="A screenshot of a computer&#10;&#10;Description automatically generated"/>
                    <pic:cNvPicPr/>
                  </pic:nvPicPr>
                  <pic:blipFill rotWithShape="1">
                    <a:blip r:embed="rId19">
                      <a:extLst>
                        <a:ext uri="{28A0092B-C50C-407E-A947-70E740481C1C}">
                          <a14:useLocalDpi xmlns:a14="http://schemas.microsoft.com/office/drawing/2010/main" val="0"/>
                        </a:ext>
                      </a:extLst>
                    </a:blip>
                    <a:srcRect b="1592"/>
                    <a:stretch/>
                  </pic:blipFill>
                  <pic:spPr bwMode="auto">
                    <a:xfrm>
                      <a:off x="0" y="0"/>
                      <a:ext cx="2538095" cy="1386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E5B00" w:rsidRPr="008E5B00">
        <w:rPr>
          <w:lang w:val="en-GB"/>
        </w:rPr>
        <w:t xml:space="preserve">We started the project with the feature selection phase, with the aim of improving the efficiency and performance of our model. We began by conducting an analysis of our data to understand the characteristics of our dataset. At this stage, when we realized that the school dormitory variable had more than 70% missing values (76%), we decided to remove it, according to the rule of thumb described </w:t>
      </w:r>
      <w:r w:rsidR="00362247">
        <w:rPr>
          <w:lang w:val="en-GB"/>
        </w:rPr>
        <w:t xml:space="preserve">in </w:t>
      </w:r>
      <w:hyperlink r:id="rId20" w:tgtFrame="_blank" w:history="1">
        <w:r w:rsidR="00362247" w:rsidRPr="00362247">
          <w:rPr>
            <w:rStyle w:val="Hyperlink"/>
            <w:rFonts w:asciiTheme="minorHAnsi" w:hAnsiTheme="minorHAnsi" w:cstheme="minorHAnsi"/>
            <w:color w:val="296EAA"/>
            <w:shd w:val="clear" w:color="auto" w:fill="FFFFFF"/>
            <w:lang w:val="en-US"/>
          </w:rPr>
          <w:t>https://medium.com/@danberdov/dealing-with-missing-data-8b71cd819501</w:t>
        </w:r>
      </w:hyperlink>
      <w:r w:rsidR="00362247" w:rsidRPr="00362247">
        <w:rPr>
          <w:rFonts w:asciiTheme="minorHAnsi" w:hAnsiTheme="minorHAnsi" w:cstheme="minorHAnsi"/>
          <w:lang w:val="en-US"/>
        </w:rPr>
        <w:t>.</w:t>
      </w:r>
    </w:p>
    <w:p w14:paraId="44F8AC8D" w14:textId="65BD408E" w:rsidR="00D9141F" w:rsidRPr="00362247" w:rsidRDefault="00D9141F" w:rsidP="00995F2F">
      <w:pPr>
        <w:spacing w:after="120"/>
        <w:jc w:val="both"/>
        <w:rPr>
          <w:lang w:val="en-US"/>
        </w:rPr>
      </w:pPr>
    </w:p>
    <w:p w14:paraId="2D3C1429" w14:textId="7ECAF6F7" w:rsidR="00900AF4" w:rsidRDefault="00940F6D" w:rsidP="00995F2F">
      <w:pPr>
        <w:spacing w:after="120"/>
        <w:jc w:val="both"/>
        <w:rPr>
          <w:lang w:val="en-GB"/>
        </w:rPr>
      </w:pPr>
      <w:r w:rsidRPr="00524B9E">
        <w:rPr>
          <w:lang w:val="en-GB"/>
        </w:rPr>
        <w:drawing>
          <wp:anchor distT="0" distB="0" distL="114300" distR="114300" simplePos="0" relativeHeight="251670016" behindDoc="0" locked="0" layoutInCell="1" allowOverlap="1" wp14:anchorId="629709C1" wp14:editId="17FCC3C5">
            <wp:simplePos x="0" y="0"/>
            <wp:positionH relativeFrom="column">
              <wp:posOffset>1880989</wp:posOffset>
            </wp:positionH>
            <wp:positionV relativeFrom="paragraph">
              <wp:posOffset>1305765</wp:posOffset>
            </wp:positionV>
            <wp:extent cx="1907540" cy="1063625"/>
            <wp:effectExtent l="0" t="0" r="0" b="3175"/>
            <wp:wrapTopAndBottom/>
            <wp:docPr id="304654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65496"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07540" cy="1063625"/>
                    </a:xfrm>
                    <a:prstGeom prst="rect">
                      <a:avLst/>
                    </a:prstGeom>
                  </pic:spPr>
                </pic:pic>
              </a:graphicData>
            </a:graphic>
            <wp14:sizeRelH relativeFrom="page">
              <wp14:pctWidth>0</wp14:pctWidth>
            </wp14:sizeRelH>
            <wp14:sizeRelV relativeFrom="page">
              <wp14:pctHeight>0</wp14:pctHeight>
            </wp14:sizeRelV>
          </wp:anchor>
        </w:drawing>
      </w:r>
      <w:r w:rsidR="007A0B4F" w:rsidRPr="007A0B4F">
        <w:rPr>
          <w:lang w:val="en-GB"/>
        </w:rPr>
        <w:t>The first step in feature selection was to divide our dataset into training and validation sets, and we did this using 70% for training, 30% for validation, using a random state of 15 and stratifying the target</w:t>
      </w:r>
      <w:r w:rsidR="007A0B4F">
        <w:rPr>
          <w:lang w:val="en-GB"/>
        </w:rPr>
        <w:t xml:space="preserve">. </w:t>
      </w:r>
      <w:r w:rsidR="008E5B00" w:rsidRPr="008E5B00">
        <w:rPr>
          <w:lang w:val="en-GB"/>
        </w:rPr>
        <w:t>After this step, we began the feature selection itself, starting with the categorical variables (Program, Student Gender, School of Origin, Favourite Study Element, Study Element).</w:t>
      </w:r>
      <w:r w:rsidR="0057365D">
        <w:rPr>
          <w:lang w:val="en-GB"/>
        </w:rPr>
        <w:t xml:space="preserve"> </w:t>
      </w:r>
      <w:r w:rsidR="0057365D" w:rsidRPr="0057365D">
        <w:rPr>
          <w:lang w:val="en-GB"/>
        </w:rPr>
        <w:t>We did this using the chi</w:t>
      </w:r>
      <w:r w:rsidR="0057365D">
        <w:rPr>
          <w:lang w:val="en-GB"/>
        </w:rPr>
        <w:t>-</w:t>
      </w:r>
      <w:r w:rsidR="0057365D" w:rsidRPr="0057365D">
        <w:rPr>
          <w:lang w:val="en-GB"/>
        </w:rPr>
        <w:t xml:space="preserve">square test of independence and concluded that the </w:t>
      </w:r>
      <w:r w:rsidR="00EF44E1">
        <w:rPr>
          <w:lang w:val="en-GB"/>
        </w:rPr>
        <w:t>Favo</w:t>
      </w:r>
      <w:r w:rsidR="007B5B21">
        <w:rPr>
          <w:lang w:val="en-GB"/>
        </w:rPr>
        <w:t>u</w:t>
      </w:r>
      <w:r w:rsidR="00EF44E1">
        <w:rPr>
          <w:lang w:val="en-GB"/>
        </w:rPr>
        <w:t>rite Study Element</w:t>
      </w:r>
      <w:r w:rsidR="0057365D" w:rsidRPr="0057365D">
        <w:rPr>
          <w:lang w:val="en-GB"/>
        </w:rPr>
        <w:t xml:space="preserve"> variable was not relevant to our predictions, so it was discarded.</w:t>
      </w:r>
      <w:r w:rsidR="007B5B21">
        <w:rPr>
          <w:lang w:val="en-GB"/>
        </w:rPr>
        <w:t xml:space="preserve"> </w:t>
      </w:r>
    </w:p>
    <w:p w14:paraId="488978BB" w14:textId="042AF378" w:rsidR="00524B9E" w:rsidRDefault="00524B9E" w:rsidP="00995F2F">
      <w:pPr>
        <w:spacing w:after="120"/>
        <w:jc w:val="both"/>
        <w:rPr>
          <w:lang w:val="en-GB"/>
        </w:rPr>
      </w:pPr>
    </w:p>
    <w:p w14:paraId="3271A3E4" w14:textId="15110214" w:rsidR="001F0485" w:rsidRDefault="005B2BCF" w:rsidP="00995F2F">
      <w:pPr>
        <w:spacing w:after="120"/>
        <w:jc w:val="both"/>
        <w:rPr>
          <w:lang w:val="en-GB"/>
        </w:rPr>
      </w:pPr>
      <w:r w:rsidRPr="005B2BCF">
        <w:rPr>
          <w:lang w:val="en-GB"/>
        </w:rPr>
        <w:t xml:space="preserve">Having completed the feature selection of the categorical variables, we began selecting the remaining variables (numerical and categorical that had not previously been excluded). We start by transforming all the non-numerical variables into numerical ones by converting them to dummy variables. In addition, as we had some variables with missing values, we used the KNNImputer method to insert values and thus have 100% complete observations. After applying the last two processes (dummy variables and </w:t>
      </w:r>
      <w:r w:rsidR="009F1C35">
        <w:rPr>
          <w:lang w:val="en-GB"/>
        </w:rPr>
        <w:t>KNN</w:t>
      </w:r>
      <w:r w:rsidRPr="005B2BCF">
        <w:rPr>
          <w:lang w:val="en-GB"/>
        </w:rPr>
        <w:t xml:space="preserve"> imputer) to the training and test sets, we repartitioned the resulting training dataset, using, as before, a train size of 70%, a random state of 15 and also stratifying the target.</w:t>
      </w:r>
    </w:p>
    <w:p w14:paraId="269EFD35" w14:textId="2E908B6E" w:rsidR="00ED51EC" w:rsidRDefault="00471503" w:rsidP="00995F2F">
      <w:pPr>
        <w:spacing w:after="120"/>
        <w:jc w:val="both"/>
        <w:rPr>
          <w:lang w:val="en-GB"/>
        </w:rPr>
      </w:pPr>
      <w:r w:rsidRPr="00471503">
        <w:rPr>
          <w:lang w:val="en-US"/>
        </w:rPr>
        <w:lastRenderedPageBreak/>
        <w:drawing>
          <wp:anchor distT="0" distB="0" distL="114300" distR="114300" simplePos="0" relativeHeight="251671040" behindDoc="0" locked="0" layoutInCell="1" allowOverlap="1" wp14:anchorId="009AE2A1" wp14:editId="49A4B89F">
            <wp:simplePos x="0" y="0"/>
            <wp:positionH relativeFrom="margin">
              <wp:align>center</wp:align>
            </wp:positionH>
            <wp:positionV relativeFrom="paragraph">
              <wp:posOffset>1148995</wp:posOffset>
            </wp:positionV>
            <wp:extent cx="2511654" cy="1840187"/>
            <wp:effectExtent l="0" t="0" r="3175" b="8255"/>
            <wp:wrapTopAndBottom/>
            <wp:docPr id="584367156" name="Picture 1" descr="A graph of different colored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67156" name="Picture 1" descr="A graph of different colored rectangular shapes&#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11654" cy="1840187"/>
                    </a:xfrm>
                    <a:prstGeom prst="rect">
                      <a:avLst/>
                    </a:prstGeom>
                  </pic:spPr>
                </pic:pic>
              </a:graphicData>
            </a:graphic>
            <wp14:sizeRelH relativeFrom="page">
              <wp14:pctWidth>0</wp14:pctWidth>
            </wp14:sizeRelH>
            <wp14:sizeRelV relativeFrom="page">
              <wp14:pctHeight>0</wp14:pctHeight>
            </wp14:sizeRelV>
          </wp:anchor>
        </w:drawing>
      </w:r>
      <w:r w:rsidR="00ED51EC" w:rsidRPr="00ED51EC">
        <w:rPr>
          <w:lang w:val="en-GB"/>
        </w:rPr>
        <w:t>At this point, using a multi-layer perceptron classifier model, we tested the best way to scale our features</w:t>
      </w:r>
      <w:r w:rsidR="00661565">
        <w:rPr>
          <w:lang w:val="en-GB"/>
        </w:rPr>
        <w:t xml:space="preserve"> so that we could continue with the feature selection process</w:t>
      </w:r>
      <w:r w:rsidR="00ED51EC" w:rsidRPr="00ED51EC">
        <w:rPr>
          <w:lang w:val="en-GB"/>
        </w:rPr>
        <w:t>. We tested the scores obtained for the validation sets using 5 different techniques: no scale at all, minmax scaler with default range [0,1], minmax scaler with range [-1,1], standard scaler and robust scaler. After analysing the results, we concluded that the best way to scale our features was minmax with range [-1,1].</w:t>
      </w:r>
      <w:r w:rsidR="00E16474">
        <w:rPr>
          <w:lang w:val="en-GB"/>
        </w:rPr>
        <w:t xml:space="preserve"> </w:t>
      </w:r>
    </w:p>
    <w:p w14:paraId="02925019" w14:textId="40A5AAA6" w:rsidR="00471503" w:rsidRPr="00A502DE" w:rsidRDefault="00471503" w:rsidP="00995F2F">
      <w:pPr>
        <w:spacing w:after="120"/>
        <w:jc w:val="both"/>
        <w:rPr>
          <w:lang w:val="en-US"/>
        </w:rPr>
      </w:pPr>
    </w:p>
    <w:p w14:paraId="02347A35" w14:textId="65E698A9" w:rsidR="00FB4C14" w:rsidRDefault="003F41E4" w:rsidP="00995F2F">
      <w:pPr>
        <w:spacing w:after="120"/>
        <w:jc w:val="both"/>
        <w:rPr>
          <w:lang w:val="en-US"/>
        </w:rPr>
      </w:pPr>
      <w:r w:rsidRPr="00D97B38">
        <w:rPr>
          <w:lang w:val="en-US"/>
        </w:rPr>
        <w:drawing>
          <wp:anchor distT="0" distB="0" distL="114300" distR="114300" simplePos="0" relativeHeight="251672064" behindDoc="0" locked="0" layoutInCell="1" allowOverlap="1" wp14:anchorId="3EF98B20" wp14:editId="308BBC77">
            <wp:simplePos x="0" y="0"/>
            <wp:positionH relativeFrom="margin">
              <wp:posOffset>356665</wp:posOffset>
            </wp:positionH>
            <wp:positionV relativeFrom="paragraph">
              <wp:posOffset>1367026</wp:posOffset>
            </wp:positionV>
            <wp:extent cx="5234305" cy="2269490"/>
            <wp:effectExtent l="0" t="0" r="4445" b="0"/>
            <wp:wrapTopAndBottom/>
            <wp:docPr id="2099971422" name="Picture 1" descr="A table of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971422" name="Picture 1" descr="A table of numbers and 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34305" cy="2269490"/>
                    </a:xfrm>
                    <a:prstGeom prst="rect">
                      <a:avLst/>
                    </a:prstGeom>
                  </pic:spPr>
                </pic:pic>
              </a:graphicData>
            </a:graphic>
            <wp14:sizeRelH relativeFrom="page">
              <wp14:pctWidth>0</wp14:pctWidth>
            </wp14:sizeRelH>
            <wp14:sizeRelV relativeFrom="page">
              <wp14:pctHeight>0</wp14:pctHeight>
            </wp14:sizeRelV>
          </wp:anchor>
        </w:drawing>
      </w:r>
      <w:r w:rsidR="00FB4C14" w:rsidRPr="00FB4C14">
        <w:rPr>
          <w:lang w:val="en-US"/>
        </w:rPr>
        <w:t>With this information, w</w:t>
      </w:r>
      <w:r w:rsidR="00FB4C14">
        <w:rPr>
          <w:lang w:val="en-US"/>
        </w:rPr>
        <w:t>e scaled our variables in analysis</w:t>
      </w:r>
      <w:r w:rsidR="007D3BBE">
        <w:rPr>
          <w:lang w:val="en-US"/>
        </w:rPr>
        <w:t xml:space="preserve"> and continued the process. We tested their univariance, concluding that </w:t>
      </w:r>
      <w:r w:rsidR="00F9418C">
        <w:rPr>
          <w:lang w:val="en-US"/>
        </w:rPr>
        <w:t>none was univariate</w:t>
      </w:r>
      <w:r w:rsidR="006B38C5">
        <w:rPr>
          <w:lang w:val="en-US"/>
        </w:rPr>
        <w:t xml:space="preserve">, and after that we tested the correlation between all the variables (independent and target), concluding that the pairs </w:t>
      </w:r>
      <w:r w:rsidR="006B38C5" w:rsidRPr="006B38C5">
        <w:rPr>
          <w:lang w:val="en-US"/>
        </w:rPr>
        <w:t xml:space="preserve">Sorcery School - Magi Academy, Financial Background - Sorcery school </w:t>
      </w:r>
      <w:r w:rsidR="006B38C5">
        <w:rPr>
          <w:lang w:val="en-US"/>
        </w:rPr>
        <w:t>and</w:t>
      </w:r>
      <w:r w:rsidR="006B38C5" w:rsidRPr="006B38C5">
        <w:rPr>
          <w:lang w:val="en-US"/>
        </w:rPr>
        <w:t xml:space="preserve"> </w:t>
      </w:r>
      <w:r w:rsidR="006B38C5">
        <w:rPr>
          <w:lang w:val="en-US"/>
        </w:rPr>
        <w:t>F</w:t>
      </w:r>
      <w:r w:rsidR="006B38C5" w:rsidRPr="006B38C5">
        <w:rPr>
          <w:lang w:val="en-US"/>
        </w:rPr>
        <w:t xml:space="preserve">inancial </w:t>
      </w:r>
      <w:r w:rsidR="00317968">
        <w:rPr>
          <w:lang w:val="en-US"/>
        </w:rPr>
        <w:t>B</w:t>
      </w:r>
      <w:r w:rsidR="006B38C5" w:rsidRPr="006B38C5">
        <w:rPr>
          <w:lang w:val="en-US"/>
        </w:rPr>
        <w:t xml:space="preserve">ackground - </w:t>
      </w:r>
      <w:r w:rsidR="00317968">
        <w:rPr>
          <w:lang w:val="en-US"/>
        </w:rPr>
        <w:t>M</w:t>
      </w:r>
      <w:r w:rsidR="006B38C5" w:rsidRPr="006B38C5">
        <w:rPr>
          <w:lang w:val="en-US"/>
        </w:rPr>
        <w:t xml:space="preserve">agi </w:t>
      </w:r>
      <w:r w:rsidR="00317968">
        <w:rPr>
          <w:lang w:val="en-US"/>
        </w:rPr>
        <w:t>A</w:t>
      </w:r>
      <w:r w:rsidR="006B38C5" w:rsidRPr="006B38C5">
        <w:rPr>
          <w:lang w:val="en-US"/>
        </w:rPr>
        <w:t>cademy</w:t>
      </w:r>
      <w:r w:rsidR="00317968">
        <w:rPr>
          <w:lang w:val="en-US"/>
        </w:rPr>
        <w:t xml:space="preserve"> had significant correlation. </w:t>
      </w:r>
      <w:r w:rsidR="00B561D8">
        <w:rPr>
          <w:lang w:val="en-US"/>
        </w:rPr>
        <w:t>In the same way we verified that the variable Male had considerable correlation with the target variable.</w:t>
      </w:r>
      <w:r w:rsidR="00634B40">
        <w:rPr>
          <w:lang w:val="en-US"/>
        </w:rPr>
        <w:t xml:space="preserve"> </w:t>
      </w:r>
    </w:p>
    <w:p w14:paraId="14B49B1D" w14:textId="1F1AE597" w:rsidR="00D97B38" w:rsidRDefault="00D97B38" w:rsidP="00995F2F">
      <w:pPr>
        <w:spacing w:after="120"/>
        <w:jc w:val="both"/>
        <w:rPr>
          <w:lang w:val="en-US"/>
        </w:rPr>
      </w:pPr>
    </w:p>
    <w:p w14:paraId="46359421" w14:textId="400E97D2" w:rsidR="00836396" w:rsidRDefault="00836396" w:rsidP="00995F2F">
      <w:pPr>
        <w:spacing w:after="120"/>
        <w:jc w:val="both"/>
        <w:rPr>
          <w:lang w:val="en-US"/>
        </w:rPr>
      </w:pPr>
      <w:r>
        <w:rPr>
          <w:lang w:val="en-US"/>
        </w:rPr>
        <w:t>To finish this phase, we used 3 different methods to evaluate the importance of our features</w:t>
      </w:r>
      <w:r w:rsidR="00CE7B3F">
        <w:rPr>
          <w:lang w:val="en-US"/>
        </w:rPr>
        <w:t xml:space="preserve">: Recursive Feature Elimination on a </w:t>
      </w:r>
      <w:r w:rsidR="00045E42">
        <w:rPr>
          <w:lang w:val="en-US"/>
        </w:rPr>
        <w:t>Logistic Regression model, Lasso Regression</w:t>
      </w:r>
      <w:r w:rsidR="006A79AC">
        <w:rPr>
          <w:lang w:val="en-US"/>
        </w:rPr>
        <w:t xml:space="preserve"> and the Gini and Entropy concepts in a Decision Tree Classifier.</w:t>
      </w:r>
      <w:r w:rsidR="00A80FEB">
        <w:rPr>
          <w:lang w:val="en-US"/>
        </w:rPr>
        <w:t xml:space="preserve"> Analysing the results of </w:t>
      </w:r>
      <w:r w:rsidR="00013EEB">
        <w:rPr>
          <w:lang w:val="en-US"/>
        </w:rPr>
        <w:t xml:space="preserve">RFE, we concluded that using 9 variables would </w:t>
      </w:r>
      <w:r w:rsidR="00EE1CC8">
        <w:rPr>
          <w:lang w:val="en-US"/>
        </w:rPr>
        <w:t xml:space="preserve">give the best performance, and so the only variable excluded would be </w:t>
      </w:r>
      <w:r w:rsidR="0084649C">
        <w:rPr>
          <w:lang w:val="en-US"/>
        </w:rPr>
        <w:t>Mystic Academy. Then, and acco</w:t>
      </w:r>
      <w:r w:rsidR="00EE2590">
        <w:rPr>
          <w:lang w:val="en-US"/>
        </w:rPr>
        <w:t xml:space="preserve">rding to the next method, Lasso, </w:t>
      </w:r>
      <w:r w:rsidR="00EE2590" w:rsidRPr="00EE2590">
        <w:rPr>
          <w:lang w:val="en-US"/>
        </w:rPr>
        <w:t>all variables seem</w:t>
      </w:r>
      <w:r w:rsidR="00EE2590">
        <w:rPr>
          <w:lang w:val="en-US"/>
        </w:rPr>
        <w:t>ed</w:t>
      </w:r>
      <w:r w:rsidR="00EE2590" w:rsidRPr="00EE2590">
        <w:rPr>
          <w:lang w:val="en-US"/>
        </w:rPr>
        <w:t xml:space="preserve"> good predictors except Student Family. Eldertree Enclave, Financial Background and Mystic Academy are doubtful</w:t>
      </w:r>
      <w:r w:rsidR="00874DC3">
        <w:rPr>
          <w:lang w:val="en-US"/>
        </w:rPr>
        <w:t xml:space="preserve"> variables. </w:t>
      </w:r>
      <w:r w:rsidR="00CB1CFA">
        <w:rPr>
          <w:lang w:val="en-US"/>
        </w:rPr>
        <w:t>Lastly, a</w:t>
      </w:r>
      <w:r w:rsidR="00CB1CFA" w:rsidRPr="00CB1CFA">
        <w:rPr>
          <w:lang w:val="en-US"/>
        </w:rPr>
        <w:t>ccording to the decision tree</w:t>
      </w:r>
      <w:r w:rsidR="00CB1CFA">
        <w:rPr>
          <w:lang w:val="en-US"/>
        </w:rPr>
        <w:t xml:space="preserve"> (with gini and entropy criterion)</w:t>
      </w:r>
      <w:r w:rsidR="00CB1CFA" w:rsidRPr="00CB1CFA">
        <w:rPr>
          <w:lang w:val="en-US"/>
        </w:rPr>
        <w:t xml:space="preserve"> all variables seem</w:t>
      </w:r>
      <w:r w:rsidR="00E8138D">
        <w:rPr>
          <w:lang w:val="en-US"/>
        </w:rPr>
        <w:t>ed</w:t>
      </w:r>
      <w:r w:rsidR="00CB1CFA" w:rsidRPr="00CB1CFA">
        <w:rPr>
          <w:lang w:val="en-US"/>
        </w:rPr>
        <w:t xml:space="preserve"> good estimator</w:t>
      </w:r>
      <w:r w:rsidR="00E8138D">
        <w:rPr>
          <w:lang w:val="en-US"/>
        </w:rPr>
        <w:t xml:space="preserve">s, </w:t>
      </w:r>
      <w:r w:rsidR="00CB1CFA" w:rsidRPr="00CB1CFA">
        <w:rPr>
          <w:lang w:val="en-US"/>
        </w:rPr>
        <w:t>although Students Family, Mystic Academy, Eldertree Enclave and Magi Academy are the weaker ones</w:t>
      </w:r>
      <w:r w:rsidR="000A039B">
        <w:rPr>
          <w:lang w:val="en-US"/>
        </w:rPr>
        <w:t xml:space="preserve"> </w:t>
      </w:r>
      <w:r w:rsidR="000A039B">
        <w:rPr>
          <w:lang w:val="en-US"/>
        </w:rPr>
        <w:lastRenderedPageBreak/>
        <w:t xml:space="preserve">(and can eventually be excluded). Having all this analysis in mind, and after combining the results from </w:t>
      </w:r>
      <w:r w:rsidR="001A6681">
        <w:rPr>
          <w:lang w:val="en-US"/>
        </w:rPr>
        <w:t>the 4 methods we utilized (Spearman Correlation,</w:t>
      </w:r>
      <w:r w:rsidR="00E13BC6">
        <w:rPr>
          <w:lang w:val="en-US"/>
        </w:rPr>
        <w:t xml:space="preserve"> RFE on</w:t>
      </w:r>
      <w:r w:rsidR="001A6681">
        <w:rPr>
          <w:lang w:val="en-US"/>
        </w:rPr>
        <w:t xml:space="preserve"> Logistic Regression, Lasso Regression</w:t>
      </w:r>
      <w:r w:rsidR="00E13BC6">
        <w:rPr>
          <w:lang w:val="en-US"/>
        </w:rPr>
        <w:t xml:space="preserve"> and Decision Tree Classifier with entropy and gini criteria), our final decision was to drop the variables Student Family and Mystic Academy, as this two were</w:t>
      </w:r>
      <w:r w:rsidR="00DD7D12">
        <w:rPr>
          <w:lang w:val="en-US"/>
        </w:rPr>
        <w:t xml:space="preserve"> conse</w:t>
      </w:r>
      <w:r w:rsidR="0058141A">
        <w:rPr>
          <w:lang w:val="en-US"/>
        </w:rPr>
        <w:t>n</w:t>
      </w:r>
      <w:r w:rsidR="00DD7D12">
        <w:rPr>
          <w:lang w:val="en-US"/>
        </w:rPr>
        <w:t xml:space="preserve">sually classified as </w:t>
      </w:r>
      <w:r w:rsidR="0058141A">
        <w:rPr>
          <w:lang w:val="en-US"/>
        </w:rPr>
        <w:t xml:space="preserve">not very relevant for </w:t>
      </w:r>
      <w:r w:rsidR="009E37B1" w:rsidRPr="009E37B1">
        <w:rPr>
          <w:lang w:val="en-US"/>
        </w:rPr>
        <w:drawing>
          <wp:anchor distT="0" distB="0" distL="114300" distR="114300" simplePos="0" relativeHeight="251673088" behindDoc="0" locked="0" layoutInCell="1" allowOverlap="1" wp14:anchorId="45114894" wp14:editId="373C9613">
            <wp:simplePos x="0" y="0"/>
            <wp:positionH relativeFrom="margin">
              <wp:align>center</wp:align>
            </wp:positionH>
            <wp:positionV relativeFrom="paragraph">
              <wp:posOffset>1051926</wp:posOffset>
            </wp:positionV>
            <wp:extent cx="5238115" cy="1955165"/>
            <wp:effectExtent l="0" t="0" r="635" b="6985"/>
            <wp:wrapTopAndBottom/>
            <wp:docPr id="181891473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14737" name="Picture 1" descr="A white background with black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238115" cy="1955165"/>
                    </a:xfrm>
                    <a:prstGeom prst="rect">
                      <a:avLst/>
                    </a:prstGeom>
                  </pic:spPr>
                </pic:pic>
              </a:graphicData>
            </a:graphic>
            <wp14:sizeRelH relativeFrom="page">
              <wp14:pctWidth>0</wp14:pctWidth>
            </wp14:sizeRelH>
            <wp14:sizeRelV relativeFrom="page">
              <wp14:pctHeight>0</wp14:pctHeight>
            </wp14:sizeRelV>
          </wp:anchor>
        </w:drawing>
      </w:r>
      <w:r w:rsidR="0058141A">
        <w:rPr>
          <w:lang w:val="en-US"/>
        </w:rPr>
        <w:t>our predictions.</w:t>
      </w:r>
    </w:p>
    <w:p w14:paraId="5CB2EBDD" w14:textId="150370E4" w:rsidR="009E37B1" w:rsidRDefault="009E37B1" w:rsidP="00995F2F">
      <w:pPr>
        <w:spacing w:after="120"/>
        <w:jc w:val="both"/>
        <w:rPr>
          <w:lang w:val="en-US"/>
        </w:rPr>
      </w:pPr>
    </w:p>
    <w:p w14:paraId="62E16898" w14:textId="5D3B87D6" w:rsidR="00A256B2" w:rsidRPr="003D4C2F" w:rsidRDefault="00856446" w:rsidP="00995F2F">
      <w:pPr>
        <w:spacing w:after="120"/>
        <w:jc w:val="both"/>
        <w:rPr>
          <w:sz w:val="26"/>
          <w:szCs w:val="26"/>
          <w:lang w:val="en-US"/>
        </w:rPr>
      </w:pPr>
      <w:r w:rsidRPr="003D4C2F">
        <w:rPr>
          <w:sz w:val="26"/>
          <w:szCs w:val="26"/>
          <w:lang w:val="en-US"/>
        </w:rPr>
        <w:t>Algorithms:</w:t>
      </w:r>
    </w:p>
    <w:p w14:paraId="1C4BD4E0" w14:textId="77777777" w:rsidR="00942C4F" w:rsidRDefault="00FE78E0" w:rsidP="00995F2F">
      <w:pPr>
        <w:spacing w:after="120"/>
        <w:jc w:val="both"/>
        <w:rPr>
          <w:lang w:val="en-US"/>
        </w:rPr>
      </w:pPr>
      <w:r w:rsidRPr="00FE78E0">
        <w:rPr>
          <w:lang w:val="en-US"/>
        </w:rPr>
        <w:t>After the feature selection phase, we went on to implement various classification algorithms in order to find the most suitable model.</w:t>
      </w:r>
      <w:r w:rsidR="00C545F6">
        <w:rPr>
          <w:lang w:val="en-US"/>
        </w:rPr>
        <w:t xml:space="preserve"> </w:t>
      </w:r>
      <w:r w:rsidR="00ED6F15" w:rsidRPr="00ED6F15">
        <w:rPr>
          <w:lang w:val="en-US"/>
        </w:rPr>
        <w:t xml:space="preserve">Before we started developing our models, we checked whether the dataset was balanced or not, </w:t>
      </w:r>
      <w:r w:rsidR="00ED6F15" w:rsidRPr="00ED6F15">
        <w:rPr>
          <w:lang w:val="en-US"/>
        </w:rPr>
        <w:t>to</w:t>
      </w:r>
      <w:r w:rsidR="00ED6F15" w:rsidRPr="00ED6F15">
        <w:rPr>
          <w:lang w:val="en-US"/>
        </w:rPr>
        <w:t xml:space="preserve"> understand which metrics were most important when evaluating them. It was found that it was not, with 65% of applications not accepted and 35% of applications accepted.</w:t>
      </w:r>
      <w:r w:rsidRPr="00FE78E0">
        <w:rPr>
          <w:lang w:val="en-US"/>
        </w:rPr>
        <w:t xml:space="preserve"> </w:t>
      </w:r>
    </w:p>
    <w:p w14:paraId="05C41809" w14:textId="0FBEA315" w:rsidR="00856446" w:rsidRDefault="00942C4F" w:rsidP="00995F2F">
      <w:pPr>
        <w:spacing w:after="120"/>
        <w:jc w:val="both"/>
        <w:rPr>
          <w:lang w:val="en-US"/>
        </w:rPr>
      </w:pPr>
      <w:r>
        <w:rPr>
          <w:lang w:val="en-US"/>
        </w:rPr>
        <w:t>At this stage, the</w:t>
      </w:r>
      <w:r w:rsidR="00FE78E0" w:rsidRPr="00FE78E0">
        <w:rPr>
          <w:lang w:val="en-US"/>
        </w:rPr>
        <w:t xml:space="preserve"> following models were worked on:</w:t>
      </w:r>
      <w:r w:rsidR="00212D31">
        <w:rPr>
          <w:lang w:val="en-US"/>
        </w:rPr>
        <w:t xml:space="preserve"> Logistic Regression, KNN Classifier, Gaussian Naïve Bayes, Decision Tree, Bagging Classifier with either </w:t>
      </w:r>
      <w:r w:rsidR="00B55DF5">
        <w:rPr>
          <w:lang w:val="en-US"/>
        </w:rPr>
        <w:t>Decision Tree or KNN as base estimator, Random Forest Classifier</w:t>
      </w:r>
      <w:r w:rsidR="003427FB">
        <w:rPr>
          <w:lang w:val="en-US"/>
        </w:rPr>
        <w:t>, Stacking Classifier (tested with different combinations of algorithms), AdaBoost Classifier, Gradient Boost Classifier and MLP</w:t>
      </w:r>
      <w:r w:rsidR="00344CB3">
        <w:rPr>
          <w:lang w:val="en-US"/>
        </w:rPr>
        <w:t xml:space="preserve"> Classifier.</w:t>
      </w:r>
      <w:r w:rsidR="002E0E8D">
        <w:rPr>
          <w:lang w:val="en-US"/>
        </w:rPr>
        <w:t xml:space="preserve"> </w:t>
      </w:r>
      <w:r w:rsidR="002E0E8D" w:rsidRPr="002E0E8D">
        <w:rPr>
          <w:lang w:val="en-US"/>
        </w:rPr>
        <w:t>For each algorithm mentioned above, its parameters were optimized through a grid search using some predefined hyperparameters.</w:t>
      </w:r>
      <w:r w:rsidR="00783BCC">
        <w:rPr>
          <w:lang w:val="en-US"/>
        </w:rPr>
        <w:t xml:space="preserve"> </w:t>
      </w:r>
      <w:r w:rsidR="00783BCC" w:rsidRPr="00783BCC">
        <w:rPr>
          <w:lang w:val="en-US"/>
        </w:rPr>
        <w:t xml:space="preserve">A scoring function was also used to help identify which combination of these hyperparameters generated the best results. It was this process that allowed us to </w:t>
      </w:r>
      <w:r w:rsidR="00783BCC">
        <w:rPr>
          <w:lang w:val="en-US"/>
        </w:rPr>
        <w:t>tune</w:t>
      </w:r>
      <w:r w:rsidR="00783BCC" w:rsidRPr="00783BCC">
        <w:rPr>
          <w:lang w:val="en-US"/>
        </w:rPr>
        <w:t xml:space="preserve"> each algorithm and maximize its predictive </w:t>
      </w:r>
      <w:r w:rsidR="00783BCC">
        <w:rPr>
          <w:lang w:val="en-US"/>
        </w:rPr>
        <w:t>ability</w:t>
      </w:r>
      <w:r w:rsidR="00783BCC" w:rsidRPr="00783BCC">
        <w:rPr>
          <w:lang w:val="en-US"/>
        </w:rPr>
        <w:t>.</w:t>
      </w:r>
    </w:p>
    <w:p w14:paraId="28E7410D" w14:textId="2FB5838E" w:rsidR="00A76903" w:rsidRDefault="00A76903" w:rsidP="00995F2F">
      <w:pPr>
        <w:spacing w:after="120"/>
        <w:jc w:val="both"/>
        <w:rPr>
          <w:lang w:val="en-US"/>
        </w:rPr>
      </w:pPr>
      <w:r w:rsidRPr="00A76903">
        <w:rPr>
          <w:lang w:val="en-US"/>
        </w:rPr>
        <w:t xml:space="preserve">After training each model, the results were checked for each </w:t>
      </w:r>
      <w:r w:rsidR="001705C9">
        <w:rPr>
          <w:lang w:val="en-US"/>
        </w:rPr>
        <w:t>one</w:t>
      </w:r>
      <w:r w:rsidRPr="00A76903">
        <w:rPr>
          <w:lang w:val="en-US"/>
        </w:rPr>
        <w:t xml:space="preserve"> using the classification report and the confusion matrix. The classification report allowed us to evaluate some metrics such as precision, recall and F1 score and thus understand the performance of the model under evaluation. The confusion matrix, in turn, showed us the count of true positives, true negatives, false positives and false negatives, contributing to a better interpretation of the results obtained.</w:t>
      </w:r>
    </w:p>
    <w:p w14:paraId="1C9FBC0A" w14:textId="027542BF" w:rsidR="005958F2" w:rsidRDefault="005958F2" w:rsidP="00995F2F">
      <w:pPr>
        <w:spacing w:after="120"/>
        <w:jc w:val="both"/>
        <w:rPr>
          <w:lang w:val="en-US"/>
        </w:rPr>
      </w:pPr>
      <w:r w:rsidRPr="005958F2">
        <w:rPr>
          <w:lang w:val="en-US"/>
        </w:rPr>
        <w:t xml:space="preserve">This repetitive process allowed us to compare the strengths and weaknesses of each algorithm and thus ensure that we chose the model which, given the proposed objective, would have both </w:t>
      </w:r>
      <w:r>
        <w:rPr>
          <w:lang w:val="en-US"/>
        </w:rPr>
        <w:t>strong</w:t>
      </w:r>
      <w:r w:rsidRPr="005958F2">
        <w:rPr>
          <w:lang w:val="en-US"/>
        </w:rPr>
        <w:t xml:space="preserve"> performance and considerable interpretability</w:t>
      </w:r>
      <w:r>
        <w:rPr>
          <w:lang w:val="en-US"/>
        </w:rPr>
        <w:t>.</w:t>
      </w:r>
      <w:r w:rsidR="00FF35AA">
        <w:rPr>
          <w:lang w:val="en-US"/>
        </w:rPr>
        <w:t xml:space="preserve"> </w:t>
      </w:r>
    </w:p>
    <w:p w14:paraId="0B2DDB02" w14:textId="72F15B47" w:rsidR="00DC23EA" w:rsidRDefault="00DC23EA" w:rsidP="00995F2F">
      <w:pPr>
        <w:spacing w:after="120"/>
        <w:jc w:val="both"/>
        <w:rPr>
          <w:lang w:val="en-US"/>
        </w:rPr>
      </w:pPr>
      <w:r w:rsidRPr="00DC23EA">
        <w:rPr>
          <w:lang w:val="en-US"/>
        </w:rPr>
        <w:t>Finally, and although the results obtained by each algorithm will be explained later in another section of this report, it should be noted that the final choice of model fell on the AdaBoost Classifier, with the following parameters:</w:t>
      </w:r>
      <w:r>
        <w:rPr>
          <w:lang w:val="en-US"/>
        </w:rPr>
        <w:t xml:space="preserve"> </w:t>
      </w:r>
      <w:r w:rsidR="00C82BB2">
        <w:rPr>
          <w:lang w:val="en-US"/>
        </w:rPr>
        <w:t>boosting algorithm: SAMME; base estimator:</w:t>
      </w:r>
      <w:r w:rsidR="00BE6682">
        <w:rPr>
          <w:lang w:val="en-US"/>
        </w:rPr>
        <w:t xml:space="preserve"> Logistic Regression, learning rate</w:t>
      </w:r>
      <w:r w:rsidR="000277C8">
        <w:rPr>
          <w:lang w:val="en-US"/>
        </w:rPr>
        <w:t xml:space="preserve"> </w:t>
      </w:r>
      <w:r w:rsidR="00BE6682">
        <w:rPr>
          <w:lang w:val="en-US"/>
        </w:rPr>
        <w:t>=</w:t>
      </w:r>
      <w:r w:rsidR="000277C8">
        <w:rPr>
          <w:lang w:val="en-US"/>
        </w:rPr>
        <w:t xml:space="preserve"> </w:t>
      </w:r>
      <w:r w:rsidR="00BE6682">
        <w:rPr>
          <w:lang w:val="en-US"/>
        </w:rPr>
        <w:t>0.1</w:t>
      </w:r>
      <w:r w:rsidR="000277C8">
        <w:rPr>
          <w:lang w:val="en-US"/>
        </w:rPr>
        <w:t xml:space="preserve"> and number of estimators = 100.</w:t>
      </w:r>
    </w:p>
    <w:p w14:paraId="29ECC053" w14:textId="735B2CA1" w:rsidR="00940100" w:rsidRPr="00227627" w:rsidRDefault="00B5607B" w:rsidP="00995F2F">
      <w:pPr>
        <w:pStyle w:val="Heading1"/>
      </w:pPr>
      <w:bookmarkStart w:id="36" w:name="_Toc195238892"/>
      <w:bookmarkStart w:id="37" w:name="_Toc410990274"/>
      <w:bookmarkStart w:id="38" w:name="_Toc410990286"/>
      <w:bookmarkStart w:id="39" w:name="_Toc412186399"/>
      <w:bookmarkStart w:id="40" w:name="_Toc412186504"/>
      <w:bookmarkStart w:id="41" w:name="_Toc412186529"/>
      <w:bookmarkStart w:id="42" w:name="_Toc412186600"/>
      <w:bookmarkStart w:id="43" w:name="_Toc412186630"/>
      <w:bookmarkStart w:id="44" w:name="_Toc103170880"/>
      <w:r w:rsidRPr="00227627">
        <w:lastRenderedPageBreak/>
        <w:t>R</w:t>
      </w:r>
      <w:r w:rsidR="00092848" w:rsidRPr="00227627">
        <w:t>esults</w:t>
      </w:r>
      <w:bookmarkEnd w:id="36"/>
      <w:bookmarkEnd w:id="37"/>
      <w:bookmarkEnd w:id="38"/>
      <w:bookmarkEnd w:id="39"/>
      <w:bookmarkEnd w:id="40"/>
      <w:bookmarkEnd w:id="41"/>
      <w:bookmarkEnd w:id="42"/>
      <w:bookmarkEnd w:id="43"/>
      <w:bookmarkEnd w:id="44"/>
    </w:p>
    <w:p w14:paraId="30469713" w14:textId="6F8880C8" w:rsidR="003C0254" w:rsidRDefault="003C0254" w:rsidP="00995F2F">
      <w:pPr>
        <w:spacing w:after="120"/>
        <w:jc w:val="both"/>
        <w:rPr>
          <w:lang w:val="en-GB"/>
        </w:rPr>
      </w:pPr>
      <w:r w:rsidRPr="003C0254">
        <w:rPr>
          <w:lang w:val="en-GB"/>
        </w:rPr>
        <w:t xml:space="preserve">The </w:t>
      </w:r>
      <w:r w:rsidRPr="003C0254">
        <w:rPr>
          <w:b/>
          <w:bCs/>
          <w:lang w:val="en-GB"/>
        </w:rPr>
        <w:t>Result</w:t>
      </w:r>
      <w:r>
        <w:rPr>
          <w:b/>
          <w:bCs/>
          <w:lang w:val="en-GB"/>
        </w:rPr>
        <w:t>s</w:t>
      </w:r>
      <w:r w:rsidRPr="003C0254">
        <w:rPr>
          <w:lang w:val="en-GB"/>
        </w:rPr>
        <w:t xml:space="preserve"> section organizes the findings [4]. This section is the meat of a report, the most important part of a study. All other sections serve subordinate roles, either preparing the reader for the </w:t>
      </w:r>
      <w:r w:rsidRPr="003C0254">
        <w:rPr>
          <w:b/>
          <w:bCs/>
          <w:lang w:val="en-GB"/>
        </w:rPr>
        <w:t>Results</w:t>
      </w:r>
      <w:r w:rsidRPr="003C0254">
        <w:rPr>
          <w:lang w:val="en-GB"/>
        </w:rPr>
        <w:t xml:space="preserve"> or providing supplemental information to augment the findings. </w:t>
      </w:r>
      <w:r w:rsidRPr="003C0254">
        <w:rPr>
          <w:b/>
          <w:bCs/>
          <w:lang w:val="en-GB"/>
        </w:rPr>
        <w:t>Results</w:t>
      </w:r>
      <w:r w:rsidRPr="003C0254">
        <w:rPr>
          <w:lang w:val="en-GB"/>
        </w:rPr>
        <w:t xml:space="preserve"> are general statements that present the </w:t>
      </w:r>
      <w:r>
        <w:rPr>
          <w:lang w:val="en-GB"/>
        </w:rPr>
        <w:t>research's key results (data)</w:t>
      </w:r>
      <w:r w:rsidRPr="003C0254">
        <w:rPr>
          <w:lang w:val="en-GB"/>
        </w:rPr>
        <w:t xml:space="preserve"> without interpreting their meaning. The author should not include the raw data</w:t>
      </w:r>
      <w:r>
        <w:rPr>
          <w:lang w:val="en-GB"/>
        </w:rPr>
        <w:t xml:space="preserve"> but</w:t>
      </w:r>
      <w:r w:rsidRPr="003C0254">
        <w:rPr>
          <w:lang w:val="en-GB"/>
        </w:rPr>
        <w:t xml:space="preserve"> present them as text, illustrations, and tables. All these three forms may be used, but the same data should not be repeated in more than one form. The results of statistical analyses should also be stated in this section [4]. </w:t>
      </w:r>
      <w:r>
        <w:rPr>
          <w:lang w:val="en-GB"/>
        </w:rPr>
        <w:t xml:space="preserve">Consider the following </w:t>
      </w:r>
      <w:r w:rsidRPr="003C0254">
        <w:rPr>
          <w:lang w:val="en-GB"/>
        </w:rPr>
        <w:t xml:space="preserve">guidelines </w:t>
      </w:r>
      <w:r>
        <w:rPr>
          <w:lang w:val="en-GB"/>
        </w:rPr>
        <w:t>when</w:t>
      </w:r>
      <w:r w:rsidRPr="003C0254">
        <w:rPr>
          <w:lang w:val="en-GB"/>
        </w:rPr>
        <w:t xml:space="preserve"> writing the </w:t>
      </w:r>
      <w:r w:rsidRPr="003C0254">
        <w:rPr>
          <w:b/>
          <w:bCs/>
          <w:lang w:val="en-GB"/>
        </w:rPr>
        <w:t>Results</w:t>
      </w:r>
      <w:r w:rsidRPr="003C0254">
        <w:rPr>
          <w:lang w:val="en-GB"/>
        </w:rPr>
        <w:t xml:space="preserve"> section [4]: </w:t>
      </w:r>
    </w:p>
    <w:p w14:paraId="0163935B" w14:textId="45C5BCC7" w:rsidR="003C0254" w:rsidRPr="003C0254" w:rsidRDefault="003C0254" w:rsidP="00995F2F">
      <w:pPr>
        <w:pStyle w:val="Listanumerada1"/>
        <w:numPr>
          <w:ilvl w:val="0"/>
          <w:numId w:val="7"/>
        </w:numPr>
        <w:spacing w:after="120"/>
      </w:pPr>
      <w:r w:rsidRPr="003C0254">
        <w:rPr>
          <w:lang w:val="en-GB"/>
        </w:rPr>
        <w:t xml:space="preserve">It is not necessary to include all the collected data during the research. This isn’t a diary. </w:t>
      </w:r>
      <w:r>
        <w:rPr>
          <w:lang w:val="en-GB"/>
        </w:rPr>
        <w:t>Instead, s</w:t>
      </w:r>
      <w:r w:rsidRPr="003C0254">
        <w:rPr>
          <w:lang w:val="en-GB"/>
        </w:rPr>
        <w:t>elect and emphasize only important and relevant data that will answer the question or solve the problem raised in the Introduction section.</w:t>
      </w:r>
    </w:p>
    <w:p w14:paraId="261B647E" w14:textId="77777777" w:rsidR="003C0254" w:rsidRPr="003C0254" w:rsidRDefault="003C0254" w:rsidP="00995F2F">
      <w:pPr>
        <w:pStyle w:val="Listanumerada1"/>
        <w:spacing w:after="120"/>
      </w:pPr>
      <w:r w:rsidRPr="003C0254">
        <w:rPr>
          <w:lang w:val="en-GB"/>
        </w:rPr>
        <w:t>Do not include information properly belonging to other sections of the paper such as Materials and Methods, or Discussions (if Results and Discussions are separated).</w:t>
      </w:r>
    </w:p>
    <w:p w14:paraId="22E75F0A" w14:textId="77777777" w:rsidR="003C0254" w:rsidRPr="003C0254" w:rsidRDefault="003C0254" w:rsidP="00995F2F">
      <w:pPr>
        <w:pStyle w:val="Listanumerada1"/>
        <w:spacing w:after="120"/>
      </w:pPr>
      <w:r w:rsidRPr="003C0254">
        <w:rPr>
          <w:lang w:val="en-GB"/>
        </w:rPr>
        <w:t xml:space="preserve">Prevent repeating the legends for figures or the titles of tables in the text. </w:t>
      </w:r>
    </w:p>
    <w:p w14:paraId="383DD2B0" w14:textId="37DBE8CD" w:rsidR="003C0254" w:rsidRPr="003C0254" w:rsidRDefault="003C0254" w:rsidP="00995F2F">
      <w:pPr>
        <w:pStyle w:val="Listanumerada1"/>
        <w:spacing w:after="120"/>
      </w:pPr>
      <w:r w:rsidRPr="003C0254">
        <w:rPr>
          <w:lang w:val="en-GB"/>
        </w:rPr>
        <w:t>Explain in the text only those illustrations and tables whose significance is not obvious to the reader. Important features that are readily apparent from the illustrations and tables should be</w:t>
      </w:r>
      <w:r>
        <w:rPr>
          <w:lang w:val="en-GB"/>
        </w:rPr>
        <w:t xml:space="preserve"> highlighted </w:t>
      </w:r>
      <w:r w:rsidRPr="003C0254">
        <w:rPr>
          <w:lang w:val="en-GB"/>
        </w:rPr>
        <w:t xml:space="preserve">in the text. </w:t>
      </w:r>
      <w:r>
        <w:rPr>
          <w:lang w:val="en-GB"/>
        </w:rPr>
        <w:t>Do</w:t>
      </w:r>
      <w:r w:rsidRPr="003C0254">
        <w:rPr>
          <w:lang w:val="en-GB"/>
        </w:rPr>
        <w:t xml:space="preserve"> not repeat the data presented in the illustrations and tables. </w:t>
      </w:r>
    </w:p>
    <w:p w14:paraId="01DA8301" w14:textId="1E7E54D0" w:rsidR="003C0254" w:rsidRPr="003C0254" w:rsidRDefault="003C0254" w:rsidP="00995F2F">
      <w:pPr>
        <w:pStyle w:val="Listanumerada1"/>
        <w:spacing w:after="120"/>
      </w:pPr>
      <w:r w:rsidRPr="003C0254">
        <w:rPr>
          <w:lang w:val="en-GB"/>
        </w:rPr>
        <w:t xml:space="preserve">Be sure that the text, illustrations, and tables are consistent with one another. </w:t>
      </w:r>
      <w:r>
        <w:rPr>
          <w:lang w:val="en-GB"/>
        </w:rPr>
        <w:t>In addition, m</w:t>
      </w:r>
      <w:r w:rsidRPr="003C0254">
        <w:rPr>
          <w:lang w:val="en-GB"/>
        </w:rPr>
        <w:t xml:space="preserve">ake sure that all numerical values in every table agree with the figures or data presented. </w:t>
      </w:r>
    </w:p>
    <w:p w14:paraId="4E5E8AB0" w14:textId="77777777" w:rsidR="003C0254" w:rsidRPr="003C0254" w:rsidRDefault="003C0254" w:rsidP="00995F2F">
      <w:pPr>
        <w:pStyle w:val="Listanumerada1"/>
        <w:spacing w:after="120"/>
      </w:pPr>
      <w:r w:rsidRPr="003C0254">
        <w:rPr>
          <w:lang w:val="en-GB"/>
        </w:rPr>
        <w:t xml:space="preserve">Analyze your data by statistical methods, if appropriate. </w:t>
      </w:r>
    </w:p>
    <w:p w14:paraId="3DDDFB97" w14:textId="41EA89BA" w:rsidR="003C0254" w:rsidRDefault="003C0254" w:rsidP="00995F2F">
      <w:pPr>
        <w:pStyle w:val="Listanumerada1"/>
        <w:numPr>
          <w:ilvl w:val="0"/>
          <w:numId w:val="0"/>
        </w:numPr>
        <w:spacing w:after="120"/>
        <w:ind w:left="927"/>
        <w:rPr>
          <w:lang w:val="en-GB"/>
        </w:rPr>
      </w:pPr>
      <w:r w:rsidRPr="003C0254">
        <w:rPr>
          <w:lang w:val="en-GB"/>
        </w:rPr>
        <w:t xml:space="preserve">Be honest. Do not omit data that do not support your hypothesis and conclusion or do not answer the research question. </w:t>
      </w:r>
    </w:p>
    <w:p w14:paraId="54F0CE07" w14:textId="3AFACB7B" w:rsidR="00A6660B" w:rsidRDefault="003C0254" w:rsidP="00995F2F">
      <w:pPr>
        <w:spacing w:after="120" w:line="240" w:lineRule="auto"/>
        <w:jc w:val="both"/>
        <w:rPr>
          <w:lang w:val="en-US"/>
        </w:rPr>
      </w:pPr>
      <w:r w:rsidRPr="003C0254">
        <w:rPr>
          <w:lang w:val="en-US"/>
        </w:rPr>
        <w:t xml:space="preserve">To conclude, the results section of a report has two key features: </w:t>
      </w:r>
      <w:r w:rsidR="00995F2F">
        <w:rPr>
          <w:lang w:val="en-US"/>
        </w:rPr>
        <w:t>an overall description of the study's major findings</w:t>
      </w:r>
      <w:r w:rsidRPr="003C0254">
        <w:rPr>
          <w:lang w:val="en-US"/>
        </w:rPr>
        <w:t>; and the data should be presented clearly and concisely [3].</w:t>
      </w:r>
      <w:r w:rsidR="00A6660B">
        <w:rPr>
          <w:lang w:val="en-US"/>
        </w:rPr>
        <w:br w:type="page"/>
      </w:r>
    </w:p>
    <w:p w14:paraId="351CD52F" w14:textId="2E2B4278" w:rsidR="00A6660B" w:rsidRPr="00227627" w:rsidRDefault="00A6660B" w:rsidP="00995F2F">
      <w:pPr>
        <w:pStyle w:val="Heading1"/>
      </w:pPr>
      <w:r w:rsidRPr="00227627">
        <w:lastRenderedPageBreak/>
        <w:t>discussion</w:t>
      </w:r>
    </w:p>
    <w:p w14:paraId="5A6744AC" w14:textId="04515FCD" w:rsidR="00940100" w:rsidRPr="00227627" w:rsidRDefault="003C0254" w:rsidP="00995F2F">
      <w:pPr>
        <w:spacing w:after="120"/>
        <w:contextualSpacing/>
        <w:jc w:val="both"/>
        <w:rPr>
          <w:lang w:val="en-US"/>
        </w:rPr>
      </w:pPr>
      <w:r w:rsidRPr="003C0254">
        <w:rPr>
          <w:lang w:val="en-GB"/>
        </w:rPr>
        <w:t xml:space="preserve">The Discussion section attaches the findings to other existing scientific papers to form new ideas [4]. The Discussion section of a scientific article reiterates the main findings but in the context of furthering knowledge or impacting on teaching practice, or future research. In other words, the </w:t>
      </w:r>
      <w:r w:rsidRPr="00955D67">
        <w:rPr>
          <w:b/>
          <w:bCs/>
          <w:lang w:val="en-GB"/>
        </w:rPr>
        <w:t>Discussion</w:t>
      </w:r>
      <w:r w:rsidRPr="003C0254">
        <w:rPr>
          <w:lang w:val="en-GB"/>
        </w:rPr>
        <w:t xml:space="preserve"> takes and interprets the findings reported in the Results section, evaluates their significance, and examines the implications. </w:t>
      </w:r>
      <w:r w:rsidR="00955D67">
        <w:rPr>
          <w:lang w:val="en-GB"/>
        </w:rPr>
        <w:t xml:space="preserve">This is probably the most challenging to write among all sections in a research article </w:t>
      </w:r>
      <w:r w:rsidRPr="003C0254">
        <w:rPr>
          <w:lang w:val="en-GB"/>
        </w:rPr>
        <w:t xml:space="preserve">and will demonstrate how well the author understands the results. </w:t>
      </w:r>
      <w:r w:rsidR="00955D67">
        <w:rPr>
          <w:lang w:val="en-GB"/>
        </w:rPr>
        <w:t>Nevertheless,</w:t>
      </w:r>
      <w:r w:rsidRPr="003C0254">
        <w:rPr>
          <w:lang w:val="en-GB"/>
        </w:rPr>
        <w:t xml:space="preserve"> it does not mean that the </w:t>
      </w:r>
      <w:r w:rsidR="00955D67">
        <w:rPr>
          <w:lang w:val="en-GB"/>
        </w:rPr>
        <w:t>D</w:t>
      </w:r>
      <w:r w:rsidRPr="003C0254">
        <w:rPr>
          <w:lang w:val="en-GB"/>
        </w:rPr>
        <w:t xml:space="preserve">iscussion should </w:t>
      </w:r>
      <w:r w:rsidR="00955D67">
        <w:rPr>
          <w:lang w:val="en-GB"/>
        </w:rPr>
        <w:t xml:space="preserve">be long, </w:t>
      </w:r>
      <w:r w:rsidRPr="003C0254">
        <w:rPr>
          <w:lang w:val="en-GB"/>
        </w:rPr>
        <w:t xml:space="preserve">especially if there is little to discuss. </w:t>
      </w:r>
      <w:r w:rsidRPr="00955D67">
        <w:rPr>
          <w:lang w:val="en-GB"/>
        </w:rPr>
        <w:t>[4]</w:t>
      </w:r>
    </w:p>
    <w:p w14:paraId="46C26CFA" w14:textId="6EE7AE20" w:rsidR="00940100" w:rsidRPr="00227627" w:rsidRDefault="004511FA" w:rsidP="00995F2F">
      <w:pPr>
        <w:pStyle w:val="Heading1"/>
      </w:pPr>
      <w:bookmarkStart w:id="45" w:name="_Toc410990275"/>
      <w:bookmarkStart w:id="46" w:name="_Toc410990287"/>
      <w:bookmarkStart w:id="47" w:name="_Toc412186400"/>
      <w:bookmarkStart w:id="48" w:name="_Toc412186505"/>
      <w:bookmarkStart w:id="49" w:name="_Toc412186530"/>
      <w:bookmarkStart w:id="50" w:name="_Toc412186601"/>
      <w:bookmarkStart w:id="51" w:name="_Toc412186631"/>
      <w:bookmarkStart w:id="52" w:name="_Toc103170881"/>
      <w:r w:rsidRPr="00227627">
        <w:lastRenderedPageBreak/>
        <w:t>Conclusion</w:t>
      </w:r>
      <w:bookmarkEnd w:id="45"/>
      <w:bookmarkEnd w:id="46"/>
      <w:bookmarkEnd w:id="47"/>
      <w:bookmarkEnd w:id="48"/>
      <w:bookmarkEnd w:id="49"/>
      <w:bookmarkEnd w:id="50"/>
      <w:bookmarkEnd w:id="51"/>
      <w:bookmarkEnd w:id="52"/>
    </w:p>
    <w:p w14:paraId="01D45696" w14:textId="40D4F864" w:rsidR="00940100" w:rsidRPr="00227627" w:rsidRDefault="00A6660B" w:rsidP="00995F2F">
      <w:pPr>
        <w:spacing w:after="120"/>
        <w:contextualSpacing/>
        <w:jc w:val="both"/>
        <w:rPr>
          <w:lang w:val="en-US"/>
        </w:rPr>
      </w:pPr>
      <w:r w:rsidRPr="00A6660B">
        <w:rPr>
          <w:lang w:val="en-US"/>
        </w:rPr>
        <w:t>The conclusion presents the outcome of the work</w:t>
      </w:r>
      <w:r>
        <w:rPr>
          <w:lang w:val="en-US"/>
        </w:rPr>
        <w:t xml:space="preserve">. In it, you should </w:t>
      </w:r>
      <w:r w:rsidRPr="00A6660B">
        <w:rPr>
          <w:lang w:val="en-US"/>
        </w:rPr>
        <w:t>interpret the findings at a higher level of abstraction</w:t>
      </w:r>
      <w:r>
        <w:rPr>
          <w:lang w:val="en-US"/>
        </w:rPr>
        <w:t xml:space="preserve"> </w:t>
      </w:r>
      <w:r w:rsidRPr="00A6660B">
        <w:rPr>
          <w:lang w:val="en-US"/>
        </w:rPr>
        <w:t xml:space="preserve">than the </w:t>
      </w:r>
      <w:r>
        <w:rPr>
          <w:lang w:val="en-US"/>
        </w:rPr>
        <w:t xml:space="preserve">one you did in the </w:t>
      </w:r>
      <w:r w:rsidRPr="00A6660B">
        <w:rPr>
          <w:b/>
          <w:bCs/>
          <w:i/>
          <w:iCs/>
          <w:lang w:val="en-US"/>
        </w:rPr>
        <w:t>Discussion</w:t>
      </w:r>
      <w:r>
        <w:rPr>
          <w:lang w:val="en-US"/>
        </w:rPr>
        <w:t>. Moreover, it would help if you related</w:t>
      </w:r>
      <w:r w:rsidRPr="00A6660B">
        <w:rPr>
          <w:lang w:val="en-US"/>
        </w:rPr>
        <w:t xml:space="preserve"> these findings to the</w:t>
      </w:r>
      <w:r>
        <w:rPr>
          <w:lang w:val="en-US"/>
        </w:rPr>
        <w:t xml:space="preserve"> </w:t>
      </w:r>
      <w:r w:rsidRPr="00A6660B">
        <w:rPr>
          <w:lang w:val="en-US"/>
        </w:rPr>
        <w:t>motivation stated in the</w:t>
      </w:r>
      <w:r>
        <w:rPr>
          <w:lang w:val="en-US"/>
        </w:rPr>
        <w:t xml:space="preserve"> </w:t>
      </w:r>
      <w:r w:rsidRPr="00A6660B">
        <w:rPr>
          <w:b/>
          <w:bCs/>
          <w:i/>
          <w:iCs/>
          <w:lang w:val="en-US"/>
        </w:rPr>
        <w:t>Introduction</w:t>
      </w:r>
      <w:r>
        <w:rPr>
          <w:lang w:val="en-US"/>
        </w:rPr>
        <w:t xml:space="preserve"> </w:t>
      </w:r>
      <w:r w:rsidRPr="00A6660B">
        <w:rPr>
          <w:lang w:val="en-US"/>
        </w:rPr>
        <w:t xml:space="preserve">[2]. </w:t>
      </w:r>
      <w:r>
        <w:rPr>
          <w:lang w:val="en-US"/>
        </w:rPr>
        <w:t>Finally, t</w:t>
      </w:r>
      <w:r w:rsidRPr="00A6660B">
        <w:rPr>
          <w:lang w:val="en-US"/>
        </w:rPr>
        <w:t xml:space="preserve">his section is </w:t>
      </w:r>
      <w:r>
        <w:rPr>
          <w:lang w:val="en-US"/>
        </w:rPr>
        <w:t>where the author restates the contribution of the research, with a particular emphasis on what it allows others to do; and proposes new research directions to prevent duplication of effort or</w:t>
      </w:r>
      <w:r w:rsidRPr="00A6660B">
        <w:rPr>
          <w:lang w:val="en-US"/>
        </w:rPr>
        <w:t xml:space="preserve"> encourage collaboration[4].</w:t>
      </w:r>
    </w:p>
    <w:p w14:paraId="4A0A7123" w14:textId="77777777" w:rsidR="00940100" w:rsidRPr="00227627" w:rsidRDefault="00940100" w:rsidP="00995F2F">
      <w:pPr>
        <w:spacing w:after="120"/>
        <w:contextualSpacing/>
        <w:rPr>
          <w:lang w:val="en-US"/>
        </w:rPr>
      </w:pPr>
    </w:p>
    <w:p w14:paraId="0DA331D9" w14:textId="77777777" w:rsidR="00940100" w:rsidRPr="00227627" w:rsidRDefault="00940100" w:rsidP="00995F2F">
      <w:pPr>
        <w:spacing w:after="120"/>
        <w:contextualSpacing/>
        <w:rPr>
          <w:lang w:val="en-US"/>
        </w:rPr>
      </w:pPr>
    </w:p>
    <w:p w14:paraId="38137731" w14:textId="77777777" w:rsidR="00940100" w:rsidRPr="00227627" w:rsidRDefault="00940100" w:rsidP="00995F2F">
      <w:pPr>
        <w:spacing w:after="120"/>
        <w:contextualSpacing/>
        <w:rPr>
          <w:lang w:val="en-US"/>
        </w:rPr>
      </w:pPr>
    </w:p>
    <w:p w14:paraId="2CCC6364" w14:textId="77777777" w:rsidR="00940100" w:rsidRPr="00227627" w:rsidRDefault="00940100" w:rsidP="00995F2F">
      <w:pPr>
        <w:spacing w:after="120"/>
        <w:contextualSpacing/>
        <w:rPr>
          <w:lang w:val="en-US"/>
        </w:rPr>
      </w:pPr>
    </w:p>
    <w:p w14:paraId="380DCF31" w14:textId="6B814685" w:rsidR="00940100" w:rsidRDefault="000D6611" w:rsidP="00995F2F">
      <w:pPr>
        <w:pStyle w:val="Heading1"/>
      </w:pPr>
      <w:bookmarkStart w:id="53" w:name="_Toc103170883"/>
      <w:r>
        <w:lastRenderedPageBreak/>
        <w:t>R</w:t>
      </w:r>
      <w:r w:rsidR="00F36796">
        <w:t>e</w:t>
      </w:r>
      <w:r>
        <w:t>ferences</w:t>
      </w:r>
      <w:bookmarkEnd w:id="53"/>
    </w:p>
    <w:p w14:paraId="3B6423F8" w14:textId="0BC4A488" w:rsidR="00995F2F" w:rsidRPr="00995F2F" w:rsidRDefault="00A6660B" w:rsidP="00995F2F">
      <w:pPr>
        <w:pStyle w:val="TOC1"/>
      </w:pPr>
      <w:r w:rsidRPr="00995F2F">
        <w:t xml:space="preserve">Every research project usually relies in part upon the work of other scientific works. Therefore, any time an author cites external materials, he/she must identify his/her sources in the form of systematic references. The importance of the References section in a report is not only for giving credit to the ideas and work of other scientists but also to provide the readers with access to these sources [4]. </w:t>
      </w:r>
      <w:r w:rsidR="00F36796" w:rsidRPr="00995F2F">
        <w:t>[</w:t>
      </w:r>
      <w:r w:rsidRPr="00995F2F">
        <w:t xml:space="preserve">You should use </w:t>
      </w:r>
      <w:r w:rsidR="00F36796" w:rsidRPr="00995F2F">
        <w:t>a reference management system such as Endnote, Mendel</w:t>
      </w:r>
      <w:r w:rsidRPr="00995F2F">
        <w:t>e</w:t>
      </w:r>
      <w:r w:rsidR="00F36796" w:rsidRPr="00995F2F">
        <w:t>y, Citavi or Zotero.]</w:t>
      </w:r>
    </w:p>
    <w:p w14:paraId="3C97317B" w14:textId="7302C0AB" w:rsidR="00A6660B" w:rsidRDefault="00A6660B" w:rsidP="00995F2F">
      <w:pPr>
        <w:spacing w:after="120"/>
        <w:contextualSpacing/>
        <w:rPr>
          <w:lang w:val="en-GB"/>
        </w:rPr>
      </w:pPr>
      <w:r w:rsidRPr="00A6660B">
        <w:rPr>
          <w:lang w:val="en-GB"/>
        </w:rPr>
        <w:t xml:space="preserve">[1] Robert A Day. How to write and publish scientific </w:t>
      </w:r>
      <w:r>
        <w:rPr>
          <w:lang w:val="en-GB"/>
        </w:rPr>
        <w:t>report</w:t>
      </w:r>
      <w:r w:rsidRPr="00A6660B">
        <w:rPr>
          <w:lang w:val="en-GB"/>
        </w:rPr>
        <w:t xml:space="preserve">s, 1998. </w:t>
      </w:r>
    </w:p>
    <w:p w14:paraId="5941BC2C" w14:textId="77777777" w:rsidR="00A6660B" w:rsidRDefault="00A6660B" w:rsidP="00995F2F">
      <w:pPr>
        <w:spacing w:after="120"/>
        <w:contextualSpacing/>
        <w:rPr>
          <w:lang w:val="en-GB"/>
        </w:rPr>
      </w:pPr>
      <w:r w:rsidRPr="00A6660B">
        <w:rPr>
          <w:lang w:val="en-GB"/>
        </w:rPr>
        <w:t xml:space="preserve">[2] Jean-Luc Doumont, Laura Grossenbacher, Christina Matta, and Jorge Cham. English communication for scientists. 2014. </w:t>
      </w:r>
    </w:p>
    <w:p w14:paraId="360BE693" w14:textId="4862A68E" w:rsidR="00A6660B" w:rsidRDefault="00A6660B" w:rsidP="00995F2F">
      <w:pPr>
        <w:spacing w:after="120"/>
        <w:contextualSpacing/>
        <w:rPr>
          <w:lang w:val="en-GB"/>
        </w:rPr>
      </w:pPr>
      <w:r w:rsidRPr="00A6660B">
        <w:rPr>
          <w:lang w:val="en-GB"/>
        </w:rPr>
        <w:t xml:space="preserve">[3] George M Hall. How to write a </w:t>
      </w:r>
      <w:r>
        <w:rPr>
          <w:lang w:val="en-GB"/>
        </w:rPr>
        <w:t>report</w:t>
      </w:r>
      <w:r w:rsidRPr="00A6660B">
        <w:rPr>
          <w:lang w:val="en-GB"/>
        </w:rPr>
        <w:t xml:space="preserve">. John Wiley &amp; Sons, 2012. </w:t>
      </w:r>
    </w:p>
    <w:p w14:paraId="5AD238F3" w14:textId="1BBBAE8E" w:rsidR="00940100" w:rsidRPr="00995F2F" w:rsidRDefault="00A6660B" w:rsidP="00995F2F">
      <w:pPr>
        <w:spacing w:after="120"/>
        <w:contextualSpacing/>
        <w:rPr>
          <w:lang w:val="en-GB"/>
        </w:rPr>
      </w:pPr>
      <w:r w:rsidRPr="00A6660B">
        <w:rPr>
          <w:lang w:val="en-GB"/>
        </w:rPr>
        <w:t>[4] Parlindungan Pardede. Scientific articles structure. In Scientific Writing Workshop, volume 16, 2012.</w:t>
      </w:r>
    </w:p>
    <w:p w14:paraId="44CF6493" w14:textId="0A243244" w:rsidR="0097482A" w:rsidRPr="00995F2F" w:rsidRDefault="00B5607B" w:rsidP="00995F2F">
      <w:pPr>
        <w:pStyle w:val="Heading1"/>
        <w:contextualSpacing/>
      </w:pPr>
      <w:bookmarkStart w:id="54" w:name="_Toc410990278"/>
      <w:bookmarkStart w:id="55" w:name="_Toc410990290"/>
      <w:bookmarkStart w:id="56" w:name="_Toc412186403"/>
      <w:bookmarkStart w:id="57" w:name="_Toc412186508"/>
      <w:bookmarkStart w:id="58" w:name="_Toc412186533"/>
      <w:bookmarkStart w:id="59" w:name="_Toc412186604"/>
      <w:bookmarkStart w:id="60" w:name="_Toc412186634"/>
      <w:bookmarkStart w:id="61" w:name="_Toc103170884"/>
      <w:r w:rsidRPr="00227627">
        <w:lastRenderedPageBreak/>
        <w:t>A</w:t>
      </w:r>
      <w:r w:rsidR="004511FA" w:rsidRPr="00227627">
        <w:t>ppendix (</w:t>
      </w:r>
      <w:r w:rsidR="003270ED" w:rsidRPr="00227627">
        <w:t>optional</w:t>
      </w:r>
      <w:r w:rsidR="004511FA" w:rsidRPr="00227627">
        <w:t>)</w:t>
      </w:r>
      <w:bookmarkEnd w:id="54"/>
      <w:bookmarkEnd w:id="55"/>
      <w:bookmarkEnd w:id="56"/>
      <w:bookmarkEnd w:id="57"/>
      <w:bookmarkEnd w:id="58"/>
      <w:bookmarkEnd w:id="59"/>
      <w:bookmarkEnd w:id="60"/>
      <w:bookmarkEnd w:id="61"/>
    </w:p>
    <w:p w14:paraId="63523CBC" w14:textId="6510ED2C" w:rsidR="0097482A" w:rsidRPr="00CB69DF" w:rsidRDefault="0097482A" w:rsidP="00995F2F">
      <w:pPr>
        <w:spacing w:after="120"/>
        <w:jc w:val="both"/>
        <w:rPr>
          <w:i/>
          <w:iCs/>
          <w:color w:val="A6A6A6" w:themeColor="background1" w:themeShade="A6"/>
          <w:lang w:val="en-US"/>
        </w:rPr>
      </w:pPr>
      <w:r w:rsidRPr="00CB69DF">
        <w:rPr>
          <w:i/>
          <w:iCs/>
          <w:color w:val="A6A6A6" w:themeColor="background1" w:themeShade="A6"/>
          <w:lang w:val="en-US"/>
        </w:rPr>
        <w:t xml:space="preserve">[An </w:t>
      </w:r>
      <w:r w:rsidRPr="00CB69DF">
        <w:rPr>
          <w:b/>
          <w:bCs/>
          <w:i/>
          <w:iCs/>
          <w:color w:val="A6A6A6" w:themeColor="background1" w:themeShade="A6"/>
          <w:lang w:val="en-US"/>
        </w:rPr>
        <w:t>annex</w:t>
      </w:r>
      <w:r w:rsidRPr="00CB69DF">
        <w:rPr>
          <w:i/>
          <w:iCs/>
          <w:color w:val="A6A6A6" w:themeColor="background1" w:themeShade="A6"/>
          <w:lang w:val="en-US"/>
        </w:rPr>
        <w:t xml:space="preserve"> can stand alone. </w:t>
      </w:r>
      <w:r w:rsidR="00A6660B">
        <w:rPr>
          <w:i/>
          <w:iCs/>
          <w:color w:val="A6A6A6" w:themeColor="background1" w:themeShade="A6"/>
          <w:lang w:val="en-US"/>
        </w:rPr>
        <w:t>For example, i</w:t>
      </w:r>
      <w:r w:rsidRPr="00CB69DF">
        <w:rPr>
          <w:i/>
          <w:iCs/>
          <w:color w:val="A6A6A6" w:themeColor="background1" w:themeShade="A6"/>
          <w:lang w:val="en-US"/>
        </w:rPr>
        <w:t xml:space="preserve">f you are attaching additional documents to the end of your </w:t>
      </w:r>
      <w:r w:rsidR="00A6660B">
        <w:rPr>
          <w:i/>
          <w:iCs/>
          <w:color w:val="A6A6A6" w:themeColor="background1" w:themeShade="A6"/>
          <w:lang w:val="en-US"/>
        </w:rPr>
        <w:t>report</w:t>
      </w:r>
      <w:r w:rsidRPr="00CB69DF">
        <w:rPr>
          <w:i/>
          <w:iCs/>
          <w:color w:val="A6A6A6" w:themeColor="background1" w:themeShade="A6"/>
          <w:lang w:val="en-US"/>
        </w:rPr>
        <w:t xml:space="preserve"> </w:t>
      </w:r>
      <w:r w:rsidR="00A6660B">
        <w:rPr>
          <w:i/>
          <w:iCs/>
          <w:color w:val="A6A6A6" w:themeColor="background1" w:themeShade="A6"/>
          <w:lang w:val="en-US"/>
        </w:rPr>
        <w:t>tha</w:t>
      </w:r>
      <w:r w:rsidRPr="00CB69DF">
        <w:rPr>
          <w:i/>
          <w:iCs/>
          <w:color w:val="A6A6A6" w:themeColor="background1" w:themeShade="A6"/>
          <w:lang w:val="en-US"/>
        </w:rPr>
        <w:t>t would make complete sense and provide important information even outside the context of your</w:t>
      </w:r>
      <w:r w:rsidR="00A6660B">
        <w:rPr>
          <w:i/>
          <w:iCs/>
          <w:color w:val="A6A6A6" w:themeColor="background1" w:themeShade="A6"/>
          <w:lang w:val="en-US"/>
        </w:rPr>
        <w:t xml:space="preserve"> report</w:t>
      </w:r>
      <w:r w:rsidRPr="00CB69DF">
        <w:rPr>
          <w:i/>
          <w:iCs/>
          <w:color w:val="A6A6A6" w:themeColor="background1" w:themeShade="A6"/>
          <w:lang w:val="en-US"/>
        </w:rPr>
        <w:t>, you can categorize them as annexes.</w:t>
      </w:r>
    </w:p>
    <w:p w14:paraId="15D9E1E6" w14:textId="0BA217D1" w:rsidR="0097482A" w:rsidRPr="00CB69DF" w:rsidRDefault="0097482A" w:rsidP="00995F2F">
      <w:pPr>
        <w:spacing w:after="120"/>
        <w:jc w:val="both"/>
        <w:rPr>
          <w:i/>
          <w:iCs/>
          <w:color w:val="A6A6A6" w:themeColor="background1" w:themeShade="A6"/>
          <w:lang w:val="en-US"/>
        </w:rPr>
      </w:pPr>
      <w:r w:rsidRPr="00CB69DF">
        <w:rPr>
          <w:i/>
          <w:iCs/>
          <w:color w:val="A6A6A6" w:themeColor="background1" w:themeShade="A6"/>
          <w:lang w:val="en-US"/>
        </w:rPr>
        <w:t xml:space="preserve">An </w:t>
      </w:r>
      <w:r w:rsidRPr="00CB69DF">
        <w:rPr>
          <w:b/>
          <w:bCs/>
          <w:i/>
          <w:iCs/>
          <w:color w:val="A6A6A6" w:themeColor="background1" w:themeShade="A6"/>
          <w:lang w:val="en-US"/>
        </w:rPr>
        <w:t>appendix</w:t>
      </w:r>
      <w:r w:rsidRPr="00CB69DF">
        <w:rPr>
          <w:i/>
          <w:iCs/>
          <w:color w:val="A6A6A6" w:themeColor="background1" w:themeShade="A6"/>
          <w:lang w:val="en-US"/>
        </w:rPr>
        <w:t xml:space="preserve"> tends to be more closely connected than an annex to the main body of the </w:t>
      </w:r>
      <w:r w:rsidR="00A6660B">
        <w:rPr>
          <w:i/>
          <w:iCs/>
          <w:color w:val="A6A6A6" w:themeColor="background1" w:themeShade="A6"/>
          <w:lang w:val="en-US"/>
        </w:rPr>
        <w:t>report</w:t>
      </w:r>
      <w:r w:rsidRPr="00CB69DF">
        <w:rPr>
          <w:i/>
          <w:iCs/>
          <w:color w:val="A6A6A6" w:themeColor="background1" w:themeShade="A6"/>
          <w:lang w:val="en-US"/>
        </w:rPr>
        <w:t xml:space="preserve">. An appendix would not be as informative or valuable outside the context of your </w:t>
      </w:r>
      <w:r w:rsidR="00A6660B">
        <w:rPr>
          <w:i/>
          <w:iCs/>
          <w:color w:val="A6A6A6" w:themeColor="background1" w:themeShade="A6"/>
          <w:lang w:val="en-US"/>
        </w:rPr>
        <w:t>report</w:t>
      </w:r>
      <w:r w:rsidRPr="00CB69DF">
        <w:rPr>
          <w:i/>
          <w:iCs/>
          <w:color w:val="A6A6A6" w:themeColor="background1" w:themeShade="A6"/>
          <w:lang w:val="en-US"/>
        </w:rPr>
        <w:t xml:space="preserve">. While an appendix enhances or expands upon your research </w:t>
      </w:r>
      <w:r w:rsidR="00A6660B">
        <w:rPr>
          <w:i/>
          <w:iCs/>
          <w:color w:val="A6A6A6" w:themeColor="background1" w:themeShade="A6"/>
          <w:lang w:val="en-US"/>
        </w:rPr>
        <w:t>report</w:t>
      </w:r>
      <w:r w:rsidRPr="00CB69DF">
        <w:rPr>
          <w:i/>
          <w:iCs/>
          <w:color w:val="A6A6A6" w:themeColor="background1" w:themeShade="A6"/>
          <w:lang w:val="en-US"/>
        </w:rPr>
        <w:t xml:space="preserve"> by adding details like illustrations or case studies, it is never presented to readers by itself. </w:t>
      </w:r>
    </w:p>
    <w:p w14:paraId="569E7477" w14:textId="07172ECC" w:rsidR="00940100" w:rsidRPr="00CB69DF" w:rsidRDefault="0097482A" w:rsidP="00995F2F">
      <w:pPr>
        <w:spacing w:after="120"/>
        <w:rPr>
          <w:i/>
          <w:iCs/>
          <w:color w:val="A6A6A6" w:themeColor="background1" w:themeShade="A6"/>
          <w:lang w:val="en-US"/>
        </w:rPr>
      </w:pPr>
      <w:r w:rsidRPr="00CB69DF">
        <w:rPr>
          <w:i/>
          <w:iCs/>
          <w:color w:val="A6A6A6" w:themeColor="background1" w:themeShade="A6"/>
          <w:lang w:val="en-US"/>
        </w:rPr>
        <w:t xml:space="preserve">Retrieved from </w:t>
      </w:r>
      <w:hyperlink r:id="rId25" w:history="1">
        <w:r w:rsidRPr="00CB69DF">
          <w:rPr>
            <w:rStyle w:val="Hyperlink"/>
            <w:i/>
            <w:iCs/>
            <w:lang w:val="en-US"/>
            <w14:textFill>
              <w14:solidFill>
                <w14:srgbClr w14:val="0563C1">
                  <w14:lumMod w14:val="65000"/>
                </w14:srgbClr>
              </w14:solidFill>
            </w14:textFill>
          </w:rPr>
          <w:t>https://www.enago.com/academy/annex-vs-appendix-do-you-know-the-difference/</w:t>
        </w:r>
      </w:hyperlink>
      <w:r w:rsidRPr="00CB69DF">
        <w:rPr>
          <w:i/>
          <w:iCs/>
          <w:color w:val="A6A6A6" w:themeColor="background1" w:themeShade="A6"/>
          <w:lang w:val="en-US"/>
        </w:rPr>
        <w:t xml:space="preserve">] </w:t>
      </w:r>
    </w:p>
    <w:p w14:paraId="52F78386" w14:textId="0BAB42AB" w:rsidR="0004055B" w:rsidRPr="00995F2F" w:rsidRDefault="003270ED" w:rsidP="00995F2F">
      <w:pPr>
        <w:pStyle w:val="Heading1"/>
        <w:sectPr w:rsidR="0004055B" w:rsidRPr="00995F2F" w:rsidSect="00CE6C06">
          <w:footerReference w:type="default" r:id="rId26"/>
          <w:pgSz w:w="11906" w:h="16838"/>
          <w:pgMar w:top="1418" w:right="1418" w:bottom="1418" w:left="1418" w:header="709" w:footer="709" w:gutter="0"/>
          <w:pgNumType w:start="1"/>
          <w:cols w:space="708"/>
          <w:docGrid w:linePitch="360"/>
        </w:sectPr>
      </w:pPr>
      <w:bookmarkStart w:id="62" w:name="_Toc410990279"/>
      <w:bookmarkStart w:id="63" w:name="_Toc410990291"/>
      <w:bookmarkStart w:id="64" w:name="_Toc412186404"/>
      <w:bookmarkStart w:id="65" w:name="_Toc412186509"/>
      <w:bookmarkStart w:id="66" w:name="_Toc412186534"/>
      <w:bookmarkStart w:id="67" w:name="_Toc412186605"/>
      <w:bookmarkStart w:id="68" w:name="_Toc412186635"/>
      <w:bookmarkStart w:id="69" w:name="_Toc103170885"/>
      <w:r w:rsidRPr="00227627">
        <w:lastRenderedPageBreak/>
        <w:t>A</w:t>
      </w:r>
      <w:r w:rsidR="004511FA" w:rsidRPr="00227627">
        <w:t>nnexes (</w:t>
      </w:r>
      <w:r w:rsidRPr="00227627">
        <w:t>optional</w:t>
      </w:r>
      <w:r w:rsidR="004511FA" w:rsidRPr="00227627">
        <w:t>)</w:t>
      </w:r>
      <w:bookmarkEnd w:id="62"/>
      <w:bookmarkEnd w:id="63"/>
      <w:bookmarkEnd w:id="64"/>
      <w:bookmarkEnd w:id="65"/>
      <w:bookmarkEnd w:id="66"/>
      <w:bookmarkEnd w:id="67"/>
      <w:bookmarkEnd w:id="68"/>
      <w:bookmarkEnd w:id="69"/>
    </w:p>
    <w:p w14:paraId="7C7D8B0F" w14:textId="77777777" w:rsidR="0004055B" w:rsidRPr="0073773A" w:rsidRDefault="0004055B" w:rsidP="0004055B">
      <w:pPr>
        <w:pStyle w:val="Capa"/>
        <w:tabs>
          <w:tab w:val="left" w:pos="3100"/>
        </w:tabs>
        <w:spacing w:after="0"/>
        <w:rPr>
          <w:b/>
          <w:color w:val="5C666C"/>
          <w:szCs w:val="24"/>
          <w:lang w:val="en-US"/>
        </w:rPr>
      </w:pPr>
      <w:r w:rsidRPr="0073773A">
        <w:rPr>
          <w:noProof/>
          <w:lang w:val="en-US"/>
        </w:rPr>
        <w:lastRenderedPageBreak/>
        <w:drawing>
          <wp:anchor distT="0" distB="0" distL="114300" distR="114300" simplePos="0" relativeHeight="251664896" behindDoc="1" locked="0" layoutInCell="1" allowOverlap="1" wp14:anchorId="0E33150F" wp14:editId="596F1505">
            <wp:simplePos x="0" y="0"/>
            <wp:positionH relativeFrom="margin">
              <wp:align>center</wp:align>
            </wp:positionH>
            <wp:positionV relativeFrom="margin">
              <wp:align>center</wp:align>
            </wp:positionV>
            <wp:extent cx="7552563" cy="1068070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7552563" cy="1068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4CC76A" w14:textId="77777777" w:rsidR="0004055B" w:rsidRPr="0073773A" w:rsidRDefault="0004055B" w:rsidP="0004055B">
      <w:pPr>
        <w:pStyle w:val="Capa"/>
        <w:tabs>
          <w:tab w:val="left" w:pos="3100"/>
        </w:tabs>
        <w:spacing w:after="0"/>
        <w:rPr>
          <w:b/>
          <w:color w:val="5C666C"/>
          <w:szCs w:val="24"/>
          <w:lang w:val="en-US"/>
        </w:rPr>
      </w:pPr>
    </w:p>
    <w:p w14:paraId="578B2F35" w14:textId="77777777" w:rsidR="0004055B" w:rsidRPr="0073773A" w:rsidRDefault="0004055B" w:rsidP="0004055B">
      <w:pPr>
        <w:pStyle w:val="Capa"/>
        <w:tabs>
          <w:tab w:val="left" w:pos="3100"/>
        </w:tabs>
        <w:spacing w:after="0"/>
        <w:rPr>
          <w:b/>
          <w:color w:val="5C666C"/>
          <w:szCs w:val="24"/>
          <w:lang w:val="en-US"/>
        </w:rPr>
      </w:pPr>
    </w:p>
    <w:p w14:paraId="119EEE48" w14:textId="77777777" w:rsidR="0004055B" w:rsidRPr="0073773A" w:rsidRDefault="0004055B" w:rsidP="0004055B">
      <w:pPr>
        <w:pStyle w:val="Capa"/>
        <w:tabs>
          <w:tab w:val="left" w:pos="3100"/>
        </w:tabs>
        <w:spacing w:after="0"/>
        <w:rPr>
          <w:b/>
          <w:color w:val="5C666C"/>
          <w:szCs w:val="24"/>
          <w:lang w:val="en-US"/>
        </w:rPr>
      </w:pPr>
    </w:p>
    <w:p w14:paraId="1927F475" w14:textId="77777777" w:rsidR="0004055B" w:rsidRPr="0073773A" w:rsidRDefault="0004055B" w:rsidP="0004055B">
      <w:pPr>
        <w:pStyle w:val="Capa"/>
        <w:tabs>
          <w:tab w:val="left" w:pos="3100"/>
        </w:tabs>
        <w:spacing w:after="0"/>
        <w:rPr>
          <w:b/>
          <w:color w:val="5C666C"/>
          <w:szCs w:val="24"/>
          <w:lang w:val="en-US"/>
        </w:rPr>
      </w:pPr>
    </w:p>
    <w:p w14:paraId="2CD9FE1A" w14:textId="77777777" w:rsidR="0004055B" w:rsidRPr="0073773A" w:rsidRDefault="0004055B" w:rsidP="0004055B">
      <w:pPr>
        <w:pStyle w:val="Capa"/>
        <w:tabs>
          <w:tab w:val="left" w:pos="3100"/>
        </w:tabs>
        <w:spacing w:after="0"/>
        <w:rPr>
          <w:b/>
          <w:color w:val="5C666C"/>
          <w:szCs w:val="24"/>
          <w:lang w:val="en-US"/>
        </w:rPr>
      </w:pPr>
    </w:p>
    <w:p w14:paraId="41F5FDDE" w14:textId="77777777" w:rsidR="0004055B" w:rsidRPr="0073773A" w:rsidRDefault="0004055B" w:rsidP="0004055B">
      <w:pPr>
        <w:pStyle w:val="Capa"/>
        <w:tabs>
          <w:tab w:val="left" w:pos="3100"/>
        </w:tabs>
        <w:spacing w:after="0"/>
        <w:rPr>
          <w:b/>
          <w:color w:val="5C666C"/>
          <w:szCs w:val="24"/>
          <w:lang w:val="en-US"/>
        </w:rPr>
      </w:pPr>
    </w:p>
    <w:p w14:paraId="1518FFFF" w14:textId="77777777" w:rsidR="0004055B" w:rsidRPr="0073773A" w:rsidRDefault="0004055B" w:rsidP="0004055B">
      <w:pPr>
        <w:pStyle w:val="Capa"/>
        <w:tabs>
          <w:tab w:val="left" w:pos="3100"/>
        </w:tabs>
        <w:spacing w:after="0"/>
        <w:rPr>
          <w:b/>
          <w:color w:val="5C666C"/>
          <w:szCs w:val="24"/>
          <w:lang w:val="en-US"/>
        </w:rPr>
      </w:pPr>
    </w:p>
    <w:p w14:paraId="7B21A503" w14:textId="77777777" w:rsidR="0004055B" w:rsidRPr="0073773A" w:rsidRDefault="0004055B" w:rsidP="0004055B">
      <w:pPr>
        <w:pStyle w:val="Capa"/>
        <w:tabs>
          <w:tab w:val="left" w:pos="3100"/>
        </w:tabs>
        <w:spacing w:after="0"/>
        <w:rPr>
          <w:b/>
          <w:color w:val="5C666C"/>
          <w:szCs w:val="24"/>
          <w:lang w:val="en-US"/>
        </w:rPr>
      </w:pPr>
    </w:p>
    <w:p w14:paraId="54C459F3" w14:textId="77777777" w:rsidR="0004055B" w:rsidRPr="0073773A" w:rsidRDefault="0004055B" w:rsidP="0004055B">
      <w:pPr>
        <w:pStyle w:val="Capa"/>
        <w:tabs>
          <w:tab w:val="left" w:pos="3100"/>
        </w:tabs>
        <w:spacing w:after="0"/>
        <w:rPr>
          <w:b/>
          <w:color w:val="5C666C"/>
          <w:szCs w:val="24"/>
          <w:lang w:val="en-US"/>
        </w:rPr>
      </w:pPr>
    </w:p>
    <w:p w14:paraId="0BBBB4D8" w14:textId="77777777" w:rsidR="0004055B" w:rsidRPr="0073773A" w:rsidRDefault="0004055B" w:rsidP="0004055B">
      <w:pPr>
        <w:pStyle w:val="Capa"/>
        <w:tabs>
          <w:tab w:val="left" w:pos="3100"/>
        </w:tabs>
        <w:spacing w:after="0"/>
        <w:rPr>
          <w:b/>
          <w:color w:val="5C666C"/>
          <w:szCs w:val="24"/>
          <w:lang w:val="en-US"/>
        </w:rPr>
      </w:pPr>
    </w:p>
    <w:p w14:paraId="3B1575B8" w14:textId="77777777" w:rsidR="0004055B" w:rsidRPr="0073773A" w:rsidRDefault="0004055B" w:rsidP="0004055B">
      <w:pPr>
        <w:pStyle w:val="Capa"/>
        <w:tabs>
          <w:tab w:val="left" w:pos="3100"/>
        </w:tabs>
        <w:spacing w:after="0"/>
        <w:rPr>
          <w:b/>
          <w:color w:val="5C666C"/>
          <w:szCs w:val="24"/>
          <w:lang w:val="en-US"/>
        </w:rPr>
      </w:pPr>
    </w:p>
    <w:p w14:paraId="4151F6F9" w14:textId="77777777" w:rsidR="0004055B" w:rsidRPr="0073773A" w:rsidRDefault="0004055B" w:rsidP="0004055B">
      <w:pPr>
        <w:pStyle w:val="Capa"/>
        <w:tabs>
          <w:tab w:val="left" w:pos="3100"/>
        </w:tabs>
        <w:spacing w:after="0"/>
        <w:rPr>
          <w:b/>
          <w:color w:val="5C666C"/>
          <w:szCs w:val="24"/>
          <w:lang w:val="en-US"/>
        </w:rPr>
      </w:pPr>
    </w:p>
    <w:p w14:paraId="007C9437" w14:textId="77777777" w:rsidR="0004055B" w:rsidRPr="0073773A" w:rsidRDefault="0004055B" w:rsidP="0004055B">
      <w:pPr>
        <w:pStyle w:val="Capa"/>
        <w:tabs>
          <w:tab w:val="left" w:pos="3100"/>
        </w:tabs>
        <w:spacing w:after="0"/>
        <w:rPr>
          <w:b/>
          <w:color w:val="5C666C"/>
          <w:szCs w:val="24"/>
          <w:lang w:val="en-US"/>
        </w:rPr>
      </w:pPr>
    </w:p>
    <w:p w14:paraId="464EA8B8" w14:textId="77777777" w:rsidR="0004055B" w:rsidRPr="0073773A" w:rsidRDefault="0004055B" w:rsidP="0004055B">
      <w:pPr>
        <w:pStyle w:val="Capa"/>
        <w:tabs>
          <w:tab w:val="left" w:pos="3100"/>
        </w:tabs>
        <w:spacing w:after="0"/>
        <w:rPr>
          <w:b/>
          <w:color w:val="5C666C"/>
          <w:szCs w:val="24"/>
          <w:lang w:val="en-US"/>
        </w:rPr>
      </w:pPr>
    </w:p>
    <w:p w14:paraId="52AB7129" w14:textId="77777777" w:rsidR="0004055B" w:rsidRPr="0073773A" w:rsidRDefault="0004055B" w:rsidP="0004055B">
      <w:pPr>
        <w:pStyle w:val="Capa"/>
        <w:tabs>
          <w:tab w:val="left" w:pos="3100"/>
        </w:tabs>
        <w:spacing w:after="0"/>
        <w:rPr>
          <w:b/>
          <w:color w:val="5C666C"/>
          <w:szCs w:val="24"/>
          <w:lang w:val="en-US"/>
        </w:rPr>
      </w:pPr>
    </w:p>
    <w:p w14:paraId="162120CB" w14:textId="77777777" w:rsidR="0004055B" w:rsidRPr="0073773A" w:rsidRDefault="0004055B" w:rsidP="0004055B">
      <w:pPr>
        <w:pStyle w:val="Capa"/>
        <w:tabs>
          <w:tab w:val="left" w:pos="3100"/>
        </w:tabs>
        <w:spacing w:after="0"/>
        <w:rPr>
          <w:b/>
          <w:color w:val="5C666C"/>
          <w:szCs w:val="24"/>
          <w:lang w:val="en-US"/>
        </w:rPr>
      </w:pPr>
    </w:p>
    <w:p w14:paraId="0FF3B8A2" w14:textId="77777777" w:rsidR="0004055B" w:rsidRPr="0073773A" w:rsidRDefault="0004055B" w:rsidP="0004055B">
      <w:pPr>
        <w:pStyle w:val="Capa"/>
        <w:tabs>
          <w:tab w:val="left" w:pos="3100"/>
        </w:tabs>
        <w:spacing w:after="0"/>
        <w:rPr>
          <w:b/>
          <w:color w:val="5C666C"/>
          <w:szCs w:val="24"/>
          <w:lang w:val="en-US"/>
        </w:rPr>
      </w:pPr>
    </w:p>
    <w:p w14:paraId="13FECAC3" w14:textId="77777777" w:rsidR="0004055B" w:rsidRPr="0073773A" w:rsidRDefault="0004055B" w:rsidP="0004055B">
      <w:pPr>
        <w:pStyle w:val="Capa"/>
        <w:tabs>
          <w:tab w:val="left" w:pos="3100"/>
        </w:tabs>
        <w:spacing w:after="0"/>
        <w:rPr>
          <w:b/>
          <w:color w:val="5C666C"/>
          <w:szCs w:val="24"/>
          <w:lang w:val="en-US"/>
        </w:rPr>
      </w:pPr>
    </w:p>
    <w:p w14:paraId="30B55F40" w14:textId="77777777" w:rsidR="0004055B" w:rsidRPr="0073773A" w:rsidRDefault="0004055B" w:rsidP="0004055B">
      <w:pPr>
        <w:pStyle w:val="Capa"/>
        <w:tabs>
          <w:tab w:val="left" w:pos="3100"/>
        </w:tabs>
        <w:spacing w:after="0"/>
        <w:rPr>
          <w:b/>
          <w:color w:val="5C666C"/>
          <w:szCs w:val="24"/>
          <w:lang w:val="en-US"/>
        </w:rPr>
      </w:pPr>
    </w:p>
    <w:p w14:paraId="3913EDDF" w14:textId="77777777" w:rsidR="0004055B" w:rsidRPr="0073773A" w:rsidRDefault="0004055B" w:rsidP="0004055B">
      <w:pPr>
        <w:pStyle w:val="Capa"/>
        <w:tabs>
          <w:tab w:val="left" w:pos="3100"/>
        </w:tabs>
        <w:spacing w:after="0"/>
        <w:rPr>
          <w:b/>
          <w:color w:val="5C666C"/>
          <w:szCs w:val="24"/>
          <w:lang w:val="en-US"/>
        </w:rPr>
      </w:pPr>
    </w:p>
    <w:p w14:paraId="4C9952C3" w14:textId="77777777" w:rsidR="0004055B" w:rsidRPr="0073773A" w:rsidRDefault="0004055B" w:rsidP="0004055B">
      <w:pPr>
        <w:pStyle w:val="Capa"/>
        <w:tabs>
          <w:tab w:val="left" w:pos="3100"/>
        </w:tabs>
        <w:spacing w:after="0"/>
        <w:rPr>
          <w:b/>
          <w:color w:val="5C666C"/>
          <w:szCs w:val="24"/>
          <w:lang w:val="en-US"/>
        </w:rPr>
      </w:pPr>
    </w:p>
    <w:p w14:paraId="3108D902" w14:textId="77777777" w:rsidR="0004055B" w:rsidRPr="0073773A" w:rsidRDefault="0004055B" w:rsidP="0004055B">
      <w:pPr>
        <w:pStyle w:val="Capa"/>
        <w:tabs>
          <w:tab w:val="left" w:pos="3100"/>
        </w:tabs>
        <w:spacing w:after="0"/>
        <w:rPr>
          <w:b/>
          <w:color w:val="5C666C"/>
          <w:szCs w:val="24"/>
          <w:lang w:val="en-US"/>
        </w:rPr>
      </w:pPr>
    </w:p>
    <w:p w14:paraId="3B79F738" w14:textId="77777777" w:rsidR="0004055B" w:rsidRPr="0073773A" w:rsidRDefault="0004055B" w:rsidP="0004055B">
      <w:pPr>
        <w:pStyle w:val="Capa"/>
        <w:tabs>
          <w:tab w:val="left" w:pos="3100"/>
        </w:tabs>
        <w:spacing w:after="0"/>
        <w:rPr>
          <w:b/>
          <w:color w:val="5C666C"/>
          <w:szCs w:val="24"/>
          <w:lang w:val="en-US"/>
        </w:rPr>
      </w:pPr>
    </w:p>
    <w:p w14:paraId="510E02D9" w14:textId="77777777" w:rsidR="0004055B" w:rsidRPr="0073773A" w:rsidRDefault="0004055B" w:rsidP="0004055B">
      <w:pPr>
        <w:pStyle w:val="Capa"/>
        <w:tabs>
          <w:tab w:val="left" w:pos="3100"/>
        </w:tabs>
        <w:spacing w:after="0"/>
        <w:rPr>
          <w:b/>
          <w:color w:val="5C666C"/>
          <w:szCs w:val="24"/>
          <w:lang w:val="en-US"/>
        </w:rPr>
      </w:pPr>
    </w:p>
    <w:p w14:paraId="21902111" w14:textId="77777777" w:rsidR="0004055B" w:rsidRPr="0073773A" w:rsidRDefault="0004055B" w:rsidP="0004055B">
      <w:pPr>
        <w:pStyle w:val="Capa"/>
        <w:tabs>
          <w:tab w:val="left" w:pos="3100"/>
        </w:tabs>
        <w:spacing w:after="0"/>
        <w:rPr>
          <w:b/>
          <w:color w:val="5C666C"/>
          <w:szCs w:val="24"/>
          <w:lang w:val="en-US"/>
        </w:rPr>
      </w:pPr>
    </w:p>
    <w:p w14:paraId="315141AC" w14:textId="77777777" w:rsidR="0004055B" w:rsidRPr="0073773A" w:rsidRDefault="0004055B" w:rsidP="0004055B">
      <w:pPr>
        <w:pStyle w:val="Capa"/>
        <w:tabs>
          <w:tab w:val="left" w:pos="3100"/>
        </w:tabs>
        <w:spacing w:after="0"/>
        <w:rPr>
          <w:b/>
          <w:color w:val="5C666C"/>
          <w:szCs w:val="24"/>
          <w:lang w:val="en-US"/>
        </w:rPr>
      </w:pPr>
    </w:p>
    <w:p w14:paraId="15513BAE" w14:textId="77777777" w:rsidR="0004055B" w:rsidRPr="0073773A" w:rsidRDefault="0004055B" w:rsidP="0004055B">
      <w:pPr>
        <w:pStyle w:val="Capa"/>
        <w:tabs>
          <w:tab w:val="left" w:pos="3100"/>
        </w:tabs>
        <w:spacing w:after="0"/>
        <w:rPr>
          <w:b/>
          <w:color w:val="5C666C"/>
          <w:szCs w:val="24"/>
          <w:lang w:val="en-US"/>
        </w:rPr>
      </w:pPr>
    </w:p>
    <w:p w14:paraId="686B2DAB" w14:textId="77777777" w:rsidR="0004055B" w:rsidRPr="0073773A" w:rsidRDefault="0004055B" w:rsidP="0004055B">
      <w:pPr>
        <w:pStyle w:val="Capa"/>
        <w:tabs>
          <w:tab w:val="left" w:pos="3100"/>
        </w:tabs>
        <w:spacing w:after="0"/>
        <w:rPr>
          <w:b/>
          <w:color w:val="5C666C"/>
          <w:szCs w:val="24"/>
          <w:lang w:val="en-US"/>
        </w:rPr>
      </w:pPr>
    </w:p>
    <w:p w14:paraId="72C3E072" w14:textId="77777777" w:rsidR="0004055B" w:rsidRPr="0073773A" w:rsidRDefault="0004055B" w:rsidP="0004055B">
      <w:pPr>
        <w:pStyle w:val="Capa"/>
        <w:tabs>
          <w:tab w:val="left" w:pos="3100"/>
        </w:tabs>
        <w:spacing w:after="0"/>
        <w:rPr>
          <w:b/>
          <w:color w:val="5C666C"/>
          <w:szCs w:val="24"/>
          <w:lang w:val="en-US"/>
        </w:rPr>
      </w:pPr>
    </w:p>
    <w:p w14:paraId="5F8661C2" w14:textId="77777777" w:rsidR="0004055B" w:rsidRPr="0073773A" w:rsidRDefault="0004055B" w:rsidP="0004055B">
      <w:pPr>
        <w:pStyle w:val="Capa"/>
        <w:tabs>
          <w:tab w:val="left" w:pos="3100"/>
        </w:tabs>
        <w:spacing w:after="0"/>
        <w:rPr>
          <w:b/>
          <w:color w:val="5C666C"/>
          <w:szCs w:val="24"/>
          <w:lang w:val="en-US"/>
        </w:rPr>
      </w:pPr>
    </w:p>
    <w:p w14:paraId="4161427E" w14:textId="77777777" w:rsidR="0004055B" w:rsidRPr="0073773A" w:rsidRDefault="0004055B" w:rsidP="0004055B">
      <w:pPr>
        <w:pStyle w:val="Capa"/>
        <w:tabs>
          <w:tab w:val="left" w:pos="3100"/>
        </w:tabs>
        <w:spacing w:after="0"/>
        <w:rPr>
          <w:b/>
          <w:color w:val="5C666C"/>
          <w:szCs w:val="24"/>
          <w:lang w:val="en-US"/>
        </w:rPr>
      </w:pPr>
    </w:p>
    <w:p w14:paraId="4B40AEA5" w14:textId="77777777" w:rsidR="0004055B" w:rsidRPr="0073773A" w:rsidRDefault="0004055B" w:rsidP="0004055B">
      <w:pPr>
        <w:pStyle w:val="Capa"/>
        <w:tabs>
          <w:tab w:val="left" w:pos="3100"/>
        </w:tabs>
        <w:spacing w:after="0"/>
        <w:rPr>
          <w:b/>
          <w:color w:val="5C666C"/>
          <w:szCs w:val="24"/>
          <w:lang w:val="en-US"/>
        </w:rPr>
      </w:pPr>
    </w:p>
    <w:p w14:paraId="0B78C5BD" w14:textId="77777777" w:rsidR="0004055B" w:rsidRPr="0073773A" w:rsidRDefault="0004055B" w:rsidP="0004055B">
      <w:pPr>
        <w:pStyle w:val="Capa"/>
        <w:tabs>
          <w:tab w:val="left" w:pos="3100"/>
        </w:tabs>
        <w:spacing w:after="0"/>
        <w:rPr>
          <w:b/>
          <w:color w:val="5C666C"/>
          <w:szCs w:val="24"/>
          <w:lang w:val="en-US"/>
        </w:rPr>
      </w:pPr>
    </w:p>
    <w:p w14:paraId="33469650" w14:textId="77777777" w:rsidR="0004055B" w:rsidRPr="0073773A" w:rsidRDefault="0004055B" w:rsidP="0004055B">
      <w:pPr>
        <w:pStyle w:val="Capa"/>
        <w:tabs>
          <w:tab w:val="left" w:pos="3100"/>
        </w:tabs>
        <w:spacing w:after="0"/>
        <w:rPr>
          <w:b/>
          <w:color w:val="5C666C"/>
          <w:szCs w:val="24"/>
          <w:lang w:val="en-US"/>
        </w:rPr>
      </w:pPr>
    </w:p>
    <w:sectPr w:rsidR="0004055B" w:rsidRPr="0073773A"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74787" w14:textId="77777777" w:rsidR="001465CE" w:rsidRDefault="001465CE" w:rsidP="00940100">
      <w:pPr>
        <w:spacing w:after="0" w:line="240" w:lineRule="auto"/>
      </w:pPr>
      <w:r>
        <w:separator/>
      </w:r>
    </w:p>
  </w:endnote>
  <w:endnote w:type="continuationSeparator" w:id="0">
    <w:p w14:paraId="72A6F307" w14:textId="77777777" w:rsidR="001465CE" w:rsidRDefault="001465CE"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33534" w14:textId="77777777" w:rsidR="00940100" w:rsidRDefault="00940100"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9157" w14:textId="38DF697F" w:rsidR="002F44E8" w:rsidRDefault="002F44E8">
    <w:pPr>
      <w:pStyle w:val="Footer"/>
      <w:jc w:val="right"/>
    </w:pPr>
    <w:r>
      <w:fldChar w:fldCharType="begin"/>
    </w:r>
    <w:r>
      <w:instrText xml:space="preserve"> PAGE   \* MERGEFORMAT </w:instrText>
    </w:r>
    <w:r>
      <w:fldChar w:fldCharType="separate"/>
    </w:r>
    <w:r w:rsidR="00A31A0B">
      <w:rPr>
        <w:noProof/>
      </w:rPr>
      <w:t>i</w:t>
    </w:r>
    <w:r>
      <w:rPr>
        <w:noProof/>
      </w:rPr>
      <w:fldChar w:fldCharType="end"/>
    </w:r>
  </w:p>
  <w:p w14:paraId="3480B024" w14:textId="413A7CE1" w:rsidR="00940100" w:rsidRPr="004E0019" w:rsidRDefault="00940100" w:rsidP="00224EB6">
    <w:pPr>
      <w:pStyle w:val="Header"/>
      <w:jc w:val="right"/>
      <w:rPr>
        <w:color w:val="5C666C"/>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AC9FA" w14:textId="77777777" w:rsidR="0067441F" w:rsidRDefault="006744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811DA" w14:textId="7B0EFEAA" w:rsidR="00CE6C06" w:rsidRDefault="00CE6C06">
    <w:pPr>
      <w:pStyle w:val="Footer"/>
      <w:jc w:val="right"/>
    </w:pPr>
    <w:r>
      <w:fldChar w:fldCharType="begin"/>
    </w:r>
    <w:r>
      <w:instrText xml:space="preserve"> PAGE  \* Arabic  \* MERGEFORMAT </w:instrText>
    </w:r>
    <w:r>
      <w:fldChar w:fldCharType="separate"/>
    </w:r>
    <w:r>
      <w:rPr>
        <w:noProof/>
      </w:rPr>
      <w:t>1</w:t>
    </w:r>
    <w:r>
      <w:fldChar w:fldCharType="end"/>
    </w:r>
  </w:p>
  <w:p w14:paraId="3D61CDAF" w14:textId="77777777" w:rsidR="00CE6C06" w:rsidRPr="004E0019" w:rsidRDefault="00CE6C06"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56419" w14:textId="77777777" w:rsidR="001465CE" w:rsidRDefault="001465CE" w:rsidP="00940100">
      <w:pPr>
        <w:spacing w:after="0" w:line="240" w:lineRule="auto"/>
      </w:pPr>
      <w:r>
        <w:separator/>
      </w:r>
    </w:p>
  </w:footnote>
  <w:footnote w:type="continuationSeparator" w:id="0">
    <w:p w14:paraId="26E1B899" w14:textId="77777777" w:rsidR="001465CE" w:rsidRDefault="001465CE" w:rsidP="009401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5207C" w14:textId="77777777" w:rsidR="0067441F" w:rsidRDefault="006744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A4337" w14:textId="77777777" w:rsidR="0067441F" w:rsidRDefault="006744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85BE5" w14:textId="77777777" w:rsidR="0067441F" w:rsidRDefault="006744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6269"/>
    <w:multiLevelType w:val="hybridMultilevel"/>
    <w:tmpl w:val="553EA3E4"/>
    <w:lvl w:ilvl="0" w:tplc="841A4DA0">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62052EBD"/>
    <w:multiLevelType w:val="multilevel"/>
    <w:tmpl w:val="FCD078D6"/>
    <w:lvl w:ilvl="0">
      <w:start w:val="1"/>
      <w:numFmt w:val="decimal"/>
      <w:lvlText w:val="%1."/>
      <w:lvlJc w:val="left"/>
      <w:pPr>
        <w:ind w:left="360" w:hanging="360"/>
      </w:pPr>
    </w:lvl>
    <w:lvl w:ilvl="1">
      <w:start w:val="1"/>
      <w:numFmt w:val="decimal"/>
      <w:pStyle w:val="Heading2"/>
      <w:lvlText w:val="%1.%2."/>
      <w:lvlJc w:val="left"/>
      <w:pPr>
        <w:ind w:left="2984"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69842EB6"/>
    <w:multiLevelType w:val="hybridMultilevel"/>
    <w:tmpl w:val="A7C253B2"/>
    <w:lvl w:ilvl="0" w:tplc="85CC8A5E">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num w:numId="1" w16cid:durableId="781874891">
    <w:abstractNumId w:val="2"/>
  </w:num>
  <w:num w:numId="2" w16cid:durableId="521894879">
    <w:abstractNumId w:val="1"/>
  </w:num>
  <w:num w:numId="3" w16cid:durableId="1693727371">
    <w:abstractNumId w:val="3"/>
  </w:num>
  <w:num w:numId="4" w16cid:durableId="1332566552">
    <w:abstractNumId w:val="2"/>
  </w:num>
  <w:num w:numId="5" w16cid:durableId="1375349146">
    <w:abstractNumId w:val="2"/>
  </w:num>
  <w:num w:numId="6" w16cid:durableId="813838823">
    <w:abstractNumId w:val="1"/>
    <w:lvlOverride w:ilvl="0">
      <w:startOverride w:val="1"/>
    </w:lvlOverride>
  </w:num>
  <w:num w:numId="7" w16cid:durableId="1783571034">
    <w:abstractNumId w:val="1"/>
    <w:lvlOverride w:ilvl="0">
      <w:startOverride w:val="1"/>
    </w:lvlOverride>
  </w:num>
  <w:num w:numId="8" w16cid:durableId="263733860">
    <w:abstractNumId w:val="4"/>
  </w:num>
  <w:num w:numId="9" w16cid:durableId="2061663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tNaAIW1z80sAAAA"/>
  </w:docVars>
  <w:rsids>
    <w:rsidRoot w:val="00940100"/>
    <w:rsid w:val="00013EEB"/>
    <w:rsid w:val="00025BA9"/>
    <w:rsid w:val="000277C8"/>
    <w:rsid w:val="0004055B"/>
    <w:rsid w:val="00045E42"/>
    <w:rsid w:val="000511F6"/>
    <w:rsid w:val="000620E3"/>
    <w:rsid w:val="00064708"/>
    <w:rsid w:val="00092848"/>
    <w:rsid w:val="000A039B"/>
    <w:rsid w:val="000C5C76"/>
    <w:rsid w:val="000D2667"/>
    <w:rsid w:val="000D6611"/>
    <w:rsid w:val="000F0D83"/>
    <w:rsid w:val="001028AD"/>
    <w:rsid w:val="00125A77"/>
    <w:rsid w:val="00132A2D"/>
    <w:rsid w:val="00142179"/>
    <w:rsid w:val="001465AF"/>
    <w:rsid w:val="001465CE"/>
    <w:rsid w:val="0016194B"/>
    <w:rsid w:val="001705C9"/>
    <w:rsid w:val="00194E73"/>
    <w:rsid w:val="001A1BC2"/>
    <w:rsid w:val="001A6681"/>
    <w:rsid w:val="001F0485"/>
    <w:rsid w:val="00212D31"/>
    <w:rsid w:val="00221E36"/>
    <w:rsid w:val="00224EB6"/>
    <w:rsid w:val="00227627"/>
    <w:rsid w:val="002623CC"/>
    <w:rsid w:val="00277C40"/>
    <w:rsid w:val="00282A2B"/>
    <w:rsid w:val="002E0E8D"/>
    <w:rsid w:val="002F44E8"/>
    <w:rsid w:val="003059B3"/>
    <w:rsid w:val="00317968"/>
    <w:rsid w:val="003270ED"/>
    <w:rsid w:val="003324F3"/>
    <w:rsid w:val="003427FB"/>
    <w:rsid w:val="00344CB3"/>
    <w:rsid w:val="00362247"/>
    <w:rsid w:val="00364097"/>
    <w:rsid w:val="00374F63"/>
    <w:rsid w:val="003967AF"/>
    <w:rsid w:val="003B41BB"/>
    <w:rsid w:val="003C0254"/>
    <w:rsid w:val="003D4C2F"/>
    <w:rsid w:val="003E6C69"/>
    <w:rsid w:val="003F41E4"/>
    <w:rsid w:val="00407941"/>
    <w:rsid w:val="00436CC6"/>
    <w:rsid w:val="004511FA"/>
    <w:rsid w:val="00467E0B"/>
    <w:rsid w:val="00471503"/>
    <w:rsid w:val="00491292"/>
    <w:rsid w:val="004D67B3"/>
    <w:rsid w:val="00500DF0"/>
    <w:rsid w:val="00521BEA"/>
    <w:rsid w:val="00524B9E"/>
    <w:rsid w:val="00527247"/>
    <w:rsid w:val="0053356A"/>
    <w:rsid w:val="0054790A"/>
    <w:rsid w:val="0057365D"/>
    <w:rsid w:val="0058141A"/>
    <w:rsid w:val="00585C9C"/>
    <w:rsid w:val="005958F2"/>
    <w:rsid w:val="005A4BB4"/>
    <w:rsid w:val="005B2BCF"/>
    <w:rsid w:val="005E2FB1"/>
    <w:rsid w:val="005F0F7E"/>
    <w:rsid w:val="00634B40"/>
    <w:rsid w:val="00636F87"/>
    <w:rsid w:val="00661565"/>
    <w:rsid w:val="00662922"/>
    <w:rsid w:val="006650D9"/>
    <w:rsid w:val="006673FC"/>
    <w:rsid w:val="00667F6F"/>
    <w:rsid w:val="0067441F"/>
    <w:rsid w:val="006A2FD0"/>
    <w:rsid w:val="006A79AC"/>
    <w:rsid w:val="006B0E39"/>
    <w:rsid w:val="006B38C5"/>
    <w:rsid w:val="006B475D"/>
    <w:rsid w:val="006B56D8"/>
    <w:rsid w:val="006D6916"/>
    <w:rsid w:val="007029B6"/>
    <w:rsid w:val="00737574"/>
    <w:rsid w:val="0073773A"/>
    <w:rsid w:val="00747A25"/>
    <w:rsid w:val="00783BCC"/>
    <w:rsid w:val="007A0B4F"/>
    <w:rsid w:val="007B19F5"/>
    <w:rsid w:val="007B44C0"/>
    <w:rsid w:val="007B5B21"/>
    <w:rsid w:val="007D3BBE"/>
    <w:rsid w:val="0081776A"/>
    <w:rsid w:val="00823BE5"/>
    <w:rsid w:val="00827584"/>
    <w:rsid w:val="00836396"/>
    <w:rsid w:val="0084649C"/>
    <w:rsid w:val="008523EE"/>
    <w:rsid w:val="00856446"/>
    <w:rsid w:val="00863A9F"/>
    <w:rsid w:val="00874DC3"/>
    <w:rsid w:val="0089788C"/>
    <w:rsid w:val="008A22CC"/>
    <w:rsid w:val="008B47F8"/>
    <w:rsid w:val="008B5906"/>
    <w:rsid w:val="008C0083"/>
    <w:rsid w:val="008D7987"/>
    <w:rsid w:val="008E5B00"/>
    <w:rsid w:val="00900AF4"/>
    <w:rsid w:val="00940100"/>
    <w:rsid w:val="00940F6D"/>
    <w:rsid w:val="00942C4F"/>
    <w:rsid w:val="00955D67"/>
    <w:rsid w:val="0096545D"/>
    <w:rsid w:val="0096712F"/>
    <w:rsid w:val="0097482A"/>
    <w:rsid w:val="00994C04"/>
    <w:rsid w:val="00995F2F"/>
    <w:rsid w:val="00996516"/>
    <w:rsid w:val="009C250F"/>
    <w:rsid w:val="009C5404"/>
    <w:rsid w:val="009D64C3"/>
    <w:rsid w:val="009D6CD7"/>
    <w:rsid w:val="009E37B1"/>
    <w:rsid w:val="009F1C35"/>
    <w:rsid w:val="00A1436C"/>
    <w:rsid w:val="00A256B2"/>
    <w:rsid w:val="00A31A0B"/>
    <w:rsid w:val="00A502DE"/>
    <w:rsid w:val="00A541EF"/>
    <w:rsid w:val="00A6660B"/>
    <w:rsid w:val="00A76903"/>
    <w:rsid w:val="00A80FEB"/>
    <w:rsid w:val="00A81500"/>
    <w:rsid w:val="00A82FCA"/>
    <w:rsid w:val="00AA43EB"/>
    <w:rsid w:val="00AA4A0B"/>
    <w:rsid w:val="00AC3620"/>
    <w:rsid w:val="00AF158A"/>
    <w:rsid w:val="00B20FFE"/>
    <w:rsid w:val="00B303F9"/>
    <w:rsid w:val="00B55C72"/>
    <w:rsid w:val="00B55DF5"/>
    <w:rsid w:val="00B5607B"/>
    <w:rsid w:val="00B561D8"/>
    <w:rsid w:val="00B6265A"/>
    <w:rsid w:val="00B67A1E"/>
    <w:rsid w:val="00B90EB9"/>
    <w:rsid w:val="00B91071"/>
    <w:rsid w:val="00B97C76"/>
    <w:rsid w:val="00B97F87"/>
    <w:rsid w:val="00BC1B63"/>
    <w:rsid w:val="00BC7F43"/>
    <w:rsid w:val="00BE6682"/>
    <w:rsid w:val="00C03E9A"/>
    <w:rsid w:val="00C120FE"/>
    <w:rsid w:val="00C306C6"/>
    <w:rsid w:val="00C545F6"/>
    <w:rsid w:val="00C82BB2"/>
    <w:rsid w:val="00C91F34"/>
    <w:rsid w:val="00CB09D6"/>
    <w:rsid w:val="00CB1CFA"/>
    <w:rsid w:val="00CB69DF"/>
    <w:rsid w:val="00CC192B"/>
    <w:rsid w:val="00CD2DF7"/>
    <w:rsid w:val="00CE335C"/>
    <w:rsid w:val="00CE6C06"/>
    <w:rsid w:val="00CE79F8"/>
    <w:rsid w:val="00CE7B3F"/>
    <w:rsid w:val="00CF2137"/>
    <w:rsid w:val="00D34CD3"/>
    <w:rsid w:val="00D9141F"/>
    <w:rsid w:val="00D93779"/>
    <w:rsid w:val="00D97231"/>
    <w:rsid w:val="00D97B38"/>
    <w:rsid w:val="00DA6F86"/>
    <w:rsid w:val="00DC23EA"/>
    <w:rsid w:val="00DC6873"/>
    <w:rsid w:val="00DC79EB"/>
    <w:rsid w:val="00DD7D12"/>
    <w:rsid w:val="00E1096A"/>
    <w:rsid w:val="00E13BC6"/>
    <w:rsid w:val="00E16474"/>
    <w:rsid w:val="00E25CB9"/>
    <w:rsid w:val="00E27C19"/>
    <w:rsid w:val="00E37F79"/>
    <w:rsid w:val="00E57290"/>
    <w:rsid w:val="00E8138D"/>
    <w:rsid w:val="00E84501"/>
    <w:rsid w:val="00EB1DB2"/>
    <w:rsid w:val="00EB3BCF"/>
    <w:rsid w:val="00EB5EEF"/>
    <w:rsid w:val="00ED51EC"/>
    <w:rsid w:val="00ED6F15"/>
    <w:rsid w:val="00EE1CC8"/>
    <w:rsid w:val="00EE2590"/>
    <w:rsid w:val="00EE6FAC"/>
    <w:rsid w:val="00EF44E1"/>
    <w:rsid w:val="00F1488F"/>
    <w:rsid w:val="00F36796"/>
    <w:rsid w:val="00F60217"/>
    <w:rsid w:val="00F72A07"/>
    <w:rsid w:val="00F9418C"/>
    <w:rsid w:val="00FB4C14"/>
    <w:rsid w:val="00FE78E0"/>
    <w:rsid w:val="00FE7925"/>
    <w:rsid w:val="00FF2967"/>
    <w:rsid w:val="00FF35A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FEE07"/>
  <w15:chartTrackingRefBased/>
  <w15:docId w15:val="{ECEEB1BF-B027-415F-98B5-0512F57C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55B"/>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995F2F"/>
    <w:pPr>
      <w:keepNext/>
      <w:keepLines/>
      <w:pageBreakBefore/>
      <w:spacing w:after="120"/>
      <w:ind w:left="357"/>
      <w:jc w:val="both"/>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3059B3"/>
    <w:pPr>
      <w:keepNext/>
      <w:keepLines/>
      <w:numPr>
        <w:ilvl w:val="1"/>
        <w:numId w:val="1"/>
      </w:numPr>
      <w:spacing w:before="200" w:after="120" w:line="312" w:lineRule="auto"/>
      <w:ind w:left="792"/>
      <w:jc w:val="both"/>
      <w:outlineLvl w:val="1"/>
    </w:pPr>
    <w:rPr>
      <w:rFonts w:eastAsia="Times New Roman"/>
      <w:b/>
      <w:bCs/>
      <w:smallCaps/>
      <w:color w:val="5C666C"/>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95F2F"/>
    <w:rPr>
      <w:rFonts w:eastAsia="Times New Roman"/>
      <w:b/>
      <w:bCs/>
      <w:caps/>
      <w:color w:val="5C666C"/>
      <w:sz w:val="28"/>
      <w:szCs w:val="28"/>
      <w:lang w:val="en-US"/>
    </w:rPr>
  </w:style>
  <w:style w:type="character" w:customStyle="1" w:styleId="Heading2Char">
    <w:name w:val="Heading 2 Char"/>
    <w:link w:val="Heading2"/>
    <w:uiPriority w:val="9"/>
    <w:rsid w:val="003059B3"/>
    <w:rPr>
      <w:rFonts w:eastAsia="Times New Roman"/>
      <w:b/>
      <w:bCs/>
      <w:smallCaps/>
      <w:color w:val="5C666C"/>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95F2F"/>
    <w:pPr>
      <w:tabs>
        <w:tab w:val="left" w:pos="284"/>
        <w:tab w:val="right" w:leader="dot" w:pos="8493"/>
      </w:tabs>
      <w:spacing w:after="120" w:line="240" w:lineRule="auto"/>
      <w:jc w:val="both"/>
    </w:pPr>
    <w:rPr>
      <w:rFonts w:eastAsia="Times New Roman"/>
      <w:noProof/>
      <w:color w:val="000000" w:themeColor="text1"/>
      <w:szCs w:val="24"/>
      <w:lang w:val="en-US"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0D6611"/>
    <w:pPr>
      <w:numPr>
        <w:numId w:val="3"/>
      </w:numPr>
      <w:spacing w:after="0" w:line="312" w:lineRule="auto"/>
      <w:jc w:val="both"/>
    </w:pPr>
    <w:rPr>
      <w:rFonts w:eastAsia="Times New Roman"/>
      <w:lang w:val="en-US" w:eastAsia="pt-PT"/>
    </w:rPr>
  </w:style>
  <w:style w:type="paragraph" w:customStyle="1" w:styleId="Listanumerada1">
    <w:name w:val="Lista numerada1"/>
    <w:basedOn w:val="ListParagraph"/>
    <w:qFormat/>
    <w:rsid w:val="000D6611"/>
    <w:pPr>
      <w:numPr>
        <w:numId w:val="2"/>
      </w:numPr>
      <w:spacing w:after="0" w:line="312" w:lineRule="auto"/>
      <w:jc w:val="both"/>
    </w:pPr>
    <w:rPr>
      <w:rFonts w:eastAsia="Times New Roman"/>
      <w:lang w:val="en-US"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spacing w:before="240" w:after="0" w:line="259" w:lineRule="auto"/>
      <w:ind w:left="0"/>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F1488F"/>
    <w:rPr>
      <w:rFonts w:ascii="NewsGotT-Bol" w:hAnsi="NewsGotT-Bol" w:hint="default"/>
      <w:b/>
      <w:bCs/>
      <w:i w:val="0"/>
      <w:iCs w:val="0"/>
      <w:color w:val="000000"/>
      <w:sz w:val="30"/>
      <w:szCs w:val="30"/>
    </w:rPr>
  </w:style>
  <w:style w:type="character" w:customStyle="1" w:styleId="fontstyle21">
    <w:name w:val="fontstyle21"/>
    <w:basedOn w:val="DefaultParagraphFont"/>
    <w:rsid w:val="00F1488F"/>
    <w:rPr>
      <w:rFonts w:ascii="NewsGotT-Reg" w:hAnsi="NewsGotT-Reg" w:hint="default"/>
      <w:b w:val="0"/>
      <w:bCs w:val="0"/>
      <w:i w:val="0"/>
      <w:iCs w:val="0"/>
      <w:color w:val="000000"/>
      <w:sz w:val="22"/>
      <w:szCs w:val="22"/>
    </w:rPr>
  </w:style>
  <w:style w:type="character" w:styleId="UnresolvedMention">
    <w:name w:val="Unresolved Mention"/>
    <w:basedOn w:val="DefaultParagraphFont"/>
    <w:uiPriority w:val="99"/>
    <w:semiHidden/>
    <w:unhideWhenUsed/>
    <w:rsid w:val="0097482A"/>
    <w:rPr>
      <w:color w:val="605E5C"/>
      <w:shd w:val="clear" w:color="auto" w:fill="E1DFDD"/>
    </w:rPr>
  </w:style>
  <w:style w:type="character" w:styleId="HTMLCode">
    <w:name w:val="HTML Code"/>
    <w:basedOn w:val="DefaultParagraphFont"/>
    <w:uiPriority w:val="99"/>
    <w:semiHidden/>
    <w:unhideWhenUsed/>
    <w:rsid w:val="00CB1C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0461">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801725329">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295988403">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sChild>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enago.com/academy/annex-vs-appendix-do-you-know-the-difference/"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medium.com/@danberdov/dealing-with-missing-data-8b71cd81950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68c49bb1-8f48-4357-8a5c-c6b320b16815" xsi:nil="true"/>
    <lcf76f155ced4ddcb4097134ff3c332f xmlns="9d565c12-ce3b-44fb-a7a6-b28bd8707ba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041126FCE69C1C488D6BED8DC6DD92DA" ma:contentTypeVersion="9" ma:contentTypeDescription="Criar um novo documento." ma:contentTypeScope="" ma:versionID="5f358c0a06c1f59d74c0828e4e97500f">
  <xsd:schema xmlns:xsd="http://www.w3.org/2001/XMLSchema" xmlns:xs="http://www.w3.org/2001/XMLSchema" xmlns:p="http://schemas.microsoft.com/office/2006/metadata/properties" xmlns:ns2="9d565c12-ce3b-44fb-a7a6-b28bd8707bab" xmlns:ns3="68c49bb1-8f48-4357-8a5c-c6b320b16815" targetNamespace="http://schemas.microsoft.com/office/2006/metadata/properties" ma:root="true" ma:fieldsID="f2d3279bd2b01522138cec10f6bbdb30" ns2:_="" ns3:_="">
    <xsd:import namespace="9d565c12-ce3b-44fb-a7a6-b28bd8707bab"/>
    <xsd:import namespace="68c49bb1-8f48-4357-8a5c-c6b320b1681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565c12-ce3b-44fb-a7a6-b28bd8707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Etiquetas de Imagem" ma:readOnly="false" ma:fieldId="{5cf76f15-5ced-4ddc-b409-7134ff3c332f}" ma:taxonomyMulti="true" ma:sspId="5292e482-86e9-4fa8-8354-8feae1b4f4f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c49bb1-8f48-4357-8a5c-c6b320b1681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e4e52-0e44-41a6-bb17-ebab33471b31}" ma:internalName="TaxCatchAll" ma:showField="CatchAllData" ma:web="68c49bb1-8f48-4357-8a5c-c6b320b168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customXml/itemProps2.xml><?xml version="1.0" encoding="utf-8"?>
<ds:datastoreItem xmlns:ds="http://schemas.openxmlformats.org/officeDocument/2006/customXml" ds:itemID="{46F1392F-E66F-4F95-A30B-F952E3D2FE29}">
  <ds:schemaRefs>
    <ds:schemaRef ds:uri="http://schemas.microsoft.com/office/2006/metadata/properties"/>
    <ds:schemaRef ds:uri="http://schemas.microsoft.com/office/infopath/2007/PartnerControls"/>
    <ds:schemaRef ds:uri="68c49bb1-8f48-4357-8a5c-c6b320b16815"/>
    <ds:schemaRef ds:uri="9d565c12-ce3b-44fb-a7a6-b28bd8707bab"/>
  </ds:schemaRefs>
</ds:datastoreItem>
</file>

<file path=customXml/itemProps3.xml><?xml version="1.0" encoding="utf-8"?>
<ds:datastoreItem xmlns:ds="http://schemas.openxmlformats.org/officeDocument/2006/customXml" ds:itemID="{F3DEE8E1-F1C0-4AA2-BFE5-A2B5DB6D241A}">
  <ds:schemaRefs>
    <ds:schemaRef ds:uri="http://schemas.microsoft.com/sharepoint/v3/contenttype/forms"/>
  </ds:schemaRefs>
</ds:datastoreItem>
</file>

<file path=customXml/itemProps4.xml><?xml version="1.0" encoding="utf-8"?>
<ds:datastoreItem xmlns:ds="http://schemas.openxmlformats.org/officeDocument/2006/customXml" ds:itemID="{288E7796-0AF6-4B8C-9521-63F972C2F1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565c12-ce3b-44fb-a7a6-b28bd8707bab"/>
    <ds:schemaRef ds:uri="68c49bb1-8f48-4357-8a5c-c6b320b168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8138</TotalTime>
  <Pages>14</Pages>
  <Words>2285</Words>
  <Characters>13029</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15284</CharactersWithSpaces>
  <SharedDoc>false</SharedDoc>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Rodrigo Maia</cp:lastModifiedBy>
  <cp:revision>116</cp:revision>
  <dcterms:created xsi:type="dcterms:W3CDTF">2022-10-07T11:28:00Z</dcterms:created>
  <dcterms:modified xsi:type="dcterms:W3CDTF">2023-12-12T09:09:00Z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0x010100041126FCE69C1C488D6BED8DC6DD92DA</vt:lpwstr>
  </property>
</Properties>
</file>