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44B" w:rsidRDefault="0043344B" w:rsidP="0043344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6B27">
        <w:rPr>
          <w:rFonts w:ascii="Times New Roman" w:hAnsi="Times New Roman" w:cs="Times New Roman"/>
          <w:b/>
          <w:sz w:val="28"/>
          <w:szCs w:val="28"/>
        </w:rPr>
        <w:t xml:space="preserve">Dúvidas </w:t>
      </w:r>
      <w:r>
        <w:rPr>
          <w:rFonts w:ascii="Times New Roman" w:hAnsi="Times New Roman" w:cs="Times New Roman"/>
          <w:b/>
          <w:sz w:val="28"/>
          <w:szCs w:val="28"/>
        </w:rPr>
        <w:t xml:space="preserve">INPE </w:t>
      </w:r>
      <w:r w:rsidR="00A81C03">
        <w:rPr>
          <w:rFonts w:ascii="Times New Roman" w:hAnsi="Times New Roman" w:cs="Times New Roman"/>
          <w:b/>
          <w:sz w:val="28"/>
          <w:szCs w:val="28"/>
        </w:rPr>
        <w:t xml:space="preserve">Programa </w:t>
      </w:r>
      <w:r>
        <w:rPr>
          <w:rFonts w:ascii="Times New Roman" w:hAnsi="Times New Roman" w:cs="Times New Roman"/>
          <w:b/>
          <w:sz w:val="28"/>
          <w:szCs w:val="28"/>
        </w:rPr>
        <w:t>Queimadas</w:t>
      </w:r>
    </w:p>
    <w:p w:rsidR="0043344B" w:rsidRDefault="0043344B" w:rsidP="0043344B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A1CBA" w:rsidRPr="004B2D31" w:rsidRDefault="003A1CBA" w:rsidP="0043344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F6232" w:rsidRDefault="00054E35" w:rsidP="00C6749D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 página de “Situação Atual” é possível ver </w:t>
      </w:r>
      <w:r w:rsidR="00A81C03" w:rsidRPr="00A81C03">
        <w:rPr>
          <w:rFonts w:ascii="Times New Roman" w:hAnsi="Times New Roman" w:cs="Times New Roman"/>
          <w:sz w:val="24"/>
          <w:szCs w:val="24"/>
        </w:rPr>
        <w:t>que vocês possuem dados sobre cobertura de nuvem e fumaça, os quais podem interferir no monitoramento das queimadas. Como posso ter acesso</w:t>
      </w:r>
      <w:r w:rsidR="00A81C03">
        <w:rPr>
          <w:rFonts w:ascii="Times New Roman" w:hAnsi="Times New Roman" w:cs="Times New Roman"/>
          <w:sz w:val="24"/>
          <w:szCs w:val="24"/>
        </w:rPr>
        <w:t xml:space="preserve"> </w:t>
      </w:r>
      <w:r w:rsidR="00A81C03" w:rsidRPr="00A81C03">
        <w:rPr>
          <w:rFonts w:ascii="Times New Roman" w:hAnsi="Times New Roman" w:cs="Times New Roman"/>
          <w:sz w:val="24"/>
          <w:szCs w:val="24"/>
        </w:rPr>
        <w:t>a esses dados?</w:t>
      </w:r>
    </w:p>
    <w:p w:rsidR="004C488D" w:rsidRDefault="004C488D" w:rsidP="004C488D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fumaça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da própria queimada – como afeta detecção?</w:t>
      </w:r>
    </w:p>
    <w:p w:rsidR="00984AD7" w:rsidRDefault="00984AD7" w:rsidP="00984AD7">
      <w:pPr>
        <w:pStyle w:val="Pargrafoda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84AD7" w:rsidRPr="00984AD7" w:rsidRDefault="00984AD7" w:rsidP="00984AD7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:rsidR="00745F15" w:rsidRDefault="00745F15" w:rsidP="00DC65FE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Comparado aos dados NASA: fazem processamento isoladamente?</w:t>
      </w:r>
    </w:p>
    <w:p w:rsidR="00745F15" w:rsidRDefault="00745F15" w:rsidP="00745F15">
      <w:pPr>
        <w:pStyle w:val="Pargrafoda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C65FE" w:rsidRDefault="00A42920" w:rsidP="00DC65FE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NASA</w:t>
      </w:r>
      <w:r w:rsidR="00DC68D2">
        <w:rPr>
          <w:rFonts w:ascii="Times New Roman" w:hAnsi="Times New Roman" w:cs="Times New Roman"/>
          <w:sz w:val="24"/>
          <w:szCs w:val="24"/>
        </w:rPr>
        <w:t>, que</w:t>
      </w:r>
      <w:r>
        <w:rPr>
          <w:rFonts w:ascii="Times New Roman" w:hAnsi="Times New Roman" w:cs="Times New Roman"/>
          <w:sz w:val="24"/>
          <w:szCs w:val="24"/>
        </w:rPr>
        <w:t xml:space="preserve"> também pr</w:t>
      </w:r>
      <w:r w:rsidR="00DC68D2">
        <w:rPr>
          <w:rFonts w:ascii="Times New Roman" w:hAnsi="Times New Roman" w:cs="Times New Roman"/>
          <w:sz w:val="24"/>
          <w:szCs w:val="24"/>
        </w:rPr>
        <w:t xml:space="preserve">oduz dados </w:t>
      </w:r>
      <w:r w:rsidR="000866F8">
        <w:rPr>
          <w:rFonts w:ascii="Times New Roman" w:hAnsi="Times New Roman" w:cs="Times New Roman"/>
          <w:sz w:val="24"/>
          <w:szCs w:val="24"/>
        </w:rPr>
        <w:t>de incêndios</w:t>
      </w:r>
      <w:r w:rsidR="00DC68D2">
        <w:rPr>
          <w:rFonts w:ascii="Times New Roman" w:hAnsi="Times New Roman" w:cs="Times New Roman"/>
          <w:sz w:val="24"/>
          <w:szCs w:val="24"/>
        </w:rPr>
        <w:t xml:space="preserve">, </w:t>
      </w:r>
      <w:r w:rsidR="000866F8">
        <w:rPr>
          <w:rFonts w:ascii="Times New Roman" w:hAnsi="Times New Roman" w:cs="Times New Roman"/>
          <w:sz w:val="24"/>
          <w:szCs w:val="24"/>
        </w:rPr>
        <w:t>ressalta que pode haver erro na localização dos foco</w:t>
      </w:r>
      <w:r w:rsidR="00AF353A">
        <w:rPr>
          <w:rFonts w:ascii="Times New Roman" w:hAnsi="Times New Roman" w:cs="Times New Roman"/>
          <w:sz w:val="24"/>
          <w:szCs w:val="24"/>
        </w:rPr>
        <w:t xml:space="preserve">s. Eles utilizam um algoritmo que </w:t>
      </w:r>
      <w:r>
        <w:rPr>
          <w:rFonts w:ascii="Times New Roman" w:hAnsi="Times New Roman" w:cs="Times New Roman"/>
          <w:sz w:val="24"/>
          <w:szCs w:val="24"/>
        </w:rPr>
        <w:t xml:space="preserve">corrige esse problema </w:t>
      </w:r>
      <w:r w:rsidR="00DC68D2">
        <w:rPr>
          <w:rFonts w:ascii="Times New Roman" w:hAnsi="Times New Roman" w:cs="Times New Roman"/>
          <w:sz w:val="24"/>
          <w:szCs w:val="24"/>
        </w:rPr>
        <w:t>e disponibiliza</w:t>
      </w:r>
      <w:r w:rsidR="00AF353A">
        <w:rPr>
          <w:rFonts w:ascii="Times New Roman" w:hAnsi="Times New Roman" w:cs="Times New Roman"/>
          <w:sz w:val="24"/>
          <w:szCs w:val="24"/>
        </w:rPr>
        <w:t>m</w:t>
      </w:r>
      <w:r w:rsidR="00DC68D2">
        <w:rPr>
          <w:rFonts w:ascii="Times New Roman" w:hAnsi="Times New Roman" w:cs="Times New Roman"/>
          <w:sz w:val="24"/>
          <w:szCs w:val="24"/>
        </w:rPr>
        <w:t xml:space="preserve"> os dados tratados</w:t>
      </w:r>
      <w:r w:rsidR="000866F8">
        <w:rPr>
          <w:rFonts w:ascii="Times New Roman" w:hAnsi="Times New Roman" w:cs="Times New Roman"/>
          <w:sz w:val="24"/>
          <w:szCs w:val="24"/>
        </w:rPr>
        <w:t xml:space="preserve"> numa versão chamada</w:t>
      </w:r>
      <w:r w:rsidR="00DC68D2">
        <w:rPr>
          <w:rFonts w:ascii="Times New Roman" w:hAnsi="Times New Roman" w:cs="Times New Roman"/>
          <w:sz w:val="24"/>
          <w:szCs w:val="24"/>
        </w:rPr>
        <w:t xml:space="preserve"> </w:t>
      </w:r>
      <w:r w:rsidR="00DC68D2">
        <w:rPr>
          <w:rFonts w:ascii="Times New Roman" w:hAnsi="Times New Roman" w:cs="Times New Roman"/>
          <w:i/>
          <w:sz w:val="24"/>
          <w:szCs w:val="24"/>
        </w:rPr>
        <w:t xml:space="preserve">standard </w:t>
      </w:r>
      <w:proofErr w:type="spellStart"/>
      <w:r w:rsidR="00DC68D2">
        <w:rPr>
          <w:rFonts w:ascii="Times New Roman" w:hAnsi="Times New Roman" w:cs="Times New Roman"/>
          <w:i/>
          <w:sz w:val="24"/>
          <w:szCs w:val="24"/>
        </w:rPr>
        <w:t>quality</w:t>
      </w:r>
      <w:proofErr w:type="spellEnd"/>
      <w:r w:rsidR="004C48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C488D">
        <w:rPr>
          <w:rFonts w:ascii="Times New Roman" w:hAnsi="Times New Roman" w:cs="Times New Roman"/>
          <w:sz w:val="24"/>
          <w:szCs w:val="24"/>
        </w:rPr>
        <w:t>– principalmente para AQUA (satélite mais afetado)</w:t>
      </w:r>
      <w:r w:rsidR="00DC68D2">
        <w:rPr>
          <w:rFonts w:ascii="Times New Roman" w:hAnsi="Times New Roman" w:cs="Times New Roman"/>
          <w:i/>
          <w:sz w:val="24"/>
          <w:szCs w:val="24"/>
        </w:rPr>
        <w:t>.</w:t>
      </w:r>
      <w:r w:rsidR="00DC68D2">
        <w:rPr>
          <w:rFonts w:ascii="Times New Roman" w:hAnsi="Times New Roman" w:cs="Times New Roman"/>
          <w:sz w:val="24"/>
          <w:szCs w:val="24"/>
        </w:rPr>
        <w:t xml:space="preserve"> O</w:t>
      </w:r>
      <w:r w:rsidR="00AF353A">
        <w:rPr>
          <w:rFonts w:ascii="Times New Roman" w:hAnsi="Times New Roman" w:cs="Times New Roman"/>
          <w:sz w:val="24"/>
          <w:szCs w:val="24"/>
        </w:rPr>
        <w:t xml:space="preserve">s dados presentes no </w:t>
      </w:r>
      <w:proofErr w:type="spellStart"/>
      <w:r w:rsidR="00AF353A">
        <w:rPr>
          <w:rFonts w:ascii="Times New Roman" w:hAnsi="Times New Roman" w:cs="Times New Roman"/>
          <w:sz w:val="24"/>
          <w:szCs w:val="24"/>
        </w:rPr>
        <w:t>BDQueimadas</w:t>
      </w:r>
      <w:proofErr w:type="spellEnd"/>
      <w:r w:rsidR="00AF353A">
        <w:rPr>
          <w:rFonts w:ascii="Times New Roman" w:hAnsi="Times New Roman" w:cs="Times New Roman"/>
          <w:sz w:val="24"/>
          <w:szCs w:val="24"/>
        </w:rPr>
        <w:t xml:space="preserve"> consideram</w:t>
      </w:r>
      <w:r w:rsidR="00DC68D2">
        <w:rPr>
          <w:rFonts w:ascii="Times New Roman" w:hAnsi="Times New Roman" w:cs="Times New Roman"/>
          <w:sz w:val="24"/>
          <w:szCs w:val="24"/>
        </w:rPr>
        <w:t xml:space="preserve"> algum tipo de correção nesse sentido?</w:t>
      </w:r>
    </w:p>
    <w:p w:rsidR="00DC65FE" w:rsidRDefault="00DC65FE" w:rsidP="00DC65FE">
      <w:pPr>
        <w:pStyle w:val="Pargrafoda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C65FE" w:rsidRDefault="00DC65FE" w:rsidP="00DC65FE">
      <w:pPr>
        <w:pStyle w:val="Pargrafoda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54E35" w:rsidRDefault="00DC65FE" w:rsidP="00054E35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Desde julho de 2002 vocês utilizam o satélite AQUA-M-T como referência</w:t>
      </w:r>
      <w:r w:rsidR="000114D0">
        <w:rPr>
          <w:rFonts w:ascii="Times New Roman" w:hAnsi="Times New Roman" w:cs="Times New Roman"/>
          <w:sz w:val="24"/>
          <w:szCs w:val="24"/>
        </w:rPr>
        <w:t xml:space="preserve"> – motivos escolha</w:t>
      </w:r>
      <w:proofErr w:type="gramStart"/>
      <w:r w:rsidR="000114D0">
        <w:rPr>
          <w:rFonts w:ascii="Times New Roman" w:hAnsi="Times New Roman" w:cs="Times New Roman"/>
          <w:sz w:val="24"/>
          <w:szCs w:val="24"/>
        </w:rPr>
        <w:t xml:space="preserve">? </w:t>
      </w:r>
      <w:proofErr w:type="gramEnd"/>
      <w:r w:rsidR="00054E35">
        <w:rPr>
          <w:rFonts w:ascii="Times New Roman" w:hAnsi="Times New Roman" w:cs="Times New Roman"/>
          <w:sz w:val="24"/>
          <w:szCs w:val="24"/>
        </w:rPr>
        <w:t>Além disso, por que vocês usam como referência somente as imagens do AQUA que são registradas no período da tarde?</w:t>
      </w:r>
      <w:r w:rsidR="000114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14D0">
        <w:rPr>
          <w:rFonts w:ascii="Times New Roman" w:hAnsi="Times New Roman" w:cs="Times New Roman"/>
          <w:sz w:val="24"/>
          <w:szCs w:val="24"/>
        </w:rPr>
        <w:t>Pq</w:t>
      </w:r>
      <w:proofErr w:type="spellEnd"/>
      <w:r w:rsidR="000114D0">
        <w:rPr>
          <w:rFonts w:ascii="Times New Roman" w:hAnsi="Times New Roman" w:cs="Times New Roman"/>
          <w:sz w:val="24"/>
          <w:szCs w:val="24"/>
        </w:rPr>
        <w:t xml:space="preserve"> só migrar para VIIRS depois de encerramento AQUA?</w:t>
      </w:r>
    </w:p>
    <w:p w:rsidR="00054E35" w:rsidRDefault="00054E35" w:rsidP="00054E35">
      <w:pPr>
        <w:pStyle w:val="Pargrafoda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54E35" w:rsidRDefault="00054E35" w:rsidP="00054E35">
      <w:pPr>
        <w:pStyle w:val="Pargrafoda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C65FE" w:rsidRDefault="00054E35" w:rsidP="00054E35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4E35">
        <w:rPr>
          <w:rFonts w:ascii="Times New Roman" w:hAnsi="Times New Roman" w:cs="Times New Roman"/>
          <w:sz w:val="24"/>
          <w:szCs w:val="24"/>
        </w:rPr>
        <w:t xml:space="preserve"> </w:t>
      </w:r>
      <w:r w:rsidR="006B62F5">
        <w:rPr>
          <w:rFonts w:ascii="Times New Roman" w:hAnsi="Times New Roman" w:cs="Times New Roman"/>
          <w:sz w:val="24"/>
          <w:szCs w:val="24"/>
        </w:rPr>
        <w:t xml:space="preserve">A respeito dos atributos dos focos, </w:t>
      </w:r>
      <w:r w:rsidR="003A1CBA">
        <w:rPr>
          <w:rFonts w:ascii="Times New Roman" w:hAnsi="Times New Roman" w:cs="Times New Roman"/>
          <w:sz w:val="24"/>
          <w:szCs w:val="24"/>
        </w:rPr>
        <w:t>os campos “</w:t>
      </w:r>
      <w:proofErr w:type="spellStart"/>
      <w:r w:rsidR="003A1CBA">
        <w:rPr>
          <w:rFonts w:ascii="Times New Roman" w:hAnsi="Times New Roman" w:cs="Times New Roman"/>
          <w:sz w:val="24"/>
          <w:szCs w:val="24"/>
        </w:rPr>
        <w:t>RiscoFogo</w:t>
      </w:r>
      <w:proofErr w:type="spellEnd"/>
      <w:r w:rsidR="003A1CBA">
        <w:rPr>
          <w:rFonts w:ascii="Times New Roman" w:hAnsi="Times New Roman" w:cs="Times New Roman"/>
          <w:sz w:val="24"/>
          <w:szCs w:val="24"/>
        </w:rPr>
        <w:t>”, “</w:t>
      </w:r>
      <w:proofErr w:type="spellStart"/>
      <w:r w:rsidR="003A1CBA">
        <w:rPr>
          <w:rFonts w:ascii="Times New Roman" w:hAnsi="Times New Roman" w:cs="Times New Roman"/>
          <w:sz w:val="24"/>
          <w:szCs w:val="24"/>
        </w:rPr>
        <w:t>DiaSemChuva</w:t>
      </w:r>
      <w:proofErr w:type="spellEnd"/>
      <w:r w:rsidR="003A1CBA">
        <w:rPr>
          <w:rFonts w:ascii="Times New Roman" w:hAnsi="Times New Roman" w:cs="Times New Roman"/>
          <w:sz w:val="24"/>
          <w:szCs w:val="24"/>
        </w:rPr>
        <w:t>” e “</w:t>
      </w:r>
      <w:proofErr w:type="spellStart"/>
      <w:r w:rsidR="003A1CBA">
        <w:rPr>
          <w:rFonts w:ascii="Times New Roman" w:hAnsi="Times New Roman" w:cs="Times New Roman"/>
          <w:sz w:val="24"/>
          <w:szCs w:val="24"/>
        </w:rPr>
        <w:t>Precipit</w:t>
      </w:r>
      <w:proofErr w:type="spellEnd"/>
      <w:r w:rsidR="003A1CBA">
        <w:rPr>
          <w:rFonts w:ascii="Times New Roman" w:hAnsi="Times New Roman" w:cs="Times New Roman"/>
          <w:sz w:val="24"/>
          <w:szCs w:val="24"/>
        </w:rPr>
        <w:t xml:space="preserve">” não apresentam valores diferentes de NA antes de 2017 </w:t>
      </w:r>
      <w:r w:rsidR="007F3369">
        <w:rPr>
          <w:rFonts w:ascii="Times New Roman" w:hAnsi="Times New Roman" w:cs="Times New Roman"/>
          <w:sz w:val="24"/>
          <w:szCs w:val="24"/>
        </w:rPr>
        <w:t>na base</w:t>
      </w:r>
      <w:r w:rsidR="006B62F5">
        <w:rPr>
          <w:rFonts w:ascii="Times New Roman" w:hAnsi="Times New Roman" w:cs="Times New Roman"/>
          <w:sz w:val="24"/>
          <w:szCs w:val="24"/>
        </w:rPr>
        <w:t xml:space="preserve"> de dados </w:t>
      </w:r>
      <w:r w:rsidR="000866F8">
        <w:rPr>
          <w:rFonts w:ascii="Times New Roman" w:hAnsi="Times New Roman" w:cs="Times New Roman"/>
          <w:sz w:val="24"/>
          <w:szCs w:val="24"/>
        </w:rPr>
        <w:t xml:space="preserve">em formato </w:t>
      </w:r>
      <w:proofErr w:type="spellStart"/>
      <w:r w:rsidR="000866F8">
        <w:rPr>
          <w:rFonts w:ascii="Times New Roman" w:hAnsi="Times New Roman" w:cs="Times New Roman"/>
          <w:i/>
          <w:sz w:val="24"/>
          <w:szCs w:val="24"/>
        </w:rPr>
        <w:t>shapefile</w:t>
      </w:r>
      <w:proofErr w:type="spellEnd"/>
      <w:r w:rsidR="000866F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7F3369">
        <w:rPr>
          <w:rFonts w:ascii="Times New Roman" w:hAnsi="Times New Roman" w:cs="Times New Roman"/>
          <w:sz w:val="24"/>
          <w:szCs w:val="24"/>
        </w:rPr>
        <w:t xml:space="preserve">do </w:t>
      </w:r>
      <w:proofErr w:type="spellStart"/>
      <w:r w:rsidR="007F3369">
        <w:rPr>
          <w:rFonts w:ascii="Times New Roman" w:hAnsi="Times New Roman" w:cs="Times New Roman"/>
          <w:sz w:val="24"/>
          <w:szCs w:val="24"/>
        </w:rPr>
        <w:t>BDQueimadas</w:t>
      </w:r>
      <w:proofErr w:type="spellEnd"/>
      <w:r w:rsidR="007F3369">
        <w:rPr>
          <w:rFonts w:ascii="Times New Roman" w:hAnsi="Times New Roman" w:cs="Times New Roman"/>
          <w:sz w:val="24"/>
          <w:szCs w:val="24"/>
        </w:rPr>
        <w:t xml:space="preserve"> referente a todos os estados e biomas do Brasil. </w:t>
      </w:r>
      <w:r w:rsidR="003A1CBA">
        <w:rPr>
          <w:rFonts w:ascii="Times New Roman" w:hAnsi="Times New Roman" w:cs="Times New Roman"/>
          <w:sz w:val="24"/>
          <w:szCs w:val="24"/>
        </w:rPr>
        <w:t>É correto afirmar que essas variáveis só são calculadas a partir de 2017</w:t>
      </w:r>
      <w:r w:rsidR="007F3369">
        <w:rPr>
          <w:rFonts w:ascii="Times New Roman" w:hAnsi="Times New Roman" w:cs="Times New Roman"/>
          <w:sz w:val="24"/>
          <w:szCs w:val="24"/>
        </w:rPr>
        <w:t xml:space="preserve"> para essas regiões</w:t>
      </w:r>
      <w:r w:rsidR="003A1CBA">
        <w:rPr>
          <w:rFonts w:ascii="Times New Roman" w:hAnsi="Times New Roman" w:cs="Times New Roman"/>
          <w:sz w:val="24"/>
          <w:szCs w:val="24"/>
        </w:rPr>
        <w:t>?</w:t>
      </w:r>
    </w:p>
    <w:p w:rsidR="000114D0" w:rsidRDefault="000114D0" w:rsidP="000114D0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RiscoFogo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risco de quê? </w:t>
      </w:r>
      <w:proofErr w:type="gramStart"/>
      <w:r>
        <w:rPr>
          <w:rFonts w:ascii="Times New Roman" w:hAnsi="Times New Roman" w:cs="Times New Roman"/>
          <w:sz w:val="24"/>
          <w:szCs w:val="24"/>
        </w:rPr>
        <w:t>fogo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natural </w:t>
      </w:r>
      <w:r w:rsidR="009F1F92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em outros biomas</w:t>
      </w:r>
      <w:r w:rsidR="009F1F9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? </w:t>
      </w:r>
    </w:p>
    <w:p w:rsidR="009F1F92" w:rsidRDefault="009F1F92" w:rsidP="009F1F92">
      <w:pPr>
        <w:pStyle w:val="Pargrafoda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F1F92" w:rsidRPr="009F1F92" w:rsidRDefault="009F1F92" w:rsidP="009F1F92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Foco fogo duplicados em 2019 AQUA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pq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?! </w:t>
      </w:r>
    </w:p>
    <w:p w:rsidR="00984AD7" w:rsidRDefault="00984AD7" w:rsidP="00984AD7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:rsidR="0027204E" w:rsidRDefault="0027204E" w:rsidP="0027204E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Dinâmica queimadas: degradação (</w:t>
      </w:r>
      <w:proofErr w:type="spellStart"/>
      <w:r>
        <w:rPr>
          <w:rFonts w:ascii="Times New Roman" w:hAnsi="Times New Roman" w:cs="Times New Roman"/>
          <w:sz w:val="24"/>
          <w:szCs w:val="24"/>
        </w:rPr>
        <w:t>pré-desmat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vs. etapa final </w:t>
      </w:r>
      <w:proofErr w:type="spellStart"/>
      <w:r>
        <w:rPr>
          <w:rFonts w:ascii="Times New Roman" w:hAnsi="Times New Roman" w:cs="Times New Roman"/>
          <w:sz w:val="24"/>
          <w:szCs w:val="24"/>
        </w:rPr>
        <w:t>clearing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(pós-corte raso) vs. “manejo” (área consolidada)</w:t>
      </w:r>
    </w:p>
    <w:p w:rsidR="00055232" w:rsidRDefault="00055232" w:rsidP="00055232">
      <w:pPr>
        <w:pStyle w:val="PargrafodaLista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timing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: dentro do mesmo ano PRODES, como detectar?! </w:t>
      </w:r>
    </w:p>
    <w:p w:rsidR="00597917" w:rsidRDefault="00597917" w:rsidP="00055232">
      <w:pPr>
        <w:pStyle w:val="PargrafodaLista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fogo para degradação restrito ao </w:t>
      </w:r>
      <w:proofErr w:type="spellStart"/>
      <w:r>
        <w:rPr>
          <w:rFonts w:ascii="Times New Roman" w:hAnsi="Times New Roman" w:cs="Times New Roman"/>
          <w:sz w:val="24"/>
          <w:szCs w:val="24"/>
        </w:rPr>
        <w:t>sub-copa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floresta?</w:t>
      </w:r>
      <w:bookmarkStart w:id="0" w:name="_GoBack"/>
      <w:bookmarkEnd w:id="0"/>
    </w:p>
    <w:p w:rsidR="00055232" w:rsidRDefault="00055232" w:rsidP="00055232">
      <w:pPr>
        <w:rPr>
          <w:rFonts w:ascii="Times New Roman" w:hAnsi="Times New Roman" w:cs="Times New Roman"/>
          <w:sz w:val="24"/>
          <w:szCs w:val="24"/>
        </w:rPr>
      </w:pPr>
    </w:p>
    <w:p w:rsidR="00055232" w:rsidRDefault="00055232" w:rsidP="00055232">
      <w:pPr>
        <w:rPr>
          <w:rFonts w:ascii="Times New Roman" w:hAnsi="Times New Roman" w:cs="Times New Roman"/>
          <w:sz w:val="24"/>
          <w:szCs w:val="24"/>
        </w:rPr>
      </w:pPr>
    </w:p>
    <w:p w:rsidR="00055232" w:rsidRDefault="00055232" w:rsidP="0005523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dados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área queimada: disponibilidade?</w:t>
      </w:r>
    </w:p>
    <w:p w:rsidR="00971A4E" w:rsidRDefault="00971A4E" w:rsidP="00971A4E">
      <w:pPr>
        <w:rPr>
          <w:rFonts w:ascii="Times New Roman" w:hAnsi="Times New Roman" w:cs="Times New Roman"/>
          <w:sz w:val="24"/>
          <w:szCs w:val="24"/>
        </w:rPr>
      </w:pPr>
    </w:p>
    <w:p w:rsidR="00971A4E" w:rsidRPr="00971A4E" w:rsidRDefault="00971A4E" w:rsidP="00971A4E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interação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com DEGRAD? DETER? </w:t>
      </w:r>
    </w:p>
    <w:p w:rsidR="00984AD7" w:rsidRDefault="00984AD7" w:rsidP="00984A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84AD7" w:rsidRPr="00984AD7" w:rsidRDefault="00984AD7" w:rsidP="00984A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84AD7" w:rsidRPr="00984A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011DEE"/>
    <w:multiLevelType w:val="hybridMultilevel"/>
    <w:tmpl w:val="BCA6AAE4"/>
    <w:lvl w:ilvl="0" w:tplc="D410EAF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14773B"/>
    <w:multiLevelType w:val="hybridMultilevel"/>
    <w:tmpl w:val="CF2C624C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a0NDA1NzC2NLYwNbJQ0lEKTi0uzszPAykwqgUAnskOKywAAAA="/>
  </w:docVars>
  <w:rsids>
    <w:rsidRoot w:val="00B57354"/>
    <w:rsid w:val="000114D0"/>
    <w:rsid w:val="00054E35"/>
    <w:rsid w:val="00055232"/>
    <w:rsid w:val="000866F8"/>
    <w:rsid w:val="0027204E"/>
    <w:rsid w:val="003A1CBA"/>
    <w:rsid w:val="0043344B"/>
    <w:rsid w:val="004C488D"/>
    <w:rsid w:val="00554D75"/>
    <w:rsid w:val="00597917"/>
    <w:rsid w:val="006B62F5"/>
    <w:rsid w:val="00745F15"/>
    <w:rsid w:val="007F3369"/>
    <w:rsid w:val="00971A4E"/>
    <w:rsid w:val="00984AD7"/>
    <w:rsid w:val="009F1F92"/>
    <w:rsid w:val="00A42920"/>
    <w:rsid w:val="00A4320E"/>
    <w:rsid w:val="00A81C03"/>
    <w:rsid w:val="00AE52DA"/>
    <w:rsid w:val="00AF353A"/>
    <w:rsid w:val="00B418EE"/>
    <w:rsid w:val="00B57354"/>
    <w:rsid w:val="00C6749D"/>
    <w:rsid w:val="00DC65FE"/>
    <w:rsid w:val="00DC6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8070B"/>
  <w15:chartTrackingRefBased/>
  <w15:docId w15:val="{56015276-6992-4527-912C-DDE05A129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344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334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1554</TotalTime>
  <Pages>2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Menezes</dc:creator>
  <cp:keywords/>
  <dc:description/>
  <cp:lastModifiedBy>Clarissa Gandour</cp:lastModifiedBy>
  <cp:revision>7</cp:revision>
  <dcterms:created xsi:type="dcterms:W3CDTF">2018-11-26T20:57:00Z</dcterms:created>
  <dcterms:modified xsi:type="dcterms:W3CDTF">2019-09-18T19:41:00Z</dcterms:modified>
</cp:coreProperties>
</file>