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D5" w:rsidRPr="00F93ED5" w:rsidRDefault="00E027BD" w:rsidP="000F7A4D">
      <w:pPr>
        <w:jc w:val="both"/>
        <w:rPr>
          <w:sz w:val="22"/>
          <w:szCs w:val="22"/>
        </w:rPr>
      </w:pPr>
      <w:r>
        <w:rPr>
          <w:sz w:val="22"/>
          <w:szCs w:val="22"/>
        </w:rPr>
        <w:t>Glossário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52"/>
      </w:tblGrid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Alerta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F93ED5" w:rsidRPr="000F7A4D" w:rsidRDefault="00741C9C" w:rsidP="00F93ED5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93ED5"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xpressão usada para pedir concentração ou cuidado em relação a algo ou para avisar de alguma coisa</w:t>
            </w:r>
            <w:r w:rsidR="00F93ED5" w:rsidRPr="00741C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Auto-descarga</w:t>
            </w:r>
            <w:proofErr w:type="spellEnd"/>
          </w:p>
        </w:tc>
        <w:tc>
          <w:tcPr>
            <w:tcW w:w="7052" w:type="dxa"/>
          </w:tcPr>
          <w:p w:rsidR="00F93ED5" w:rsidRPr="00F93ED5" w:rsidRDefault="00F93ED5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Perda de carga nas baterias quando não estão em uso, devido a </w:t>
            </w:r>
            <w:r w:rsidR="001D6CB4"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reações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</w:t>
            </w:r>
            <w:r w:rsidR="001D6CB4"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eletroquímicas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internas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  <w:p w:rsidR="00F93ED5" w:rsidRPr="00741C9C" w:rsidRDefault="00F93ED5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F93ED5" w:rsidRPr="00741C9C" w:rsidRDefault="00F93ED5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F93ED5" w:rsidRPr="00741C9C" w:rsidRDefault="00F93ED5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Bateria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F93ED5" w:rsidRPr="00F93ED5" w:rsidRDefault="00F93ED5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Aparelho que transforma em corrente eléctrica a energia desenvolvida numa reacção química.</w:t>
            </w:r>
          </w:p>
          <w:p w:rsidR="00F93ED5" w:rsidRPr="00741C9C" w:rsidRDefault="00F93ED5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F93ED5" w:rsidRPr="00741C9C" w:rsidRDefault="00F93ED5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F93ED5" w:rsidRPr="00741C9C" w:rsidRDefault="00F93ED5" w:rsidP="000F7A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F93ED5" w:rsidRPr="00741C9C" w:rsidRDefault="00F93ED5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F93ED5" w:rsidRPr="00741C9C" w:rsidRDefault="00F93ED5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Cadeia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F93ED5" w:rsidRDefault="00F30EB0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Série de coisas que vêm umas como consequência das outras ou que têm alguma relação entre elas.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F93ED5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Capacidade</w:t>
            </w:r>
          </w:p>
        </w:tc>
        <w:tc>
          <w:tcPr>
            <w:tcW w:w="7052" w:type="dxa"/>
          </w:tcPr>
          <w:p w:rsidR="00F93ED5" w:rsidRDefault="00F30EB0" w:rsidP="00741C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Aptidão</w:t>
            </w:r>
            <w:r w:rsidRPr="00F30EB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,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competência</w:t>
            </w:r>
            <w:r w:rsidRPr="00741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.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F93ED5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Carga</w:t>
            </w:r>
          </w:p>
        </w:tc>
        <w:tc>
          <w:tcPr>
            <w:tcW w:w="7052" w:type="dxa"/>
          </w:tcPr>
          <w:p w:rsidR="00F93ED5" w:rsidRDefault="00F30EB0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Grandeza que é uma das propriedades fundamentais das partículas subatómicas, nomeadamente dos electrões, que caracteriza a interação </w:t>
            </w:r>
            <w:r w:rsidR="001D6CB4"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eletromagnética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F93ED5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Ciclo</w:t>
            </w:r>
          </w:p>
        </w:tc>
        <w:tc>
          <w:tcPr>
            <w:tcW w:w="7052" w:type="dxa"/>
          </w:tcPr>
          <w:p w:rsidR="00F93ED5" w:rsidRDefault="00F30EB0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Parte de um fenómeno periódico que se efectua durante certo espaço de tempo.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F93ED5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Cinemática</w:t>
            </w:r>
          </w:p>
        </w:tc>
        <w:tc>
          <w:tcPr>
            <w:tcW w:w="7052" w:type="dxa"/>
          </w:tcPr>
          <w:p w:rsidR="00F93ED5" w:rsidRDefault="00F30EB0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Estudo geométrico do movimento</w:t>
            </w:r>
            <w:r w:rsidRPr="00F30EB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,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independentemente das causas que o produzem</w:t>
            </w:r>
            <w:r w:rsidRPr="00F30EB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Consumo</w:t>
            </w:r>
          </w:p>
        </w:tc>
        <w:tc>
          <w:tcPr>
            <w:tcW w:w="7052" w:type="dxa"/>
          </w:tcPr>
          <w:p w:rsidR="00F93ED5" w:rsidRDefault="002541E2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Gasto</w:t>
            </w:r>
            <w:r w:rsidRPr="002541E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Coordenada</w:t>
            </w:r>
          </w:p>
        </w:tc>
        <w:tc>
          <w:tcPr>
            <w:tcW w:w="7052" w:type="dxa"/>
          </w:tcPr>
          <w:p w:rsidR="00F93ED5" w:rsidRPr="00741C9C" w:rsidRDefault="002541E2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Cada um dos elementos que permitem uma posição num plano ou no espaço</w:t>
            </w:r>
            <w:r w:rsidRPr="002541E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F93ED5" w:rsidRPr="00741C9C" w:rsidRDefault="00F93ED5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F93ED5" w:rsidRPr="00741C9C" w:rsidRDefault="00F93ED5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F30EB0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F30EB0" w:rsidRPr="00741C9C" w:rsidRDefault="00F30EB0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F30EB0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Dado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F30EB0" w:rsidRDefault="002541E2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Informação que se constitui como elemento necessário para uma questão</w:t>
            </w:r>
            <w:r w:rsidRPr="002541E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,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descrição ou avaliação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  <w:p w:rsidR="00741C9C" w:rsidRPr="00741C9C" w:rsidRDefault="00741C9C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30EB0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Distância</w:t>
            </w:r>
          </w:p>
        </w:tc>
        <w:tc>
          <w:tcPr>
            <w:tcW w:w="7052" w:type="dxa"/>
          </w:tcPr>
          <w:p w:rsidR="00F30EB0" w:rsidRPr="00741C9C" w:rsidRDefault="002541E2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Intervalo entre dois pontos, dois lugares, dois </w:t>
            </w:r>
            <w:proofErr w:type="spellStart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objectos</w:t>
            </w:r>
            <w:proofErr w:type="spellEnd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F30EB0" w:rsidRPr="00741C9C" w:rsidRDefault="00F30EB0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F30EB0" w:rsidRPr="00741C9C" w:rsidRDefault="00F30EB0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F30EB0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F30EB0" w:rsidRPr="00741C9C" w:rsidRDefault="00F30EB0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F30EB0" w:rsidRPr="00741C9C" w:rsidRDefault="00D206EC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Emulação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F30EB0" w:rsidRDefault="00D206E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Ação ou consequência que faz com que um programa por emular outro consiga os mesmos resultados deste.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30EB0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</w:p>
        </w:tc>
        <w:tc>
          <w:tcPr>
            <w:tcW w:w="7052" w:type="dxa"/>
          </w:tcPr>
          <w:p w:rsidR="00F30EB0" w:rsidRDefault="00D206E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Diferença entre o valor real e o valor calculado ou registado por observação.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F30EB0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Estimativa</w:t>
            </w:r>
          </w:p>
        </w:tc>
        <w:tc>
          <w:tcPr>
            <w:tcW w:w="7052" w:type="dxa"/>
          </w:tcPr>
          <w:p w:rsidR="00F30EB0" w:rsidRPr="00741C9C" w:rsidRDefault="00D206E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Cálculo</w:t>
            </w:r>
            <w:r w:rsidRPr="00D206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,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cômputo</w:t>
            </w:r>
            <w:r w:rsidRPr="00D206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,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avaliação</w:t>
            </w:r>
            <w:r w:rsidRPr="00D206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2541E2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2541E2" w:rsidRPr="00741C9C" w:rsidRDefault="002541E2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2541E2" w:rsidRPr="00741C9C" w:rsidRDefault="00D206EC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2541E2" w:rsidRPr="00741C9C" w:rsidRDefault="002541E2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2541E2" w:rsidRPr="00741C9C" w:rsidRDefault="00D206EC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Fabricante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2541E2" w:rsidRDefault="00D206E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Pessoa que fabrica ou que dirige uma fabricação</w:t>
            </w:r>
            <w:r w:rsidRPr="00D206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2541E2" w:rsidRPr="00741C9C" w:rsidRDefault="00D206EC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Formação</w:t>
            </w:r>
          </w:p>
        </w:tc>
        <w:tc>
          <w:tcPr>
            <w:tcW w:w="7052" w:type="dxa"/>
          </w:tcPr>
          <w:p w:rsidR="002541E2" w:rsidRDefault="00D206E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Disposição ou ordenamento de um conjunto de elementos de um todo</w:t>
            </w:r>
            <w:r w:rsidRPr="00D206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2541E2" w:rsidRPr="00741C9C" w:rsidRDefault="00D206EC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Formato</w:t>
            </w:r>
          </w:p>
        </w:tc>
        <w:tc>
          <w:tcPr>
            <w:tcW w:w="7052" w:type="dxa"/>
          </w:tcPr>
          <w:p w:rsidR="002541E2" w:rsidRDefault="00D206E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Forma de organização de dados para apresentação</w:t>
            </w:r>
            <w:r w:rsidRPr="00D206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,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armazenamento ou impressão</w:t>
            </w:r>
            <w:r w:rsidRPr="00D206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2541E2" w:rsidRPr="00741C9C" w:rsidRDefault="00D206EC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Frota</w:t>
            </w:r>
          </w:p>
        </w:tc>
        <w:tc>
          <w:tcPr>
            <w:tcW w:w="7052" w:type="dxa"/>
          </w:tcPr>
          <w:p w:rsidR="002541E2" w:rsidRPr="00741C9C" w:rsidRDefault="00D206EC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Conjunto de veículos, geralmente de uma empresa ou instituição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741C9C" w:rsidRPr="00741C9C" w:rsidTr="00741C9C">
        <w:tc>
          <w:tcPr>
            <w:tcW w:w="1668" w:type="dxa"/>
          </w:tcPr>
          <w:p w:rsidR="002541E2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2541E2" w:rsidRPr="00741C9C" w:rsidRDefault="002541E2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2541E2" w:rsidRPr="00741C9C" w:rsidRDefault="00D206EC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2541E2" w:rsidRPr="00741C9C" w:rsidRDefault="002541E2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2541E2" w:rsidRPr="00741C9C" w:rsidRDefault="00D206EC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Histograma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2541E2" w:rsidRDefault="00D206E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Gráfico ou diagrama constituído por rectângulos cuja altura representa uma variável, e desenhados sobre uma linha que representa outra variável.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2541E2" w:rsidRPr="00741C9C" w:rsidRDefault="00D206EC" w:rsidP="00F93E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Histórico</w:t>
            </w:r>
          </w:p>
        </w:tc>
        <w:tc>
          <w:tcPr>
            <w:tcW w:w="7052" w:type="dxa"/>
          </w:tcPr>
          <w:p w:rsidR="002541E2" w:rsidRPr="00741C9C" w:rsidRDefault="00D206E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Relato cronológico de factos.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2541E2" w:rsidRPr="00741C9C" w:rsidRDefault="002541E2" w:rsidP="00F93E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2541E2" w:rsidRPr="00741C9C" w:rsidRDefault="002541E2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Interface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Dispositivo (material e lógico) graças ao qual se efectuam as trocas de informações entre dois sistemas.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Laboratório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AD5C46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Oficina de química, de farmácia, de fotografia, etc.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Ligação</w:t>
            </w:r>
          </w:p>
        </w:tc>
        <w:tc>
          <w:tcPr>
            <w:tcW w:w="7052" w:type="dxa"/>
          </w:tcPr>
          <w:p w:rsidR="00AD5C46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Acto</w:t>
            </w:r>
            <w:proofErr w:type="spellEnd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ou efeito de ligar.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Locomoção</w:t>
            </w:r>
          </w:p>
        </w:tc>
        <w:tc>
          <w:tcPr>
            <w:tcW w:w="7052" w:type="dxa"/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Movimento pelo qual um corpo muda de lugar</w:t>
            </w:r>
            <w:r w:rsidRPr="00AD5C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Missão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AD5C46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Encargo</w:t>
            </w:r>
            <w:r w:rsidRPr="00AD5C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,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incumbência</w:t>
            </w:r>
            <w:r w:rsidRPr="00AD5C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,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desempenho de um dever</w:t>
            </w:r>
            <w:r w:rsidRPr="00AD5C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Modelo</w:t>
            </w:r>
          </w:p>
        </w:tc>
        <w:tc>
          <w:tcPr>
            <w:tcW w:w="7052" w:type="dxa"/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Molde</w:t>
            </w:r>
            <w:r w:rsidRPr="00AD5C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,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exemplar</w:t>
            </w:r>
            <w:r w:rsidRPr="00AD5C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Operação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AD5C46" w:rsidRDefault="006438F3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Execução metódica</w:t>
            </w:r>
            <w:r w:rsidRPr="006438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;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combinação sistemática</w:t>
            </w:r>
            <w:r w:rsidRPr="006438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Orientação</w:t>
            </w:r>
          </w:p>
        </w:tc>
        <w:tc>
          <w:tcPr>
            <w:tcW w:w="7052" w:type="dxa"/>
          </w:tcPr>
          <w:p w:rsidR="00AD5C46" w:rsidRPr="00741C9C" w:rsidRDefault="006438F3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Direcção</w:t>
            </w:r>
            <w:proofErr w:type="spellEnd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Parâmetro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AD5C46" w:rsidRDefault="006438F3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Característica ou variável que permite definir ou comparar algo</w:t>
            </w:r>
            <w:r w:rsidRPr="006438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Patrulhamento</w:t>
            </w:r>
          </w:p>
        </w:tc>
        <w:tc>
          <w:tcPr>
            <w:tcW w:w="7052" w:type="dxa"/>
          </w:tcPr>
          <w:p w:rsidR="00AD5C46" w:rsidRDefault="006438F3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Acto</w:t>
            </w:r>
            <w:proofErr w:type="spellEnd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ou efeito de patrulhar.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Payload</w:t>
            </w:r>
            <w:proofErr w:type="spellEnd"/>
          </w:p>
        </w:tc>
        <w:tc>
          <w:tcPr>
            <w:tcW w:w="7052" w:type="dxa"/>
          </w:tcPr>
          <w:p w:rsidR="00AD5C46" w:rsidRDefault="006438F3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o líquido ou carga máxima que o 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robô tem a capacidade de transportar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Persistente</w:t>
            </w:r>
          </w:p>
        </w:tc>
        <w:tc>
          <w:tcPr>
            <w:tcW w:w="7052" w:type="dxa"/>
          </w:tcPr>
          <w:p w:rsidR="00AD5C46" w:rsidRDefault="006438F3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Que persiste</w:t>
            </w:r>
            <w:r w:rsidRPr="006438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6438F3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Por defeito</w:t>
            </w:r>
          </w:p>
        </w:tc>
        <w:tc>
          <w:tcPr>
            <w:tcW w:w="7052" w:type="dxa"/>
          </w:tcPr>
          <w:p w:rsidR="006438F3" w:rsidRDefault="006438F3" w:rsidP="00741C9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De acordo com uma configuração predefinida, por ausência de acção ou de intervenção de um utilizador ou agente; como opção seleccionada automaticamente salvo se for indicada outra</w:t>
            </w:r>
            <w:r w:rsidRPr="00741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.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Posição</w:t>
            </w:r>
          </w:p>
        </w:tc>
        <w:tc>
          <w:tcPr>
            <w:tcW w:w="7052" w:type="dxa"/>
          </w:tcPr>
          <w:p w:rsidR="00AD5C46" w:rsidRDefault="006438F3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Disposição</w:t>
            </w:r>
            <w:r w:rsidRPr="006438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Potência</w:t>
            </w:r>
          </w:p>
        </w:tc>
        <w:tc>
          <w:tcPr>
            <w:tcW w:w="7052" w:type="dxa"/>
          </w:tcPr>
          <w:p w:rsidR="00AD5C46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Trabalho elétrico desenvolvido pela corrente elétrica num período de tempo.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Prazo</w:t>
            </w:r>
          </w:p>
        </w:tc>
        <w:tc>
          <w:tcPr>
            <w:tcW w:w="7052" w:type="dxa"/>
          </w:tcPr>
          <w:p w:rsidR="00AD5C46" w:rsidRPr="00741C9C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Tempo determinado para a execução de alguma coisa</w:t>
            </w:r>
            <w:r w:rsidRPr="00311CF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Referencial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AD5C46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Conjunto de elementos que formam um sistema de referência</w:t>
            </w:r>
            <w:r w:rsidRPr="00311CF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311CF7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Resíduo</w:t>
            </w:r>
          </w:p>
        </w:tc>
        <w:tc>
          <w:tcPr>
            <w:tcW w:w="7052" w:type="dxa"/>
          </w:tcPr>
          <w:p w:rsidR="00AD5C46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Aquilo que resta</w:t>
            </w:r>
            <w:r w:rsidRPr="00311CF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Robô</w:t>
            </w:r>
          </w:p>
        </w:tc>
        <w:tc>
          <w:tcPr>
            <w:tcW w:w="7052" w:type="dxa"/>
          </w:tcPr>
          <w:p w:rsidR="00AD5C46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Aparelho capaz de agir de maneira automática numa dada função</w:t>
            </w:r>
            <w:r w:rsidRPr="00311CF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Robótica</w:t>
            </w:r>
          </w:p>
        </w:tc>
        <w:tc>
          <w:tcPr>
            <w:tcW w:w="7052" w:type="dxa"/>
          </w:tcPr>
          <w:p w:rsidR="00AD5C46" w:rsidRPr="00741C9C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Conjunto dos estudos e das técnicas tendentes a conceber sistemas capazes de substituírem o homem nas suas funções motoras, sensoriais e intelectuais.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AD5C46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AD5C46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Seguimento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AD5C46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Acto</w:t>
            </w:r>
            <w:proofErr w:type="spellEnd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ou efeito de seguir.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Servidor</w:t>
            </w:r>
          </w:p>
        </w:tc>
        <w:tc>
          <w:tcPr>
            <w:tcW w:w="7052" w:type="dxa"/>
          </w:tcPr>
          <w:p w:rsidR="00AD5C46" w:rsidRDefault="00311CF7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Diz-se de ou sistema informático que permite o acesso a informação por parte de outros sistemas ou computadores dispostos em rede.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Software</w:t>
            </w:r>
          </w:p>
        </w:tc>
        <w:tc>
          <w:tcPr>
            <w:tcW w:w="7052" w:type="dxa"/>
          </w:tcPr>
          <w:p w:rsidR="00AD5C46" w:rsidRPr="00741C9C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Conjunto de programas, processos, regras e, eventualmente, document</w:t>
            </w:r>
            <w:r w:rsid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a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ção, relativos ao funcionamento de um conjunto de tratamento de informação (por oposição a </w:t>
            </w:r>
            <w:r w:rsidRPr="00741C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eastAsia="pt-PT"/>
              </w:rPr>
              <w:t>hardware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).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AD5C46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AD5C46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AD5C46" w:rsidRPr="00741C9C" w:rsidRDefault="00AD5C46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AD5C46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Tarefa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AD5C46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Encargo</w:t>
            </w:r>
            <w:r w:rsidRPr="00311CF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Telemetria</w:t>
            </w:r>
          </w:p>
        </w:tc>
        <w:tc>
          <w:tcPr>
            <w:tcW w:w="7052" w:type="dxa"/>
          </w:tcPr>
          <w:p w:rsidR="00AD5C46" w:rsidRDefault="00311CF7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Técnica de transmissão de dados à distância</w:t>
            </w:r>
            <w:r w:rsidRPr="00311CF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Timestamp</w:t>
            </w:r>
            <w:proofErr w:type="spellEnd"/>
          </w:p>
        </w:tc>
        <w:tc>
          <w:tcPr>
            <w:tcW w:w="7052" w:type="dxa"/>
          </w:tcPr>
          <w:p w:rsidR="00AD5C46" w:rsidRDefault="00E027BD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Registo digital do tempo da ocorrência de um evento específico.</w:t>
            </w:r>
          </w:p>
          <w:p w:rsidR="00741C9C" w:rsidRPr="00741C9C" w:rsidRDefault="00741C9C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1668" w:type="dxa"/>
          </w:tcPr>
          <w:p w:rsidR="00AD5C46" w:rsidRPr="00741C9C" w:rsidRDefault="006438F3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Transmissão</w:t>
            </w:r>
          </w:p>
        </w:tc>
        <w:tc>
          <w:tcPr>
            <w:tcW w:w="7052" w:type="dxa"/>
          </w:tcPr>
          <w:p w:rsidR="00AD5C46" w:rsidRPr="00741C9C" w:rsidRDefault="00E027BD" w:rsidP="0074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Acto</w:t>
            </w:r>
            <w:proofErr w:type="spellEnd"/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 ou efeito de transmitir.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C9C" w:rsidRPr="00741C9C" w:rsidTr="00741C9C">
        <w:tc>
          <w:tcPr>
            <w:tcW w:w="1668" w:type="dxa"/>
          </w:tcPr>
          <w:p w:rsidR="00E027BD" w:rsidRPr="00741C9C" w:rsidRDefault="00E027BD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E027BD" w:rsidRPr="00741C9C" w:rsidRDefault="00E027BD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E027BD" w:rsidRPr="00741C9C" w:rsidRDefault="00E027BD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E027BD" w:rsidRPr="00741C9C" w:rsidRDefault="00E027BD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E027BD" w:rsidRPr="00741C9C" w:rsidRDefault="00E027BD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Utilizador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E027BD" w:rsidRPr="00741C9C" w:rsidRDefault="00E027BD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 xml:space="preserve">Pessoa que faz uso do computador, de programas, sistemas ou serviços informáticos. </w:t>
            </w:r>
          </w:p>
        </w:tc>
      </w:tr>
      <w:tr w:rsidR="00741C9C" w:rsidRPr="00741C9C" w:rsidTr="00741C9C">
        <w:tc>
          <w:tcPr>
            <w:tcW w:w="1668" w:type="dxa"/>
          </w:tcPr>
          <w:p w:rsidR="00E027BD" w:rsidRPr="00741C9C" w:rsidRDefault="00E027BD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E027BD" w:rsidRPr="00741C9C" w:rsidRDefault="00E027BD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bottom w:val="single" w:sz="4" w:space="0" w:color="auto"/>
            </w:tcBorders>
          </w:tcPr>
          <w:p w:rsidR="00E027BD" w:rsidRPr="00741C9C" w:rsidRDefault="00E027BD" w:rsidP="00AD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E027BD" w:rsidRPr="00741C9C" w:rsidRDefault="00E027BD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</w:pPr>
          </w:p>
        </w:tc>
      </w:tr>
      <w:tr w:rsidR="00741C9C" w:rsidRPr="00741C9C" w:rsidTr="00741C9C">
        <w:tc>
          <w:tcPr>
            <w:tcW w:w="1668" w:type="dxa"/>
            <w:tcBorders>
              <w:top w:val="single" w:sz="4" w:space="0" w:color="auto"/>
            </w:tcBorders>
          </w:tcPr>
          <w:p w:rsidR="00E027BD" w:rsidRPr="00741C9C" w:rsidRDefault="00E027BD" w:rsidP="00AD5C4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Velocidade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E027BD" w:rsidRPr="00741C9C" w:rsidRDefault="00E027BD" w:rsidP="00741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</w:pP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Espaço percorrido durante a unidade de tempo</w:t>
            </w:r>
            <w:r w:rsidRPr="00E027B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>.</w:t>
            </w:r>
            <w:r w:rsidRPr="00741C9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PT"/>
              </w:rPr>
              <w:t xml:space="preserve"> </w:t>
            </w:r>
          </w:p>
        </w:tc>
      </w:tr>
    </w:tbl>
    <w:p w:rsidR="000F7A4D" w:rsidRPr="00741C9C" w:rsidRDefault="000F7A4D" w:rsidP="000F7A4D">
      <w:pPr>
        <w:rPr>
          <w:rFonts w:ascii="Times New Roman" w:hAnsi="Times New Roman" w:cs="Times New Roman"/>
          <w:sz w:val="24"/>
          <w:szCs w:val="24"/>
        </w:rPr>
      </w:pPr>
    </w:p>
    <w:p w:rsidR="00E027BD" w:rsidRPr="00741C9C" w:rsidRDefault="00E027BD" w:rsidP="000F7A4D">
      <w:pPr>
        <w:rPr>
          <w:rFonts w:ascii="Times New Roman" w:hAnsi="Times New Roman" w:cs="Times New Roman"/>
          <w:sz w:val="24"/>
          <w:szCs w:val="24"/>
        </w:rPr>
      </w:pPr>
      <w:r w:rsidRPr="00741C9C">
        <w:rPr>
          <w:rFonts w:ascii="Times New Roman" w:hAnsi="Times New Roman" w:cs="Times New Roman"/>
          <w:sz w:val="24"/>
          <w:szCs w:val="24"/>
        </w:rPr>
        <w:lastRenderedPageBreak/>
        <w:t>Glossário técnico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701"/>
      </w:tblGrid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Camada de Aplicação</w:t>
            </w:r>
          </w:p>
        </w:tc>
        <w:tc>
          <w:tcPr>
            <w:tcW w:w="5701" w:type="dxa"/>
          </w:tcPr>
          <w:p w:rsidR="00E027BD" w:rsidRDefault="007978F2" w:rsidP="000F7A4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É 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 camada 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responsável por prover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serviços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para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aplicações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 modo a separar a existência de comunicação em rede entre processos de diferentes computadores.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Código ASCII</w:t>
            </w:r>
          </w:p>
        </w:tc>
        <w:tc>
          <w:tcPr>
            <w:tcW w:w="5701" w:type="dxa"/>
          </w:tcPr>
          <w:p w:rsidR="00E027BD" w:rsidRDefault="007978F2" w:rsidP="000F7A4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É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um código binário que codifica um conjunto de 128 sinais: 95 sinais gráficos (letras do alfabeto latino, sinais de pontuação e sinais matemáticos) e 33 sinais de controle, utilizando portanto apenas 7 bits para representar todos os seus símbolos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(do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inglês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American</w:t>
            </w:r>
            <w:proofErr w:type="spellEnd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 Standard </w:t>
            </w:r>
            <w:proofErr w:type="spellStart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Code</w:t>
            </w:r>
            <w:proofErr w:type="spellEnd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 for </w:t>
            </w:r>
            <w:proofErr w:type="spellStart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Information</w:t>
            </w:r>
            <w:proofErr w:type="spellEnd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Interchange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traduzindo: 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"Código Padrão Americano para o Intercâmbio de Informação")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7978F2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CSV</w:t>
            </w:r>
          </w:p>
        </w:tc>
        <w:tc>
          <w:tcPr>
            <w:tcW w:w="5701" w:type="dxa"/>
          </w:tcPr>
          <w:p w:rsidR="00E027BD" w:rsidRDefault="007978F2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É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um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implementa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ção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arquivos de texto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separados por um delimitador, que usa a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vírgula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 a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quebra de linha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para separar os valores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(do inglês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Comma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C++</w:t>
            </w:r>
          </w:p>
        </w:tc>
        <w:tc>
          <w:tcPr>
            <w:tcW w:w="5701" w:type="dxa"/>
          </w:tcPr>
          <w:p w:rsidR="00E027BD" w:rsidRDefault="007978F2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Linguagem de programação de uso geral utilizada na codificação deste projeto</w:t>
            </w:r>
            <w:r w:rsidR="00741C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GUI</w:t>
            </w:r>
          </w:p>
        </w:tc>
        <w:tc>
          <w:tcPr>
            <w:tcW w:w="5701" w:type="dxa"/>
          </w:tcPr>
          <w:p w:rsidR="007978F2" w:rsidRPr="00741C9C" w:rsidRDefault="007978F2" w:rsidP="00797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Graphical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Interface é um tipo de interface que permite ao utilizador interagir com</w:t>
            </w:r>
          </w:p>
          <w:p w:rsidR="00E027BD" w:rsidRDefault="007978F2" w:rsidP="00797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elementos de um sistema de Software através de 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ícones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e outros indi</w:t>
            </w: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cadores visuais.</w:t>
            </w:r>
          </w:p>
          <w:p w:rsidR="00741C9C" w:rsidRPr="00741C9C" w:rsidRDefault="00741C9C" w:rsidP="00797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IEEE</w:t>
            </w:r>
          </w:p>
        </w:tc>
        <w:tc>
          <w:tcPr>
            <w:tcW w:w="5701" w:type="dxa"/>
          </w:tcPr>
          <w:p w:rsidR="00E027BD" w:rsidRDefault="007978F2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Electrical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Engineers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, é uma associação composta por engenheiros e cientistas que tem como objetivo avançar o conhecimento em prol da humanidade;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Java</w:t>
            </w:r>
          </w:p>
        </w:tc>
        <w:tc>
          <w:tcPr>
            <w:tcW w:w="5701" w:type="dxa"/>
          </w:tcPr>
          <w:p w:rsidR="007978F2" w:rsidRPr="00741C9C" w:rsidRDefault="007978F2" w:rsidP="00797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Linguagem de programação orientada a objetos desenvolvida pela empresa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Microsystems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. Diferente de outras linguagens de programação, esta é compilada e executada numa maquina</w:t>
            </w:r>
          </w:p>
          <w:p w:rsidR="00E027BD" w:rsidRDefault="007978F2" w:rsidP="00797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virtual.</w:t>
            </w:r>
          </w:p>
          <w:p w:rsidR="00741C9C" w:rsidRPr="00741C9C" w:rsidRDefault="00741C9C" w:rsidP="00797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LRM-ISR</w:t>
            </w:r>
            <w:r w:rsidR="00F902AA"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_UC</w:t>
            </w:r>
          </w:p>
        </w:tc>
        <w:tc>
          <w:tcPr>
            <w:tcW w:w="5701" w:type="dxa"/>
          </w:tcPr>
          <w:p w:rsidR="00E027BD" w:rsidRDefault="00F902AA" w:rsidP="000F7A4D">
            <w:pPr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741C9C">
              <w:rPr>
                <w:rStyle w:val="fontstyle01"/>
                <w:rFonts w:ascii="Times New Roman" w:hAnsi="Times New Roman" w:cs="Times New Roman"/>
                <w:color w:val="auto"/>
              </w:rPr>
              <w:t>Laboratório de Robótica Móvel do Instituto de Sistemas e Robót</w:t>
            </w:r>
            <w:r w:rsidRPr="00741C9C">
              <w:rPr>
                <w:rStyle w:val="fontstyle01"/>
                <w:rFonts w:ascii="Times New Roman" w:hAnsi="Times New Roman" w:cs="Times New Roman"/>
                <w:color w:val="auto"/>
              </w:rPr>
              <w:t>ica da Universidade de Coimbra.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Microsoft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Excell</w:t>
            </w:r>
            <w:proofErr w:type="spellEnd"/>
          </w:p>
        </w:tc>
        <w:tc>
          <w:tcPr>
            <w:tcW w:w="5701" w:type="dxa"/>
          </w:tcPr>
          <w:p w:rsidR="00E027BD" w:rsidRDefault="00F902AA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É um programa informático desenvolvido e distribuído pela Microsoft. Trata-se de um software que permite realizar tarefas contabilísticas e financeiras graças às suas aplicações para criar e trabalhar com folhas de cálculo.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Modelo OSI</w:t>
            </w:r>
          </w:p>
        </w:tc>
        <w:tc>
          <w:tcPr>
            <w:tcW w:w="5701" w:type="dxa"/>
          </w:tcPr>
          <w:p w:rsidR="00E027BD" w:rsidRDefault="00F902AA" w:rsidP="000F7A4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É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um modelo de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rede de computador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referência da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ISO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dividido em camadas de funções, criado em 1970 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e formalizado em 1983, com objetivo de ser um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padrão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para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protocolos de comunicação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entre os mais diversos sistemas em uma rede local (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Ethernet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), garantindo a comunicação entre dois sistemas computacionais (</w:t>
            </w:r>
            <w:proofErr w:type="spellStart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-to-</w:t>
            </w:r>
            <w:proofErr w:type="spellStart"/>
            <w:r w:rsidRPr="00741C9C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).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</w:t>
            </w:r>
            <w:r w:rsidRPr="00741C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crônimo do inglês</w:t>
            </w:r>
            <w:r w:rsidRPr="00741C9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741C9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Open </w:t>
            </w:r>
            <w:proofErr w:type="spellStart"/>
            <w:r w:rsidRPr="00741C9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System</w:t>
            </w:r>
            <w:proofErr w:type="spellEnd"/>
            <w:r w:rsidRPr="00741C9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Interconnection</w:t>
            </w:r>
            <w:proofErr w:type="spellEnd"/>
            <w:r w:rsidRPr="00741C9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MS Windows</w:t>
            </w:r>
          </w:p>
        </w:tc>
        <w:tc>
          <w:tcPr>
            <w:tcW w:w="5701" w:type="dxa"/>
          </w:tcPr>
          <w:p w:rsidR="00E027BD" w:rsidRDefault="00F902AA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É uma família de sistemas operacionais desenvolvidos, comercializados e vendidos pela Microsoft.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7978F2" w:rsidRPr="00741C9C" w:rsidRDefault="007978F2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Open Office</w:t>
            </w:r>
          </w:p>
        </w:tc>
        <w:tc>
          <w:tcPr>
            <w:tcW w:w="5701" w:type="dxa"/>
          </w:tcPr>
          <w:p w:rsidR="007978F2" w:rsidRDefault="00F902AA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É um conjunto de aplicativos para escritório livres multiplataforma, distribuída para Microsoft Windows, Unix,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, Linux e Mac OS X, mantida pela Apache Software Foundation.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Porto </w:t>
            </w:r>
          </w:p>
        </w:tc>
        <w:tc>
          <w:tcPr>
            <w:tcW w:w="5701" w:type="dxa"/>
          </w:tcPr>
          <w:p w:rsidR="00E027BD" w:rsidRDefault="001D6CB4" w:rsidP="000F7A4D">
            <w:pPr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É um ponto terminal de comunicações utilizado pelos protocolos de transporte. É identificado pelo seu número ( porto </w:t>
            </w:r>
            <w:r w:rsidRPr="00741C9C">
              <w:rPr>
                <w:rStyle w:val="fontstyle01"/>
                <w:rFonts w:ascii="Times New Roman" w:hAnsi="Times New Roman" w:cs="Times New Roman"/>
                <w:color w:val="auto"/>
              </w:rPr>
              <w:t>10227</w:t>
            </w:r>
            <w:r w:rsidRPr="00741C9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 no caso deste </w:t>
            </w:r>
            <w:proofErr w:type="spellStart"/>
            <w:r w:rsidRPr="00741C9C">
              <w:rPr>
                <w:rStyle w:val="fontstyle01"/>
                <w:rFonts w:ascii="Times New Roman" w:hAnsi="Times New Roman" w:cs="Times New Roman"/>
                <w:color w:val="auto"/>
              </w:rPr>
              <w:t>projecto</w:t>
            </w:r>
            <w:proofErr w:type="spellEnd"/>
            <w:r w:rsidRPr="00741C9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), por um </w:t>
            </w:r>
            <w:proofErr w:type="spellStart"/>
            <w:r w:rsidRPr="00741C9C">
              <w:rPr>
                <w:rStyle w:val="fontstyle01"/>
                <w:rFonts w:ascii="Times New Roman" w:hAnsi="Times New Roman" w:cs="Times New Roman"/>
                <w:color w:val="auto"/>
              </w:rPr>
              <w:t>indereço</w:t>
            </w:r>
            <w:proofErr w:type="spellEnd"/>
            <w:r w:rsidRPr="00741C9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 IP e pelo protocolo de transporte que o usa.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Qt</w:t>
            </w:r>
            <w:proofErr w:type="spellEnd"/>
          </w:p>
        </w:tc>
        <w:tc>
          <w:tcPr>
            <w:tcW w:w="5701" w:type="dxa"/>
          </w:tcPr>
          <w:p w:rsidR="00E027BD" w:rsidRDefault="001D6CB4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É um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multiplataforma para desenvolvimento de interfaces gráficas em C++ criado pela empresa norueguesa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Trolltech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TCP/IP</w:t>
            </w:r>
          </w:p>
        </w:tc>
        <w:tc>
          <w:tcPr>
            <w:tcW w:w="5701" w:type="dxa"/>
          </w:tcPr>
          <w:p w:rsidR="00E027BD" w:rsidRDefault="001D6CB4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É um conjunto de protocolos de comunicação entre computadores em rede: o TCP (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- Protocolo de Controle de Transmissão) e o IP (Internet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- Protocolo de Internet, ou ainda, protocolo de interconexão).</w:t>
            </w:r>
          </w:p>
          <w:p w:rsidR="00741C9C" w:rsidRPr="00741C9C" w:rsidRDefault="00741C9C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UML</w:t>
            </w:r>
          </w:p>
        </w:tc>
        <w:tc>
          <w:tcPr>
            <w:tcW w:w="5701" w:type="dxa"/>
          </w:tcPr>
          <w:p w:rsidR="001D6CB4" w:rsidRPr="00741C9C" w:rsidRDefault="001D6CB4" w:rsidP="001D6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Unified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, é uma linguagem de modelação usada em Engenharia de</w:t>
            </w:r>
          </w:p>
          <w:p w:rsidR="001D6CB4" w:rsidRPr="00741C9C" w:rsidRDefault="001D6CB4" w:rsidP="001D6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Software cujo propósito é criar uma base universal na qual assentam todas as maneiras de visualizar</w:t>
            </w:r>
          </w:p>
          <w:p w:rsidR="00E027BD" w:rsidRDefault="001D6CB4" w:rsidP="001D6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o design de um sistema.</w:t>
            </w:r>
          </w:p>
          <w:p w:rsidR="00741C9C" w:rsidRPr="00741C9C" w:rsidRDefault="00741C9C" w:rsidP="001D6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9C" w:rsidRPr="00741C9C" w:rsidTr="00741C9C">
        <w:tc>
          <w:tcPr>
            <w:tcW w:w="2943" w:type="dxa"/>
          </w:tcPr>
          <w:p w:rsidR="00E027BD" w:rsidRPr="00741C9C" w:rsidRDefault="00E027BD" w:rsidP="000F7A4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Ubuntu</w:t>
            </w:r>
          </w:p>
        </w:tc>
        <w:tc>
          <w:tcPr>
            <w:tcW w:w="5701" w:type="dxa"/>
          </w:tcPr>
          <w:p w:rsidR="00E027BD" w:rsidRPr="00741C9C" w:rsidRDefault="001D6CB4" w:rsidP="000F7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9C">
              <w:rPr>
                <w:rFonts w:ascii="Times New Roman" w:hAnsi="Times New Roman" w:cs="Times New Roman"/>
                <w:sz w:val="24"/>
                <w:szCs w:val="24"/>
              </w:rPr>
              <w:t>Sistema operativo de código aberto, construído a partir do núcleo Linux.</w:t>
            </w:r>
          </w:p>
        </w:tc>
      </w:tr>
    </w:tbl>
    <w:p w:rsidR="00E027BD" w:rsidRDefault="00E027BD" w:rsidP="000F7A4D"/>
    <w:p w:rsidR="001D6CB4" w:rsidRPr="000F7A4D" w:rsidRDefault="001D6CB4" w:rsidP="000F7A4D"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Diagrama de casos de Uso </w:t>
      </w:r>
      <w:r w:rsidRPr="001D6CB4">
        <w:rPr>
          <w:rFonts w:ascii="LMRoman10-Regular" w:hAnsi="LMRoman10-Regular"/>
          <w:color w:val="000000"/>
          <w:sz w:val="22"/>
          <w:szCs w:val="22"/>
        </w:rPr>
        <w:t>- Diagrama desenvolvido utilizando a linguagem UML que é usado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>para mostras as interações entre o sistema e entidades externas num determinado cenário;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 xml:space="preserve">1. </w:t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Cenário </w:t>
      </w:r>
      <w:r w:rsidRPr="001D6CB4">
        <w:rPr>
          <w:rFonts w:ascii="LMRoman10-Regular" w:hAnsi="LMRoman10-Regular"/>
          <w:color w:val="000000"/>
          <w:sz w:val="22"/>
          <w:szCs w:val="22"/>
        </w:rPr>
        <w:t>- sequência de passos (casos de uso) que levam ao funcionamento do sistema;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>3</w:t>
      </w:r>
      <w:r w:rsidRPr="001D6CB4">
        <w:br/>
      </w:r>
      <w:r w:rsidRPr="001D6CB4">
        <w:rPr>
          <w:rFonts w:ascii="LMRoman10-Regular" w:hAnsi="LMRoman10-Regular"/>
          <w:color w:val="000000"/>
          <w:sz w:val="22"/>
          <w:szCs w:val="22"/>
        </w:rPr>
        <w:t xml:space="preserve">2. </w:t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Ator </w:t>
      </w:r>
      <w:r w:rsidRPr="001D6CB4">
        <w:rPr>
          <w:rFonts w:ascii="LMRoman10-Regular" w:hAnsi="LMRoman10-Regular"/>
          <w:color w:val="000000"/>
          <w:sz w:val="22"/>
          <w:szCs w:val="22"/>
        </w:rPr>
        <w:t>- entidades que interagem com o sistema e executam algum papel no seu funcionamento;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 xml:space="preserve">3. </w:t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Caso (de uso) </w:t>
      </w:r>
      <w:r w:rsidRPr="001D6CB4">
        <w:rPr>
          <w:rFonts w:ascii="LMRoman10-Regular" w:hAnsi="LMRoman10-Regular"/>
          <w:color w:val="000000"/>
          <w:sz w:val="22"/>
          <w:szCs w:val="22"/>
        </w:rPr>
        <w:t>- nome dado a uma ação que descreve a interação entre um ou mais atores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</w:r>
      <w:r w:rsidRPr="001D6CB4">
        <w:rPr>
          <w:rFonts w:ascii="LMRoman10-Regular" w:hAnsi="LMRoman10-Regular"/>
          <w:color w:val="000000"/>
          <w:sz w:val="22"/>
          <w:szCs w:val="22"/>
        </w:rPr>
        <w:lastRenderedPageBreak/>
        <w:t>num sistema;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 xml:space="preserve">4. </w:t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Item </w:t>
      </w:r>
      <w:r w:rsidRPr="001D6CB4">
        <w:rPr>
          <w:rFonts w:ascii="LMRoman10-Regular" w:hAnsi="LMRoman10-Regular"/>
          <w:color w:val="000000"/>
          <w:sz w:val="22"/>
          <w:szCs w:val="22"/>
        </w:rPr>
        <w:t>- linha que separa os atores do sistema;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 xml:space="preserve">5. </w:t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Extensões </w:t>
      </w:r>
      <w:r w:rsidRPr="001D6CB4">
        <w:rPr>
          <w:rFonts w:ascii="LMRoman10-Regular" w:hAnsi="LMRoman10-Regular"/>
          <w:color w:val="000000"/>
          <w:sz w:val="22"/>
          <w:szCs w:val="22"/>
        </w:rPr>
        <w:t>- termo usado para denominar casos com uma perspetiva mais profunda;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Diagrama de classes </w:t>
      </w:r>
      <w:r w:rsidRPr="001D6CB4">
        <w:rPr>
          <w:rFonts w:ascii="LMRoman10-Regular" w:hAnsi="LMRoman10-Regular"/>
          <w:color w:val="000000"/>
          <w:sz w:val="22"/>
          <w:szCs w:val="22"/>
        </w:rPr>
        <w:t>- Diagrama desenvolvido utilizando a linguagem UML que é usado para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 xml:space="preserve">documentar os diferentes </w:t>
      </w:r>
      <w:proofErr w:type="spellStart"/>
      <w:r w:rsidRPr="001D6CB4">
        <w:rPr>
          <w:rFonts w:ascii="LMRoman10-Regular" w:hAnsi="LMRoman10-Regular"/>
          <w:color w:val="000000"/>
          <w:sz w:val="22"/>
          <w:szCs w:val="22"/>
        </w:rPr>
        <w:t>objectos</w:t>
      </w:r>
      <w:proofErr w:type="spellEnd"/>
      <w:r w:rsidRPr="001D6CB4">
        <w:rPr>
          <w:rFonts w:ascii="LMRoman10-Regular" w:hAnsi="LMRoman10-Regular"/>
          <w:color w:val="000000"/>
          <w:sz w:val="22"/>
          <w:szCs w:val="22"/>
        </w:rPr>
        <w:t xml:space="preserve"> no sistema, bem como as relações entre si;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 xml:space="preserve">1. </w:t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Classe </w:t>
      </w:r>
      <w:r w:rsidRPr="001D6CB4">
        <w:rPr>
          <w:rFonts w:ascii="LMRoman10-Regular" w:hAnsi="LMRoman10-Regular"/>
          <w:color w:val="000000"/>
          <w:sz w:val="22"/>
          <w:szCs w:val="22"/>
        </w:rPr>
        <w:t xml:space="preserve">- Grupo de </w:t>
      </w:r>
      <w:proofErr w:type="spellStart"/>
      <w:r w:rsidRPr="001D6CB4">
        <w:rPr>
          <w:rFonts w:ascii="LMRoman10-Regular" w:hAnsi="LMRoman10-Regular"/>
          <w:color w:val="000000"/>
          <w:sz w:val="22"/>
          <w:szCs w:val="22"/>
        </w:rPr>
        <w:t>objectos</w:t>
      </w:r>
      <w:proofErr w:type="spellEnd"/>
      <w:r w:rsidRPr="001D6CB4">
        <w:rPr>
          <w:rFonts w:ascii="LMRoman10-Regular" w:hAnsi="LMRoman10-Regular"/>
          <w:color w:val="000000"/>
          <w:sz w:val="22"/>
          <w:szCs w:val="22"/>
        </w:rPr>
        <w:t xml:space="preserve"> que têm atributos e comportamentos em comum;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 xml:space="preserve">2. </w:t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Objeto </w:t>
      </w:r>
      <w:r w:rsidRPr="001D6CB4">
        <w:rPr>
          <w:rFonts w:ascii="LMRoman10-Regular" w:hAnsi="LMRoman10-Regular"/>
          <w:color w:val="000000"/>
          <w:sz w:val="22"/>
          <w:szCs w:val="22"/>
        </w:rPr>
        <w:t>- variável associada a uma determinada classe que partilha dos mesmos métodos e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>atributos;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 xml:space="preserve">3. </w:t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Método </w:t>
      </w:r>
      <w:r w:rsidRPr="001D6CB4">
        <w:rPr>
          <w:rFonts w:ascii="LMRoman10-Regular" w:hAnsi="LMRoman10-Regular"/>
          <w:color w:val="000000"/>
          <w:sz w:val="22"/>
          <w:szCs w:val="22"/>
        </w:rPr>
        <w:t>- implementação específica de uma operação de uma certa classe;</w:t>
      </w:r>
      <w:r w:rsidRPr="001D6CB4">
        <w:rPr>
          <w:rFonts w:ascii="LMRoman10-Regular" w:hAnsi="LMRoman10-Regular"/>
          <w:color w:val="000000"/>
          <w:sz w:val="22"/>
          <w:szCs w:val="22"/>
        </w:rPr>
        <w:br/>
        <w:t xml:space="preserve">4. </w:t>
      </w:r>
      <w:r w:rsidRPr="001D6CB4">
        <w:rPr>
          <w:rFonts w:ascii="LMRoman10-Bold" w:hAnsi="LMRoman10-Bold"/>
          <w:b/>
          <w:bCs/>
          <w:color w:val="000000"/>
          <w:sz w:val="22"/>
          <w:szCs w:val="22"/>
        </w:rPr>
        <w:t xml:space="preserve">Atributo </w:t>
      </w:r>
      <w:r w:rsidRPr="001D6CB4">
        <w:rPr>
          <w:rFonts w:ascii="LMRoman10-Regular" w:hAnsi="LMRoman10-Regular"/>
          <w:color w:val="000000"/>
          <w:sz w:val="22"/>
          <w:szCs w:val="22"/>
        </w:rPr>
        <w:t>- variável classificativa intrínseca a uma determinada classe;</w:t>
      </w:r>
    </w:p>
    <w:sectPr w:rsidR="001D6CB4" w:rsidRPr="000F7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LMRoman10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4B"/>
    <w:rsid w:val="000F7A4D"/>
    <w:rsid w:val="001D6CB4"/>
    <w:rsid w:val="002541E2"/>
    <w:rsid w:val="00311CF7"/>
    <w:rsid w:val="00492388"/>
    <w:rsid w:val="006438F3"/>
    <w:rsid w:val="00741C9C"/>
    <w:rsid w:val="007978F2"/>
    <w:rsid w:val="00AD5C46"/>
    <w:rsid w:val="00D206EC"/>
    <w:rsid w:val="00D2454B"/>
    <w:rsid w:val="00E027BD"/>
    <w:rsid w:val="00F30EB0"/>
    <w:rsid w:val="00F902AA"/>
    <w:rsid w:val="00F9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7561"/>
  <w15:chartTrackingRefBased/>
  <w15:docId w15:val="{66CE356B-D6C9-4E64-879C-849BA89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3ED5"/>
  </w:style>
  <w:style w:type="paragraph" w:styleId="Cabealho1">
    <w:name w:val="heading 1"/>
    <w:basedOn w:val="Normal"/>
    <w:next w:val="Normal"/>
    <w:link w:val="Cabealho1Carter"/>
    <w:uiPriority w:val="9"/>
    <w:qFormat/>
    <w:rsid w:val="000F7A4D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F7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F7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F7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F7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F7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F7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F7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F7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F7A4D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F7A4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F7A4D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F7A4D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F7A4D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F7A4D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F7A4D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F7A4D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F7A4D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F7A4D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F7A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F7A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7A4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F7A4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F7A4D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F7A4D"/>
    <w:rPr>
      <w:b/>
      <w:bCs/>
    </w:rPr>
  </w:style>
  <w:style w:type="character" w:styleId="nfase">
    <w:name w:val="Emphasis"/>
    <w:basedOn w:val="Tipodeletrapredefinidodopargrafo"/>
    <w:uiPriority w:val="20"/>
    <w:qFormat/>
    <w:rsid w:val="000F7A4D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F7A4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F7A4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F7A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F7A4D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F7A4D"/>
    <w:rPr>
      <w:rFonts w:asciiTheme="majorHAnsi" w:eastAsiaTheme="majorEastAsia" w:hAnsiTheme="majorHAnsi" w:cstheme="majorBidi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0F7A4D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F7A4D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RefernciaDiscreta">
    <w:name w:val="Subtle Reference"/>
    <w:basedOn w:val="Tipodeletrapredefinidodopargrafo"/>
    <w:uiPriority w:val="31"/>
    <w:qFormat/>
    <w:rsid w:val="000F7A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F7A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0F7A4D"/>
    <w:rPr>
      <w:b/>
      <w:bCs/>
      <w:caps w:val="0"/>
      <w:smallCap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F7A4D"/>
    <w:pPr>
      <w:outlineLvl w:val="9"/>
    </w:pPr>
  </w:style>
  <w:style w:type="character" w:customStyle="1" w:styleId="word">
    <w:name w:val="word"/>
    <w:basedOn w:val="Tipodeletrapredefinidodopargrafo"/>
    <w:rsid w:val="000F7A4D"/>
  </w:style>
  <w:style w:type="character" w:customStyle="1" w:styleId="apple-converted-space">
    <w:name w:val="apple-converted-space"/>
    <w:basedOn w:val="Tipodeletrapredefinidodopargrafo"/>
    <w:rsid w:val="000F7A4D"/>
  </w:style>
  <w:style w:type="character" w:styleId="Hiperligao">
    <w:name w:val="Hyperlink"/>
    <w:basedOn w:val="Tipodeletrapredefinidodopargrafo"/>
    <w:uiPriority w:val="99"/>
    <w:semiHidden/>
    <w:unhideWhenUsed/>
    <w:rsid w:val="000F7A4D"/>
    <w:rPr>
      <w:color w:val="0000FF"/>
      <w:u w:val="single"/>
    </w:rPr>
  </w:style>
  <w:style w:type="table" w:styleId="Tabelacomgrelha">
    <w:name w:val="Table Grid"/>
    <w:basedOn w:val="Tabelanormal"/>
    <w:uiPriority w:val="59"/>
    <w:unhideWhenUsed/>
    <w:rsid w:val="00F9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wrap">
    <w:name w:val="word_wrap"/>
    <w:basedOn w:val="Tipodeletrapredefinidodopargrafo"/>
    <w:rsid w:val="00F93ED5"/>
  </w:style>
  <w:style w:type="character" w:customStyle="1" w:styleId="aao">
    <w:name w:val="aao"/>
    <w:basedOn w:val="Tipodeletrapredefinidodopargrafo"/>
    <w:rsid w:val="00F93ED5"/>
  </w:style>
  <w:style w:type="character" w:customStyle="1" w:styleId="varpt">
    <w:name w:val="varpt"/>
    <w:basedOn w:val="Tipodeletrapredefinidodopargrafo"/>
    <w:rsid w:val="00311CF7"/>
  </w:style>
  <w:style w:type="character" w:customStyle="1" w:styleId="fontstyle01">
    <w:name w:val="fontstyle01"/>
    <w:basedOn w:val="Tipodeletrapredefinidodopargrafo"/>
    <w:rsid w:val="00F902AA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1D6CB4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CED55-DBC8-4366-A24D-FD74BC1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1318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Silva</dc:creator>
  <cp:keywords/>
  <dc:description/>
  <cp:lastModifiedBy>Rui Silva</cp:lastModifiedBy>
  <cp:revision>3</cp:revision>
  <dcterms:created xsi:type="dcterms:W3CDTF">2017-02-28T14:15:00Z</dcterms:created>
  <dcterms:modified xsi:type="dcterms:W3CDTF">2017-02-28T14:38:00Z</dcterms:modified>
</cp:coreProperties>
</file>