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DC4" w:rsidRDefault="003C2DC4" w:rsidP="003C2DC4">
      <w:pPr>
        <w:ind w:left="2880"/>
        <w:rPr>
          <w:rFonts w:ascii="Arial Narrow" w:hAnsi="Arial Narrow"/>
          <w:szCs w:val="24"/>
          <w:lang w:val="pt-PT"/>
        </w:rPr>
      </w:pPr>
    </w:p>
    <w:p w:rsidR="003C2DC4" w:rsidRDefault="003C2DC4" w:rsidP="003C2DC4">
      <w:pPr>
        <w:ind w:left="2880"/>
        <w:rPr>
          <w:rFonts w:ascii="Arial Narrow" w:hAnsi="Arial Narrow"/>
          <w:szCs w:val="24"/>
          <w:lang w:val="pt-PT"/>
        </w:rPr>
      </w:pPr>
      <w:r w:rsidRPr="00BB41BE">
        <w:rPr>
          <w:rFonts w:ascii="Times New Roman" w:hAnsi="Times New Roman"/>
          <w:noProof/>
          <w:u w:val="none"/>
        </w:rPr>
        <w:drawing>
          <wp:anchor distT="0" distB="0" distL="114300" distR="114300" simplePos="0" relativeHeight="251659264" behindDoc="1" locked="0" layoutInCell="1" allowOverlap="1" wp14:anchorId="16D8BC81" wp14:editId="13C47157">
            <wp:simplePos x="0" y="0"/>
            <wp:positionH relativeFrom="margin">
              <wp:posOffset>2087401</wp:posOffset>
            </wp:positionH>
            <wp:positionV relativeFrom="paragraph">
              <wp:posOffset>5307</wp:posOffset>
            </wp:positionV>
            <wp:extent cx="1915160" cy="871220"/>
            <wp:effectExtent l="0" t="0" r="8890" b="5080"/>
            <wp:wrapTight wrapText="bothSides">
              <wp:wrapPolygon edited="0">
                <wp:start x="6875" y="0"/>
                <wp:lineTo x="4942" y="945"/>
                <wp:lineTo x="215" y="6140"/>
                <wp:lineTo x="0" y="9918"/>
                <wp:lineTo x="0" y="19837"/>
                <wp:lineTo x="4512" y="21254"/>
                <wp:lineTo x="9668" y="21254"/>
                <wp:lineTo x="21271" y="19364"/>
                <wp:lineTo x="20196" y="15114"/>
                <wp:lineTo x="21485" y="13697"/>
                <wp:lineTo x="21485" y="12280"/>
                <wp:lineTo x="15899" y="4251"/>
                <wp:lineTo x="11387" y="0"/>
                <wp:lineTo x="6875" y="0"/>
              </wp:wrapPolygon>
            </wp:wrapTight>
            <wp:docPr id="2" name="Picture 1" descr="/opt/tomcat9/webapps/itc/images/LogoItc.png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/opt/tomcat9/webapps/itc/images/LogoItc.png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87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2DC4" w:rsidRDefault="003C2DC4" w:rsidP="003C2DC4">
      <w:pPr>
        <w:ind w:left="2880"/>
        <w:rPr>
          <w:rFonts w:ascii="Arial Narrow" w:hAnsi="Arial Narrow"/>
          <w:szCs w:val="24"/>
          <w:lang w:val="pt-PT"/>
        </w:rPr>
      </w:pPr>
    </w:p>
    <w:p w:rsidR="003C2DC4" w:rsidRDefault="003C2DC4" w:rsidP="003C2DC4">
      <w:pPr>
        <w:ind w:left="2160"/>
        <w:rPr>
          <w:rFonts w:ascii="Arial Narrow" w:hAnsi="Arial Narrow" w:cs="Arial"/>
          <w:b/>
          <w:szCs w:val="24"/>
          <w:lang w:val="pt-PT"/>
        </w:rPr>
      </w:pPr>
    </w:p>
    <w:p w:rsidR="003C2DC4" w:rsidRPr="002A0E9F" w:rsidRDefault="003C2DC4" w:rsidP="003C2DC4">
      <w:pPr>
        <w:ind w:left="2160"/>
        <w:rPr>
          <w:rFonts w:ascii="Times New Roman" w:hAnsi="Times New Roman"/>
          <w:b/>
          <w:szCs w:val="24"/>
          <w:u w:val="none"/>
          <w:lang w:val="pt-PT"/>
        </w:rPr>
      </w:pPr>
    </w:p>
    <w:p w:rsidR="003C2DC4" w:rsidRPr="002A0E9F" w:rsidRDefault="003C2DC4" w:rsidP="003C2DC4">
      <w:pPr>
        <w:jc w:val="center"/>
        <w:rPr>
          <w:rFonts w:ascii="Times New Roman" w:hAnsi="Times New Roman"/>
          <w:b/>
          <w:sz w:val="32"/>
          <w:szCs w:val="32"/>
          <w:u w:val="none"/>
          <w:lang w:val="pt-PT"/>
        </w:rPr>
      </w:pPr>
      <w:r>
        <w:rPr>
          <w:rFonts w:ascii="Times New Roman" w:hAnsi="Times New Roman"/>
          <w:b/>
          <w:sz w:val="32"/>
          <w:szCs w:val="32"/>
          <w:u w:val="none"/>
          <w:lang w:val="pt-PT"/>
        </w:rPr>
        <w:t>INSTITUTO DE TRANSPORTES  E COMUNICAÇÕES</w:t>
      </w:r>
    </w:p>
    <w:p w:rsidR="003C2DC4" w:rsidRPr="002A0E9F" w:rsidRDefault="003C2DC4" w:rsidP="003C2DC4">
      <w:pPr>
        <w:jc w:val="center"/>
        <w:rPr>
          <w:rFonts w:ascii="Times New Roman" w:hAnsi="Times New Roman"/>
          <w:b/>
          <w:sz w:val="28"/>
          <w:szCs w:val="28"/>
          <w:u w:val="none"/>
          <w:lang w:val="pt-PT"/>
        </w:rPr>
      </w:pPr>
      <w:r w:rsidRPr="002A0E9F">
        <w:rPr>
          <w:rFonts w:ascii="Times New Roman" w:hAnsi="Times New Roman"/>
          <w:b/>
          <w:sz w:val="28"/>
          <w:szCs w:val="28"/>
          <w:u w:val="none"/>
          <w:lang w:val="pt-PT"/>
        </w:rPr>
        <w:t xml:space="preserve">Qualificação: </w:t>
      </w:r>
      <w:r w:rsidRPr="002A0E9F">
        <w:rPr>
          <w:rFonts w:ascii="Times New Roman" w:hAnsi="Times New Roman"/>
          <w:sz w:val="28"/>
          <w:szCs w:val="28"/>
          <w:u w:val="none"/>
          <w:lang w:val="pt-PT"/>
        </w:rPr>
        <w:t>Técnico de Suporte Informático</w:t>
      </w:r>
    </w:p>
    <w:p w:rsidR="003C2DC4" w:rsidRPr="002A0E9F" w:rsidRDefault="003C2DC4" w:rsidP="003C2DC4">
      <w:pPr>
        <w:jc w:val="center"/>
        <w:rPr>
          <w:rFonts w:ascii="Times New Roman" w:hAnsi="Times New Roman"/>
          <w:sz w:val="28"/>
          <w:szCs w:val="28"/>
          <w:u w:val="none"/>
          <w:lang w:val="pt-PT"/>
        </w:rPr>
      </w:pPr>
      <w:r w:rsidRPr="002A0E9F">
        <w:rPr>
          <w:rFonts w:ascii="Times New Roman" w:hAnsi="Times New Roman"/>
          <w:b/>
          <w:sz w:val="28"/>
          <w:szCs w:val="28"/>
          <w:u w:val="none"/>
          <w:lang w:val="pt-PT"/>
        </w:rPr>
        <w:t xml:space="preserve">Tipo de Projecto: </w:t>
      </w:r>
      <w:r w:rsidRPr="002A0E9F">
        <w:rPr>
          <w:rFonts w:ascii="Times New Roman" w:hAnsi="Times New Roman"/>
          <w:sz w:val="28"/>
          <w:szCs w:val="28"/>
          <w:u w:val="none"/>
          <w:lang w:val="pt-PT"/>
        </w:rPr>
        <w:t>Trabalho Prático</w:t>
      </w:r>
    </w:p>
    <w:p w:rsidR="003C2DC4" w:rsidRPr="002A0E9F" w:rsidRDefault="003C2DC4" w:rsidP="003C2DC4">
      <w:pPr>
        <w:jc w:val="center"/>
        <w:rPr>
          <w:rFonts w:ascii="Times New Roman" w:hAnsi="Times New Roman"/>
          <w:b/>
          <w:sz w:val="28"/>
          <w:szCs w:val="28"/>
          <w:u w:val="none"/>
          <w:lang w:val="pt-PT"/>
        </w:rPr>
      </w:pPr>
      <w:r w:rsidRPr="002A0E9F">
        <w:rPr>
          <w:rFonts w:ascii="Times New Roman" w:hAnsi="Times New Roman"/>
          <w:b/>
          <w:sz w:val="28"/>
          <w:szCs w:val="28"/>
          <w:u w:val="none"/>
          <w:lang w:val="pt-PT"/>
        </w:rPr>
        <w:t xml:space="preserve">Código do projecto: </w:t>
      </w:r>
    </w:p>
    <w:p w:rsidR="003C2DC4" w:rsidRPr="002A0E9F" w:rsidRDefault="003C2DC4" w:rsidP="003C2DC4">
      <w:pPr>
        <w:rPr>
          <w:rFonts w:ascii="Times New Roman" w:hAnsi="Times New Roman"/>
          <w:szCs w:val="24"/>
          <w:u w:val="none"/>
          <w:lang w:val="pt-PT"/>
        </w:rPr>
      </w:pPr>
    </w:p>
    <w:p w:rsidR="003C2DC4" w:rsidRPr="002A0E9F" w:rsidRDefault="003C2DC4" w:rsidP="003C2DC4">
      <w:pPr>
        <w:spacing w:line="360" w:lineRule="auto"/>
        <w:jc w:val="center"/>
        <w:rPr>
          <w:rFonts w:ascii="Times New Roman" w:hAnsi="Times New Roman"/>
          <w:b/>
          <w:sz w:val="32"/>
          <w:szCs w:val="32"/>
          <w:u w:val="none"/>
          <w:lang w:val="pt-PT"/>
        </w:rPr>
      </w:pPr>
      <w:r>
        <w:rPr>
          <w:rFonts w:ascii="Times New Roman" w:hAnsi="Times New Roman"/>
          <w:b/>
          <w:sz w:val="32"/>
          <w:szCs w:val="32"/>
          <w:u w:val="none"/>
          <w:lang w:val="pt-PT"/>
        </w:rPr>
        <w:t>Restruturação da rede Local da Secretaria da Escola Secundária  da Matola</w:t>
      </w:r>
    </w:p>
    <w:p w:rsidR="003C2DC4" w:rsidRDefault="003C2DC4" w:rsidP="003C2DC4">
      <w:pPr>
        <w:ind w:left="5760"/>
        <w:rPr>
          <w:rFonts w:ascii="Arial Narrow" w:hAnsi="Arial Narrow" w:cs="Arial"/>
          <w:lang w:val="pt-PT"/>
        </w:rPr>
      </w:pPr>
    </w:p>
    <w:p w:rsidR="003C2DC4" w:rsidRPr="002A0E9F" w:rsidRDefault="003C2DC4" w:rsidP="003C2DC4">
      <w:pPr>
        <w:ind w:left="5760"/>
        <w:rPr>
          <w:rFonts w:ascii="Arial Narrow" w:hAnsi="Arial Narrow" w:cs="Arial"/>
          <w:b/>
          <w:sz w:val="22"/>
          <w:u w:val="none"/>
          <w:lang w:val="pt-PT"/>
        </w:rPr>
      </w:pPr>
      <w:r w:rsidRPr="002A0E9F">
        <w:rPr>
          <w:rFonts w:ascii="Arial Narrow" w:hAnsi="Arial Narrow" w:cs="Arial"/>
          <w:sz w:val="22"/>
          <w:u w:val="none"/>
          <w:lang w:val="pt-PT"/>
        </w:rPr>
        <w:t xml:space="preserve">Projecto de culminação do nível CV4, na qualificação de </w:t>
      </w:r>
      <w:r w:rsidRPr="002A0E9F">
        <w:rPr>
          <w:rFonts w:ascii="Arial Narrow" w:hAnsi="Arial Narrow" w:cs="Arial"/>
          <w:u w:val="none"/>
          <w:lang w:val="pt-PT"/>
        </w:rPr>
        <w:t>técnico</w:t>
      </w:r>
      <w:r w:rsidRPr="002A0E9F">
        <w:rPr>
          <w:rFonts w:ascii="Arial Narrow" w:hAnsi="Arial Narrow" w:cs="Arial"/>
          <w:sz w:val="22"/>
          <w:u w:val="none"/>
          <w:lang w:val="pt-PT"/>
        </w:rPr>
        <w:t xml:space="preserve"> de </w:t>
      </w:r>
      <w:r w:rsidRPr="002A0E9F">
        <w:rPr>
          <w:rFonts w:ascii="Arial Narrow" w:hAnsi="Arial Narrow" w:cs="Arial"/>
          <w:u w:val="none"/>
          <w:lang w:val="pt-PT"/>
        </w:rPr>
        <w:t>Suporte Informático</w:t>
      </w:r>
      <w:r w:rsidRPr="002A0E9F">
        <w:rPr>
          <w:rFonts w:ascii="Arial Narrow" w:hAnsi="Arial Narrow" w:cs="Arial"/>
          <w:sz w:val="22"/>
          <w:u w:val="none"/>
          <w:lang w:val="pt-PT"/>
        </w:rPr>
        <w:t>, ministrado no Instituto de Transportes e Comunicações</w:t>
      </w:r>
    </w:p>
    <w:p w:rsidR="003C2DC4" w:rsidRPr="002A0E9F" w:rsidRDefault="003C2DC4" w:rsidP="003C2DC4">
      <w:pPr>
        <w:rPr>
          <w:rFonts w:ascii="Times New Roman" w:hAnsi="Times New Roman"/>
          <w:b/>
          <w:szCs w:val="24"/>
          <w:u w:val="none"/>
          <w:lang w:val="pt-PT"/>
        </w:rPr>
      </w:pPr>
    </w:p>
    <w:p w:rsidR="003C2DC4" w:rsidRPr="002A0E9F" w:rsidRDefault="003C2DC4" w:rsidP="003C2DC4">
      <w:pPr>
        <w:rPr>
          <w:rFonts w:ascii="Times New Roman" w:hAnsi="Times New Roman"/>
          <w:b/>
          <w:szCs w:val="24"/>
          <w:u w:val="none"/>
          <w:lang w:val="pt-PT"/>
        </w:rPr>
      </w:pPr>
      <w:r w:rsidRPr="002A0E9F">
        <w:rPr>
          <w:rFonts w:ascii="Times New Roman" w:hAnsi="Times New Roman"/>
          <w:b/>
          <w:szCs w:val="24"/>
          <w:u w:val="none"/>
          <w:lang w:val="pt-PT"/>
        </w:rPr>
        <w:t xml:space="preserve">Formando:                                                         </w:t>
      </w:r>
      <w:r>
        <w:rPr>
          <w:rFonts w:ascii="Times New Roman" w:hAnsi="Times New Roman"/>
          <w:b/>
          <w:szCs w:val="24"/>
          <w:u w:val="none"/>
          <w:lang w:val="pt-PT"/>
        </w:rPr>
        <w:t xml:space="preserve">                              </w:t>
      </w:r>
      <w:r w:rsidRPr="002A0E9F">
        <w:rPr>
          <w:rFonts w:ascii="Times New Roman" w:hAnsi="Times New Roman"/>
          <w:b/>
          <w:szCs w:val="24"/>
          <w:u w:val="none"/>
          <w:lang w:val="pt-PT"/>
        </w:rPr>
        <w:t xml:space="preserve"> Formador</w:t>
      </w:r>
      <w:r>
        <w:rPr>
          <w:rFonts w:ascii="Times New Roman" w:hAnsi="Times New Roman"/>
          <w:b/>
          <w:szCs w:val="24"/>
          <w:u w:val="none"/>
          <w:lang w:val="pt-PT"/>
        </w:rPr>
        <w:t>a</w:t>
      </w:r>
      <w:r w:rsidRPr="002A0E9F">
        <w:rPr>
          <w:rFonts w:ascii="Times New Roman" w:hAnsi="Times New Roman"/>
          <w:b/>
          <w:szCs w:val="24"/>
          <w:u w:val="none"/>
          <w:lang w:val="pt-PT"/>
        </w:rPr>
        <w:t>:</w:t>
      </w:r>
    </w:p>
    <w:p w:rsidR="003C2DC4" w:rsidRPr="002A0E9F" w:rsidRDefault="003C2DC4" w:rsidP="003C2DC4">
      <w:pPr>
        <w:rPr>
          <w:rFonts w:ascii="Times New Roman" w:hAnsi="Times New Roman"/>
          <w:szCs w:val="24"/>
          <w:u w:val="none"/>
          <w:lang w:val="pt-PT"/>
        </w:rPr>
      </w:pPr>
      <w:r>
        <w:rPr>
          <w:rFonts w:ascii="Times New Roman" w:hAnsi="Times New Roman"/>
          <w:szCs w:val="24"/>
          <w:u w:val="none"/>
          <w:lang w:val="pt-PT"/>
        </w:rPr>
        <w:t>Jo</w:t>
      </w:r>
      <w:r w:rsidRPr="00A453F1">
        <w:rPr>
          <w:rFonts w:ascii="Times New Roman" w:hAnsi="Times New Roman"/>
          <w:szCs w:val="24"/>
          <w:u w:val="none"/>
          <w:lang w:val="pt-BR"/>
        </w:rPr>
        <w:t>âo Gabriel Alfinete</w:t>
      </w:r>
      <w:r w:rsidRPr="002A0E9F">
        <w:rPr>
          <w:rFonts w:ascii="Times New Roman" w:hAnsi="Times New Roman"/>
          <w:szCs w:val="24"/>
          <w:u w:val="none"/>
          <w:lang w:val="pt-PT"/>
        </w:rPr>
        <w:t xml:space="preserve">             </w:t>
      </w:r>
      <w:r>
        <w:rPr>
          <w:rFonts w:ascii="Times New Roman" w:hAnsi="Times New Roman"/>
          <w:szCs w:val="24"/>
          <w:u w:val="none"/>
          <w:lang w:val="pt-PT"/>
        </w:rPr>
        <w:t xml:space="preserve">         </w:t>
      </w:r>
      <w:r>
        <w:rPr>
          <w:rFonts w:ascii="Times New Roman" w:hAnsi="Times New Roman"/>
          <w:szCs w:val="24"/>
          <w:u w:val="none"/>
          <w:lang w:val="pt-PT"/>
        </w:rPr>
        <w:tab/>
      </w:r>
      <w:r>
        <w:rPr>
          <w:rFonts w:ascii="Times New Roman" w:hAnsi="Times New Roman"/>
          <w:szCs w:val="24"/>
          <w:u w:val="none"/>
          <w:lang w:val="pt-PT"/>
        </w:rPr>
        <w:tab/>
      </w:r>
      <w:r>
        <w:rPr>
          <w:rFonts w:ascii="Times New Roman" w:hAnsi="Times New Roman"/>
          <w:szCs w:val="24"/>
          <w:u w:val="none"/>
          <w:lang w:val="pt-PT"/>
        </w:rPr>
        <w:tab/>
      </w:r>
      <w:r>
        <w:rPr>
          <w:rFonts w:ascii="Times New Roman" w:hAnsi="Times New Roman"/>
          <w:szCs w:val="24"/>
          <w:u w:val="none"/>
          <w:lang w:val="pt-PT"/>
        </w:rPr>
        <w:tab/>
        <w:t xml:space="preserve">          Sheila Momade</w:t>
      </w:r>
    </w:p>
    <w:p w:rsidR="003C2DC4" w:rsidRDefault="003C2DC4" w:rsidP="003C2DC4">
      <w:pPr>
        <w:rPr>
          <w:rFonts w:ascii="Times New Roman" w:hAnsi="Times New Roman"/>
          <w:szCs w:val="24"/>
          <w:u w:val="none"/>
          <w:lang w:val="pt-PT"/>
        </w:rPr>
      </w:pPr>
    </w:p>
    <w:p w:rsidR="003C2DC4" w:rsidRPr="002A0E9F" w:rsidRDefault="003C2DC4" w:rsidP="003C2DC4">
      <w:pPr>
        <w:rPr>
          <w:rFonts w:ascii="Times New Roman" w:hAnsi="Times New Roman"/>
          <w:szCs w:val="24"/>
          <w:u w:val="none"/>
          <w:lang w:val="pt-PT"/>
        </w:rPr>
      </w:pPr>
    </w:p>
    <w:p w:rsidR="003C2DC4" w:rsidRDefault="003C2DC4" w:rsidP="003C2DC4">
      <w:pPr>
        <w:rPr>
          <w:rFonts w:ascii="Times New Roman" w:hAnsi="Times New Roman"/>
          <w:szCs w:val="24"/>
          <w:u w:val="none"/>
          <w:lang w:val="pt-PT"/>
        </w:rPr>
      </w:pPr>
    </w:p>
    <w:p w:rsidR="003C2DC4" w:rsidRDefault="003C2DC4" w:rsidP="003C2DC4">
      <w:pPr>
        <w:rPr>
          <w:rFonts w:ascii="Times New Roman" w:hAnsi="Times New Roman"/>
          <w:szCs w:val="24"/>
          <w:u w:val="none"/>
          <w:lang w:val="pt-PT"/>
        </w:rPr>
      </w:pPr>
    </w:p>
    <w:p w:rsidR="003C2DC4" w:rsidRDefault="003C2DC4" w:rsidP="003C2DC4">
      <w:pPr>
        <w:rPr>
          <w:rFonts w:ascii="Times New Roman" w:hAnsi="Times New Roman"/>
          <w:szCs w:val="24"/>
          <w:u w:val="none"/>
          <w:lang w:val="pt-PT"/>
        </w:rPr>
      </w:pPr>
    </w:p>
    <w:p w:rsidR="003C2DC4" w:rsidRPr="002A0E9F" w:rsidRDefault="003C2DC4" w:rsidP="003C2DC4">
      <w:pPr>
        <w:rPr>
          <w:rFonts w:ascii="Times New Roman" w:hAnsi="Times New Roman"/>
          <w:szCs w:val="24"/>
          <w:u w:val="none"/>
          <w:lang w:val="pt-PT"/>
        </w:rPr>
      </w:pPr>
    </w:p>
    <w:p w:rsidR="003C2DC4" w:rsidRPr="002A0E9F" w:rsidRDefault="003C2DC4" w:rsidP="003C2DC4">
      <w:pPr>
        <w:ind w:left="2880"/>
        <w:rPr>
          <w:rFonts w:ascii="Times New Roman" w:hAnsi="Times New Roman"/>
          <w:b/>
          <w:szCs w:val="24"/>
          <w:u w:val="none"/>
          <w:lang w:val="pt-PT"/>
        </w:rPr>
      </w:pPr>
      <w:r>
        <w:rPr>
          <w:rFonts w:ascii="Times New Roman" w:hAnsi="Times New Roman"/>
          <w:b/>
          <w:szCs w:val="24"/>
          <w:u w:val="none"/>
          <w:lang w:val="pt-PT"/>
        </w:rPr>
        <w:t xml:space="preserve">            Maputo, </w:t>
      </w:r>
      <w:r w:rsidR="00790EB5">
        <w:rPr>
          <w:rFonts w:ascii="Times New Roman" w:hAnsi="Times New Roman"/>
          <w:b/>
          <w:szCs w:val="24"/>
          <w:u w:val="none"/>
          <w:lang w:val="pt-PT"/>
        </w:rPr>
        <w:t xml:space="preserve">Junho </w:t>
      </w:r>
      <w:r>
        <w:rPr>
          <w:rFonts w:ascii="Times New Roman" w:hAnsi="Times New Roman"/>
          <w:b/>
          <w:szCs w:val="24"/>
          <w:u w:val="none"/>
          <w:lang w:val="pt-PT"/>
        </w:rPr>
        <w:t>de</w:t>
      </w:r>
      <w:r w:rsidRPr="002A0E9F">
        <w:rPr>
          <w:rFonts w:ascii="Times New Roman" w:hAnsi="Times New Roman"/>
          <w:b/>
          <w:szCs w:val="24"/>
          <w:u w:val="none"/>
          <w:lang w:val="pt-PT"/>
        </w:rPr>
        <w:t xml:space="preserve"> 2023</w:t>
      </w:r>
    </w:p>
    <w:p w:rsidR="003C2DC4" w:rsidRPr="002A0E9F" w:rsidRDefault="003C2DC4" w:rsidP="003C2DC4">
      <w:pPr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Pr="002A0E9F" w:rsidRDefault="003C2DC4" w:rsidP="003C2DC4">
      <w:pPr>
        <w:pStyle w:val="Heading1"/>
        <w:numPr>
          <w:ilvl w:val="0"/>
          <w:numId w:val="0"/>
        </w:numPr>
        <w:ind w:left="432"/>
        <w:jc w:val="center"/>
        <w:rPr>
          <w:rFonts w:cs="Times New Roman"/>
          <w:szCs w:val="24"/>
          <w:lang w:val="pt-PT"/>
        </w:rPr>
      </w:pPr>
      <w:bookmarkStart w:id="0" w:name="_Toc83277777"/>
      <w:r w:rsidRPr="002A0E9F">
        <w:rPr>
          <w:rFonts w:cs="Times New Roman"/>
          <w:szCs w:val="24"/>
          <w:lang w:val="pt-PT"/>
        </w:rPr>
        <w:t>DECLARAÇÃO DE HONRA</w:t>
      </w:r>
      <w:bookmarkEnd w:id="0"/>
    </w:p>
    <w:p w:rsidR="003C2DC4" w:rsidRPr="002A0E9F" w:rsidRDefault="003C2DC4" w:rsidP="003C2DC4">
      <w:pPr>
        <w:ind w:left="432"/>
        <w:jc w:val="both"/>
        <w:rPr>
          <w:rFonts w:ascii="Times New Roman" w:hAnsi="Times New Roman"/>
          <w:b/>
          <w:sz w:val="24"/>
          <w:szCs w:val="24"/>
          <w:u w:val="none"/>
          <w:lang w:val="pt-PT"/>
        </w:rPr>
      </w:pPr>
    </w:p>
    <w:p w:rsidR="003C2DC4" w:rsidRPr="002A0E9F" w:rsidRDefault="003C2DC4" w:rsidP="003C2DC4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  <w:u w:val="none"/>
          <w:lang w:val="pt-PT"/>
        </w:rPr>
      </w:pPr>
      <w:r w:rsidRPr="002A0E9F">
        <w:rPr>
          <w:rFonts w:ascii="Times New Roman" w:hAnsi="Times New Roman"/>
          <w:sz w:val="24"/>
          <w:szCs w:val="24"/>
          <w:u w:val="none"/>
          <w:lang w:val="pt-PT"/>
        </w:rPr>
        <w:t xml:space="preserve">Declaro que este trabalho de fim do nível </w:t>
      </w:r>
      <w:r>
        <w:rPr>
          <w:rFonts w:ascii="Times New Roman" w:hAnsi="Times New Roman"/>
          <w:sz w:val="24"/>
          <w:szCs w:val="24"/>
          <w:u w:val="none"/>
          <w:lang w:val="pt-PT"/>
        </w:rPr>
        <w:t>CV4</w:t>
      </w:r>
      <w:r w:rsidRPr="002A0E9F">
        <w:rPr>
          <w:rFonts w:ascii="Times New Roman" w:hAnsi="Times New Roman"/>
          <w:sz w:val="24"/>
          <w:szCs w:val="24"/>
          <w:u w:val="none"/>
          <w:lang w:val="pt-PT"/>
        </w:rPr>
        <w:t>, na qualificação em</w:t>
      </w:r>
      <w:r>
        <w:rPr>
          <w:rFonts w:ascii="Times New Roman" w:hAnsi="Times New Roman"/>
          <w:sz w:val="24"/>
          <w:szCs w:val="24"/>
          <w:u w:val="none"/>
          <w:lang w:val="pt-PT"/>
        </w:rPr>
        <w:t xml:space="preserve"> TÉCNICO DE SUPORTE INFORMÁTICO</w:t>
      </w:r>
      <w:r w:rsidRPr="002A0E9F">
        <w:rPr>
          <w:rFonts w:ascii="Times New Roman" w:hAnsi="Times New Roman"/>
          <w:sz w:val="24"/>
          <w:szCs w:val="24"/>
          <w:u w:val="none"/>
          <w:lang w:val="pt-PT"/>
        </w:rPr>
        <w:t>, é resultado da investigação pessoal, que todas as fontes estão devidamente referenciadas, e que nunca foi apresentado para a obter qualquer grau neste Instituto, ou em qualquer outra  instituição</w:t>
      </w:r>
      <w:r w:rsidRPr="002A0E9F">
        <w:rPr>
          <w:rFonts w:ascii="Times New Roman" w:hAnsi="Times New Roman"/>
          <w:color w:val="000000"/>
          <w:sz w:val="24"/>
          <w:szCs w:val="24"/>
          <w:u w:val="none"/>
          <w:lang w:val="pt-PT"/>
        </w:rPr>
        <w:t>.”</w:t>
      </w:r>
    </w:p>
    <w:p w:rsidR="003C2DC4" w:rsidRPr="002A0E9F" w:rsidRDefault="003C2DC4" w:rsidP="003C2DC4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u w:val="none"/>
          <w:lang w:val="pt-PT"/>
        </w:rPr>
      </w:pPr>
    </w:p>
    <w:p w:rsidR="003C2DC4" w:rsidRPr="002A0E9F" w:rsidRDefault="003C2DC4" w:rsidP="003C2DC4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  <w:u w:val="none"/>
          <w:lang w:val="pt-PT"/>
        </w:rPr>
      </w:pPr>
    </w:p>
    <w:p w:rsidR="003C2DC4" w:rsidRPr="002A0E9F" w:rsidRDefault="003C2DC4" w:rsidP="003C2DC4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  <w:u w:val="none"/>
          <w:lang w:val="pt-PT"/>
        </w:rPr>
      </w:pPr>
    </w:p>
    <w:p w:rsidR="003C2DC4" w:rsidRPr="002A0E9F" w:rsidRDefault="003C2DC4" w:rsidP="003C2DC4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u w:val="none"/>
          <w:lang w:val="pt-PT"/>
        </w:rPr>
      </w:pPr>
    </w:p>
    <w:p w:rsidR="003C2DC4" w:rsidRPr="002A0E9F" w:rsidRDefault="003C2DC4" w:rsidP="003C2DC4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4"/>
          <w:szCs w:val="24"/>
          <w:u w:val="none"/>
          <w:lang w:val="pt-PT"/>
        </w:rPr>
      </w:pPr>
      <w:r w:rsidRPr="002A0E9F">
        <w:rPr>
          <w:rFonts w:ascii="Times New Roman" w:hAnsi="Times New Roman"/>
          <w:color w:val="000000"/>
          <w:sz w:val="24"/>
          <w:szCs w:val="24"/>
          <w:u w:val="none"/>
          <w:lang w:val="pt-PT"/>
        </w:rPr>
        <w:t>Assinatura</w:t>
      </w:r>
    </w:p>
    <w:p w:rsidR="003C2DC4" w:rsidRPr="002A0E9F" w:rsidRDefault="003C2DC4" w:rsidP="003C2DC4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4"/>
          <w:szCs w:val="24"/>
          <w:u w:val="none"/>
          <w:lang w:val="pt-PT"/>
        </w:rPr>
      </w:pPr>
    </w:p>
    <w:p w:rsidR="003C2DC4" w:rsidRPr="002A0E9F" w:rsidRDefault="003C2DC4" w:rsidP="003C2DC4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4"/>
          <w:szCs w:val="24"/>
          <w:u w:val="none"/>
          <w:lang w:val="pt-PT"/>
        </w:rPr>
      </w:pPr>
      <w:r w:rsidRPr="002A0E9F">
        <w:rPr>
          <w:rFonts w:ascii="Times New Roman" w:hAnsi="Times New Roman"/>
          <w:color w:val="000000"/>
          <w:sz w:val="24"/>
          <w:szCs w:val="24"/>
          <w:u w:val="none"/>
          <w:lang w:val="pt-PT"/>
        </w:rPr>
        <w:t>____________________________________</w:t>
      </w:r>
    </w:p>
    <w:p w:rsidR="003C2DC4" w:rsidRPr="002A0E9F" w:rsidRDefault="003C2DC4" w:rsidP="003C2DC4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4"/>
          <w:szCs w:val="24"/>
          <w:u w:val="none"/>
          <w:lang w:val="pt-PT"/>
        </w:rPr>
      </w:pPr>
    </w:p>
    <w:p w:rsidR="003C2DC4" w:rsidRPr="002A0E9F" w:rsidRDefault="003C2DC4" w:rsidP="003C2DC4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4"/>
          <w:szCs w:val="24"/>
          <w:u w:val="none"/>
          <w:lang w:val="pt-PT"/>
        </w:rPr>
      </w:pPr>
      <w:r>
        <w:rPr>
          <w:rFonts w:ascii="Times New Roman" w:hAnsi="Times New Roman"/>
          <w:color w:val="000000"/>
          <w:sz w:val="24"/>
          <w:szCs w:val="24"/>
          <w:u w:val="none"/>
          <w:lang w:val="pt-PT"/>
        </w:rPr>
        <w:t>João Gabriel Alfinete</w:t>
      </w:r>
    </w:p>
    <w:p w:rsidR="003C2DC4" w:rsidRPr="002A0E9F" w:rsidRDefault="003C2DC4" w:rsidP="003C2DC4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4"/>
          <w:szCs w:val="24"/>
          <w:u w:val="none"/>
          <w:lang w:val="pt-PT"/>
        </w:rPr>
      </w:pPr>
    </w:p>
    <w:p w:rsidR="003C2DC4" w:rsidRPr="002A0E9F" w:rsidRDefault="003C2DC4" w:rsidP="003C2DC4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  <w:u w:val="none"/>
          <w:lang w:val="pt-PT"/>
        </w:rPr>
      </w:pPr>
      <w:r w:rsidRPr="002A0E9F">
        <w:rPr>
          <w:rFonts w:ascii="Times New Roman" w:hAnsi="Times New Roman"/>
          <w:color w:val="000000"/>
          <w:sz w:val="24"/>
          <w:szCs w:val="24"/>
          <w:u w:val="none"/>
          <w:lang w:val="pt-PT"/>
        </w:rPr>
        <w:t>Data: ____/______/______</w:t>
      </w:r>
    </w:p>
    <w:p w:rsidR="003C2DC4" w:rsidRPr="002A0E9F" w:rsidRDefault="003C2DC4" w:rsidP="003C2DC4">
      <w:pPr>
        <w:pStyle w:val="ListParagraph"/>
        <w:jc w:val="center"/>
        <w:rPr>
          <w:rFonts w:ascii="Times New Roman" w:hAnsi="Times New Roman"/>
          <w:b/>
          <w:sz w:val="24"/>
          <w:szCs w:val="24"/>
          <w:u w:val="none"/>
          <w:lang w:val="pt-PT"/>
        </w:rPr>
      </w:pPr>
    </w:p>
    <w:p w:rsidR="003C2DC4" w:rsidRPr="002A0E9F" w:rsidRDefault="003C2DC4" w:rsidP="003C2DC4">
      <w:pPr>
        <w:pStyle w:val="ListParagraph"/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Pr="002A0E9F" w:rsidRDefault="003C2DC4" w:rsidP="003C2DC4">
      <w:pPr>
        <w:pStyle w:val="ListParagraph"/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Pr="002A0E9F" w:rsidRDefault="003C2DC4" w:rsidP="003C2DC4">
      <w:pPr>
        <w:pStyle w:val="ListParagraph"/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Pr="002A0E9F" w:rsidRDefault="003C2DC4" w:rsidP="003C2DC4">
      <w:pPr>
        <w:pStyle w:val="ListParagraph"/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Pr="002A0E9F" w:rsidRDefault="003C2DC4" w:rsidP="003C2DC4">
      <w:pPr>
        <w:pStyle w:val="ListParagraph"/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Pr="002A0E9F" w:rsidRDefault="003C2DC4" w:rsidP="003C2DC4">
      <w:pPr>
        <w:pStyle w:val="ListParagraph"/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Pr="002A0E9F" w:rsidRDefault="003C2DC4" w:rsidP="003C2DC4">
      <w:pPr>
        <w:pStyle w:val="ListParagraph"/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Pr="002A0E9F" w:rsidRDefault="003C2DC4" w:rsidP="003C2DC4">
      <w:pPr>
        <w:pStyle w:val="ListParagraph"/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Pr="002A0E9F" w:rsidRDefault="003C2DC4" w:rsidP="003C2DC4">
      <w:pPr>
        <w:pStyle w:val="ListParagraph"/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Pr="002A0E9F" w:rsidRDefault="003C2DC4" w:rsidP="003C2DC4">
      <w:pPr>
        <w:pStyle w:val="ListParagraph"/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Pr="002A0E9F" w:rsidRDefault="003C2DC4" w:rsidP="003C2DC4">
      <w:pPr>
        <w:pStyle w:val="ListParagraph"/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Pr="002A0E9F" w:rsidRDefault="003C2DC4" w:rsidP="003C2DC4">
      <w:pPr>
        <w:pStyle w:val="ListParagraph"/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Pr="002A0E9F" w:rsidRDefault="003C2DC4" w:rsidP="003C2DC4">
      <w:pPr>
        <w:pStyle w:val="ListParagraph"/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Pr="002A0E9F" w:rsidRDefault="003C2DC4" w:rsidP="003C2DC4">
      <w:pPr>
        <w:pStyle w:val="ListParagraph"/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Pr="002A0E9F" w:rsidRDefault="003C2DC4" w:rsidP="003C2DC4">
      <w:pPr>
        <w:pStyle w:val="ListParagraph"/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Default="003C2DC4" w:rsidP="003C2DC4">
      <w:pPr>
        <w:pStyle w:val="Heading1"/>
        <w:numPr>
          <w:ilvl w:val="0"/>
          <w:numId w:val="0"/>
        </w:numPr>
        <w:rPr>
          <w:rFonts w:eastAsiaTheme="minorHAnsi" w:cs="Times New Roman"/>
          <w:szCs w:val="24"/>
          <w:lang w:val="pt-BR"/>
        </w:rPr>
      </w:pPr>
      <w:bookmarkStart w:id="1" w:name="_Toc83277778"/>
    </w:p>
    <w:p w:rsidR="003C2DC4" w:rsidRPr="00EA609D" w:rsidRDefault="003C2DC4" w:rsidP="003C2DC4">
      <w:pPr>
        <w:rPr>
          <w:lang w:val="pt-BR"/>
        </w:rPr>
      </w:pPr>
    </w:p>
    <w:p w:rsidR="003C2DC4" w:rsidRDefault="003C2DC4" w:rsidP="003C2DC4">
      <w:pPr>
        <w:pStyle w:val="Heading1"/>
        <w:numPr>
          <w:ilvl w:val="0"/>
          <w:numId w:val="0"/>
        </w:numPr>
        <w:rPr>
          <w:lang w:val="pt-PT"/>
        </w:rPr>
      </w:pPr>
      <w:r w:rsidRPr="00CE0A8F">
        <w:rPr>
          <w:lang w:val="pt-PT"/>
        </w:rPr>
        <w:lastRenderedPageBreak/>
        <w:t>FOLHA DE AVALIAÇÃO</w:t>
      </w:r>
      <w:bookmarkEnd w:id="1"/>
    </w:p>
    <w:p w:rsidR="003C2DC4" w:rsidRPr="00EA609D" w:rsidRDefault="003C2DC4" w:rsidP="003C2DC4">
      <w:pPr>
        <w:rPr>
          <w:lang w:val="pt-PT"/>
        </w:rPr>
      </w:pPr>
    </w:p>
    <w:p w:rsidR="003C2DC4" w:rsidRPr="00EA609D" w:rsidRDefault="003C2DC4" w:rsidP="003C2DC4">
      <w:pPr>
        <w:rPr>
          <w:lang w:val="pt-PT"/>
        </w:rPr>
      </w:pPr>
    </w:p>
    <w:p w:rsidR="003C2DC4" w:rsidRPr="00F7587C" w:rsidRDefault="003C2DC4" w:rsidP="003C2DC4">
      <w:pPr>
        <w:jc w:val="center"/>
        <w:rPr>
          <w:rFonts w:ascii="Times New Roman" w:hAnsi="Times New Roman"/>
          <w:sz w:val="24"/>
          <w:szCs w:val="24"/>
          <w:u w:val="none"/>
          <w:lang w:val="pt-PT"/>
        </w:rPr>
      </w:pPr>
      <w:r w:rsidRPr="00F7587C">
        <w:rPr>
          <w:rFonts w:ascii="Times New Roman" w:hAnsi="Times New Roman"/>
          <w:sz w:val="24"/>
          <w:szCs w:val="24"/>
          <w:u w:val="none"/>
          <w:lang w:val="pt-PT"/>
        </w:rPr>
        <w:t>João Gabriel Alfinete</w:t>
      </w:r>
    </w:p>
    <w:p w:rsidR="003C2DC4" w:rsidRDefault="003C2DC4" w:rsidP="003C2DC4">
      <w:pPr>
        <w:rPr>
          <w:lang w:val="pt-PT"/>
        </w:rPr>
      </w:pPr>
    </w:p>
    <w:p w:rsidR="003C2DC4" w:rsidRDefault="003C2DC4" w:rsidP="003C2DC4">
      <w:pPr>
        <w:jc w:val="center"/>
        <w:rPr>
          <w:rFonts w:ascii="Times New Roman" w:hAnsi="Times New Roman"/>
          <w:b/>
          <w:sz w:val="24"/>
          <w:szCs w:val="24"/>
          <w:u w:val="none"/>
          <w:lang w:val="pt-PT"/>
        </w:rPr>
      </w:pPr>
      <w:r w:rsidRPr="00EA609D">
        <w:rPr>
          <w:rFonts w:ascii="Times New Roman" w:hAnsi="Times New Roman"/>
          <w:b/>
          <w:sz w:val="24"/>
          <w:szCs w:val="24"/>
          <w:u w:val="none"/>
          <w:lang w:val="pt-PT"/>
        </w:rPr>
        <w:t>R</w:t>
      </w:r>
      <w:r>
        <w:rPr>
          <w:rFonts w:ascii="Times New Roman" w:hAnsi="Times New Roman"/>
          <w:b/>
          <w:sz w:val="24"/>
          <w:szCs w:val="24"/>
          <w:u w:val="none"/>
          <w:lang w:val="pt-PT"/>
        </w:rPr>
        <w:t>ESTRUTURAÇÃO DA REDE LAN DA SECRETARIA DA  ESCOLA SECUNDARIA DA MATOLA</w:t>
      </w:r>
    </w:p>
    <w:p w:rsidR="003C2DC4" w:rsidRDefault="003C2DC4" w:rsidP="003C2DC4">
      <w:pPr>
        <w:jc w:val="center"/>
        <w:rPr>
          <w:rFonts w:ascii="Times New Roman" w:hAnsi="Times New Roman"/>
          <w:b/>
          <w:sz w:val="24"/>
          <w:szCs w:val="24"/>
          <w:u w:val="none"/>
          <w:lang w:val="pt-PT"/>
        </w:rPr>
      </w:pPr>
    </w:p>
    <w:p w:rsidR="003C2DC4" w:rsidRDefault="003C2DC4" w:rsidP="003C2DC4">
      <w:pPr>
        <w:rPr>
          <w:rFonts w:ascii="Times New Roman" w:hAnsi="Times New Roman"/>
          <w:b/>
          <w:sz w:val="24"/>
          <w:szCs w:val="24"/>
          <w:u w:val="none"/>
          <w:lang w:val="pt-PT"/>
        </w:rPr>
      </w:pPr>
    </w:p>
    <w:p w:rsidR="003C2DC4" w:rsidRDefault="003C2DC4" w:rsidP="003C2DC4">
      <w:pPr>
        <w:rPr>
          <w:rFonts w:ascii="Times New Roman" w:hAnsi="Times New Roman"/>
          <w:b/>
          <w:sz w:val="24"/>
          <w:szCs w:val="24"/>
          <w:u w:val="none"/>
          <w:lang w:val="pt-PT"/>
        </w:rPr>
      </w:pPr>
    </w:p>
    <w:p w:rsidR="003C2DC4" w:rsidRDefault="003C2DC4" w:rsidP="003C2DC4">
      <w:pPr>
        <w:rPr>
          <w:rFonts w:ascii="Times New Roman" w:hAnsi="Times New Roman"/>
          <w:b/>
          <w:sz w:val="24"/>
          <w:szCs w:val="24"/>
          <w:u w:val="none"/>
          <w:lang w:val="pt-PT"/>
        </w:rPr>
      </w:pPr>
    </w:p>
    <w:p w:rsidR="003C2DC4" w:rsidRDefault="003C2DC4" w:rsidP="003C2DC4">
      <w:pPr>
        <w:jc w:val="center"/>
        <w:rPr>
          <w:rFonts w:ascii="Times New Roman" w:hAnsi="Times New Roman"/>
          <w:b/>
          <w:sz w:val="24"/>
          <w:szCs w:val="24"/>
          <w:u w:val="none"/>
          <w:lang w:val="pt-PT"/>
        </w:rPr>
      </w:pPr>
    </w:p>
    <w:p w:rsidR="003C2DC4" w:rsidRDefault="003C2DC4" w:rsidP="003C2DC4">
      <w:pPr>
        <w:jc w:val="center"/>
        <w:rPr>
          <w:rFonts w:ascii="Times New Roman" w:hAnsi="Times New Roman"/>
          <w:sz w:val="24"/>
          <w:szCs w:val="24"/>
          <w:u w:val="none"/>
          <w:lang w:val="pt-PT"/>
        </w:rPr>
      </w:pPr>
      <w:r>
        <w:rPr>
          <w:rFonts w:ascii="Times New Roman" w:hAnsi="Times New Roman"/>
          <w:sz w:val="24"/>
          <w:szCs w:val="24"/>
          <w:u w:val="none"/>
          <w:lang w:val="pt-PT"/>
        </w:rPr>
        <w:t xml:space="preserve">Projecto , avaliado como requisito de obtenção do certificado no nível </w:t>
      </w:r>
      <w:r>
        <w:rPr>
          <w:rFonts w:ascii="Times New Roman" w:hAnsi="Times New Roman"/>
          <w:b/>
          <w:sz w:val="24"/>
          <w:szCs w:val="24"/>
          <w:u w:val="none"/>
          <w:lang w:val="pt-PT"/>
        </w:rPr>
        <w:t xml:space="preserve"> CV4</w:t>
      </w:r>
      <w:r>
        <w:rPr>
          <w:rFonts w:ascii="Times New Roman" w:hAnsi="Times New Roman"/>
          <w:sz w:val="24"/>
          <w:szCs w:val="24"/>
          <w:u w:val="none"/>
          <w:lang w:val="pt-PT"/>
        </w:rPr>
        <w:t xml:space="preserve">, na qualificação de </w:t>
      </w:r>
      <w:r>
        <w:rPr>
          <w:rFonts w:ascii="Times New Roman" w:hAnsi="Times New Roman"/>
          <w:b/>
          <w:sz w:val="24"/>
          <w:szCs w:val="24"/>
          <w:u w:val="none"/>
          <w:lang w:val="pt-PT"/>
        </w:rPr>
        <w:t xml:space="preserve">TÉCNICO DE SUPORTE INFORMÁTICO </w:t>
      </w:r>
      <w:r>
        <w:rPr>
          <w:rFonts w:ascii="Times New Roman" w:hAnsi="Times New Roman"/>
          <w:sz w:val="24"/>
          <w:szCs w:val="24"/>
          <w:u w:val="none"/>
          <w:lang w:val="pt-PT"/>
        </w:rPr>
        <w:t xml:space="preserve">  pelo  Instituto de Transportes e Comunicações.</w:t>
      </w:r>
    </w:p>
    <w:p w:rsidR="003C2DC4" w:rsidRDefault="003C2DC4" w:rsidP="003C2DC4">
      <w:pPr>
        <w:jc w:val="center"/>
        <w:rPr>
          <w:rFonts w:ascii="Times New Roman" w:hAnsi="Times New Roman"/>
          <w:sz w:val="24"/>
          <w:szCs w:val="24"/>
          <w:u w:val="none"/>
          <w:lang w:val="pt-PT"/>
        </w:rPr>
      </w:pPr>
    </w:p>
    <w:p w:rsidR="003C2DC4" w:rsidRDefault="003C2DC4" w:rsidP="003C2DC4">
      <w:pPr>
        <w:jc w:val="center"/>
        <w:rPr>
          <w:rFonts w:ascii="Times New Roman" w:hAnsi="Times New Roman"/>
          <w:sz w:val="24"/>
          <w:szCs w:val="24"/>
          <w:u w:val="none"/>
          <w:lang w:val="pt-PT"/>
        </w:rPr>
      </w:pPr>
    </w:p>
    <w:p w:rsidR="003C2DC4" w:rsidRDefault="003C2DC4" w:rsidP="003C2DC4">
      <w:pPr>
        <w:jc w:val="center"/>
        <w:rPr>
          <w:rFonts w:ascii="Times New Roman" w:hAnsi="Times New Roman"/>
          <w:sz w:val="24"/>
          <w:szCs w:val="24"/>
          <w:u w:val="none"/>
          <w:lang w:val="pt-PT"/>
        </w:rPr>
      </w:pPr>
    </w:p>
    <w:p w:rsidR="003C2DC4" w:rsidRDefault="003C2DC4" w:rsidP="003C2DC4">
      <w:pPr>
        <w:spacing w:line="360" w:lineRule="auto"/>
        <w:jc w:val="center"/>
        <w:rPr>
          <w:rFonts w:ascii="Times New Roman" w:hAnsi="Times New Roman"/>
          <w:sz w:val="24"/>
          <w:szCs w:val="24"/>
          <w:u w:val="none"/>
          <w:lang w:val="pt-PT"/>
        </w:rPr>
      </w:pPr>
    </w:p>
    <w:p w:rsidR="003C2DC4" w:rsidRPr="002D3A5C" w:rsidRDefault="003C2DC4" w:rsidP="003C2DC4">
      <w:pPr>
        <w:tabs>
          <w:tab w:val="left" w:pos="6022"/>
        </w:tabs>
        <w:spacing w:line="360" w:lineRule="auto"/>
        <w:rPr>
          <w:rFonts w:ascii="Times New Roman" w:hAnsi="Times New Roman"/>
          <w:sz w:val="24"/>
          <w:szCs w:val="24"/>
          <w:u w:val="none"/>
          <w:lang w:val="pt-PT"/>
        </w:rPr>
      </w:pPr>
      <w:r>
        <w:rPr>
          <w:rFonts w:ascii="Times New Roman" w:hAnsi="Times New Roman"/>
          <w:sz w:val="24"/>
          <w:szCs w:val="24"/>
          <w:u w:val="none"/>
          <w:lang w:val="pt-PT"/>
        </w:rPr>
        <w:t>Grau e Nome do presidente</w:t>
      </w:r>
      <w:r>
        <w:rPr>
          <w:rFonts w:ascii="Times New Roman" w:hAnsi="Times New Roman"/>
          <w:sz w:val="24"/>
          <w:szCs w:val="24"/>
          <w:u w:val="none"/>
          <w:lang w:val="pt-PT"/>
        </w:rPr>
        <w:tab/>
        <w:t xml:space="preserve">          Rúbrica</w:t>
      </w:r>
    </w:p>
    <w:p w:rsidR="003C2DC4" w:rsidRPr="002D3A5C" w:rsidRDefault="003C2DC4" w:rsidP="003C2DC4">
      <w:pPr>
        <w:tabs>
          <w:tab w:val="left" w:pos="555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u w:val="none"/>
          <w:lang w:val="pt-PT"/>
        </w:rPr>
      </w:pPr>
      <w:r>
        <w:rPr>
          <w:rFonts w:ascii="Times New Roman" w:hAnsi="Times New Roman"/>
          <w:color w:val="000000"/>
          <w:sz w:val="24"/>
          <w:szCs w:val="24"/>
          <w:u w:val="none"/>
          <w:lang w:val="pt-PT"/>
        </w:rPr>
        <w:t>_________________________________</w:t>
      </w:r>
      <w:r>
        <w:rPr>
          <w:rFonts w:ascii="Times New Roman" w:hAnsi="Times New Roman"/>
          <w:color w:val="000000"/>
          <w:sz w:val="24"/>
          <w:szCs w:val="24"/>
          <w:u w:val="none"/>
          <w:lang w:val="pt-PT"/>
        </w:rPr>
        <w:tab/>
        <w:t>_______________________________</w:t>
      </w:r>
    </w:p>
    <w:p w:rsidR="003C2DC4" w:rsidRDefault="003C2DC4" w:rsidP="003C2DC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u w:val="none"/>
          <w:lang w:val="pt-PT"/>
        </w:rPr>
      </w:pPr>
    </w:p>
    <w:p w:rsidR="003C2DC4" w:rsidRPr="002D3A5C" w:rsidRDefault="003C2DC4" w:rsidP="003C2DC4">
      <w:pPr>
        <w:tabs>
          <w:tab w:val="left" w:pos="6022"/>
        </w:tabs>
        <w:spacing w:line="360" w:lineRule="auto"/>
        <w:rPr>
          <w:rFonts w:ascii="Times New Roman" w:hAnsi="Times New Roman"/>
          <w:sz w:val="24"/>
          <w:szCs w:val="24"/>
          <w:u w:val="none"/>
          <w:lang w:val="pt-PT"/>
        </w:rPr>
      </w:pPr>
      <w:r>
        <w:rPr>
          <w:rFonts w:ascii="Times New Roman" w:hAnsi="Times New Roman"/>
          <w:sz w:val="24"/>
          <w:szCs w:val="24"/>
          <w:u w:val="none"/>
          <w:lang w:val="pt-PT"/>
        </w:rPr>
        <w:t>Grau e Nome do Supervisor</w:t>
      </w:r>
      <w:r>
        <w:rPr>
          <w:rFonts w:ascii="Times New Roman" w:hAnsi="Times New Roman"/>
          <w:sz w:val="24"/>
          <w:szCs w:val="24"/>
          <w:u w:val="none"/>
          <w:lang w:val="pt-PT"/>
        </w:rPr>
        <w:tab/>
        <w:t xml:space="preserve">          Rúbrica</w:t>
      </w:r>
    </w:p>
    <w:p w:rsidR="003C2DC4" w:rsidRPr="002D3A5C" w:rsidRDefault="003C2DC4" w:rsidP="003C2DC4">
      <w:pPr>
        <w:tabs>
          <w:tab w:val="left" w:pos="555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u w:val="none"/>
          <w:lang w:val="pt-PT"/>
        </w:rPr>
      </w:pPr>
      <w:r>
        <w:rPr>
          <w:rFonts w:ascii="Times New Roman" w:hAnsi="Times New Roman"/>
          <w:color w:val="000000"/>
          <w:sz w:val="24"/>
          <w:szCs w:val="24"/>
          <w:u w:val="none"/>
          <w:lang w:val="pt-PT"/>
        </w:rPr>
        <w:t>_________________________________</w:t>
      </w:r>
      <w:r>
        <w:rPr>
          <w:rFonts w:ascii="Times New Roman" w:hAnsi="Times New Roman"/>
          <w:color w:val="000000"/>
          <w:sz w:val="24"/>
          <w:szCs w:val="24"/>
          <w:u w:val="none"/>
          <w:lang w:val="pt-PT"/>
        </w:rPr>
        <w:tab/>
        <w:t>_______________________________</w:t>
      </w:r>
    </w:p>
    <w:p w:rsidR="003C2DC4" w:rsidRDefault="003C2DC4" w:rsidP="003C2DC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u w:val="none"/>
          <w:lang w:val="pt-PT"/>
        </w:rPr>
      </w:pPr>
    </w:p>
    <w:p w:rsidR="003C2DC4" w:rsidRPr="002D3A5C" w:rsidRDefault="003C2DC4" w:rsidP="003C2DC4">
      <w:pPr>
        <w:tabs>
          <w:tab w:val="left" w:pos="6022"/>
        </w:tabs>
        <w:spacing w:line="360" w:lineRule="auto"/>
        <w:rPr>
          <w:rFonts w:ascii="Times New Roman" w:hAnsi="Times New Roman"/>
          <w:sz w:val="24"/>
          <w:szCs w:val="24"/>
          <w:u w:val="none"/>
          <w:lang w:val="pt-PT"/>
        </w:rPr>
      </w:pPr>
      <w:r>
        <w:rPr>
          <w:rFonts w:ascii="Times New Roman" w:hAnsi="Times New Roman"/>
          <w:sz w:val="24"/>
          <w:szCs w:val="24"/>
          <w:u w:val="none"/>
          <w:lang w:val="pt-PT"/>
        </w:rPr>
        <w:t>Grau e Nome do Oponente</w:t>
      </w:r>
      <w:r>
        <w:rPr>
          <w:rFonts w:ascii="Times New Roman" w:hAnsi="Times New Roman"/>
          <w:sz w:val="24"/>
          <w:szCs w:val="24"/>
          <w:u w:val="none"/>
          <w:lang w:val="pt-PT"/>
        </w:rPr>
        <w:tab/>
        <w:t xml:space="preserve">          Rúbrica</w:t>
      </w:r>
    </w:p>
    <w:p w:rsidR="003C2DC4" w:rsidRPr="002D3A5C" w:rsidRDefault="003C2DC4" w:rsidP="003C2DC4">
      <w:pPr>
        <w:tabs>
          <w:tab w:val="left" w:pos="555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u w:val="none"/>
          <w:lang w:val="pt-PT"/>
        </w:rPr>
      </w:pPr>
      <w:r>
        <w:rPr>
          <w:rFonts w:ascii="Times New Roman" w:hAnsi="Times New Roman"/>
          <w:color w:val="000000"/>
          <w:sz w:val="24"/>
          <w:szCs w:val="24"/>
          <w:u w:val="none"/>
          <w:lang w:val="pt-PT"/>
        </w:rPr>
        <w:t>_________________________________</w:t>
      </w:r>
      <w:r>
        <w:rPr>
          <w:rFonts w:ascii="Times New Roman" w:hAnsi="Times New Roman"/>
          <w:color w:val="000000"/>
          <w:sz w:val="24"/>
          <w:szCs w:val="24"/>
          <w:u w:val="none"/>
          <w:lang w:val="pt-PT"/>
        </w:rPr>
        <w:tab/>
        <w:t>_______________________________</w:t>
      </w:r>
    </w:p>
    <w:p w:rsidR="003C2DC4" w:rsidRDefault="003C2DC4" w:rsidP="003C2DC4">
      <w:pPr>
        <w:spacing w:line="360" w:lineRule="auto"/>
        <w:rPr>
          <w:rFonts w:ascii="Times New Roman" w:hAnsi="Times New Roman"/>
          <w:sz w:val="24"/>
          <w:szCs w:val="24"/>
          <w:u w:val="none"/>
          <w:lang w:val="pt-PT"/>
        </w:rPr>
      </w:pPr>
    </w:p>
    <w:p w:rsidR="003C2DC4" w:rsidRDefault="003C2DC4" w:rsidP="003C2DC4">
      <w:pPr>
        <w:pStyle w:val="Heading1"/>
        <w:numPr>
          <w:ilvl w:val="0"/>
          <w:numId w:val="0"/>
        </w:numPr>
        <w:rPr>
          <w:lang w:val="pt-PT"/>
        </w:rPr>
      </w:pPr>
      <w:bookmarkStart w:id="2" w:name="_Toc83277779"/>
      <w:r w:rsidRPr="00CE0A8F">
        <w:rPr>
          <w:lang w:val="pt-PT"/>
        </w:rPr>
        <w:lastRenderedPageBreak/>
        <w:t>LISTAS DE SIGLAS E ABREVIATURAS</w:t>
      </w:r>
      <w:bookmarkEnd w:id="2"/>
    </w:p>
    <w:p w:rsidR="003C2DC4" w:rsidRPr="00AB2580" w:rsidRDefault="003C2DC4" w:rsidP="003C2DC4">
      <w:pPr>
        <w:spacing w:line="360" w:lineRule="auto"/>
        <w:rPr>
          <w:rFonts w:ascii="Times New Roman" w:hAnsi="Times New Roman"/>
          <w:sz w:val="24"/>
          <w:szCs w:val="24"/>
          <w:u w:val="none"/>
          <w:lang w:val="pt-PT"/>
        </w:rPr>
      </w:pPr>
      <w:r w:rsidRPr="00BF4877">
        <w:rPr>
          <w:rFonts w:ascii="Times New Roman" w:hAnsi="Times New Roman"/>
          <w:b/>
          <w:sz w:val="24"/>
          <w:szCs w:val="24"/>
          <w:u w:val="none"/>
          <w:lang w:val="pt-PT"/>
        </w:rPr>
        <w:t>TIC</w:t>
      </w:r>
      <w:r>
        <w:rPr>
          <w:rFonts w:ascii="Times New Roman" w:hAnsi="Times New Roman"/>
          <w:sz w:val="24"/>
          <w:szCs w:val="24"/>
          <w:u w:val="none"/>
          <w:lang w:val="pt-PT"/>
        </w:rPr>
        <w:t xml:space="preserve"> - Tecnologia de informações e Comunicações;</w:t>
      </w:r>
    </w:p>
    <w:p w:rsidR="003C2DC4" w:rsidRPr="00AB2580" w:rsidRDefault="003C2DC4" w:rsidP="003C2DC4">
      <w:pPr>
        <w:spacing w:line="360" w:lineRule="auto"/>
        <w:rPr>
          <w:rFonts w:ascii="Times New Roman" w:hAnsi="Times New Roman"/>
          <w:sz w:val="24"/>
          <w:szCs w:val="24"/>
          <w:u w:val="none"/>
          <w:lang w:val="pt-BR"/>
        </w:rPr>
      </w:pPr>
      <w:r w:rsidRPr="00BF4877">
        <w:rPr>
          <w:rFonts w:ascii="Times New Roman" w:hAnsi="Times New Roman"/>
          <w:b/>
          <w:sz w:val="24"/>
          <w:szCs w:val="24"/>
          <w:u w:val="none"/>
          <w:lang w:val="pt-PT"/>
        </w:rPr>
        <w:t>ITC</w:t>
      </w:r>
      <w:r>
        <w:rPr>
          <w:rFonts w:ascii="Times New Roman" w:hAnsi="Times New Roman"/>
          <w:sz w:val="24"/>
          <w:szCs w:val="24"/>
          <w:u w:val="none"/>
          <w:lang w:val="pt-PT"/>
        </w:rPr>
        <w:t xml:space="preserve"> - Intituto de Tranportes e Comunicações;</w:t>
      </w:r>
    </w:p>
    <w:p w:rsidR="003C2DC4" w:rsidRPr="00257863" w:rsidRDefault="003C2DC4" w:rsidP="003C2DC4">
      <w:pPr>
        <w:spacing w:line="360" w:lineRule="auto"/>
        <w:rPr>
          <w:rFonts w:ascii="Times New Roman" w:hAnsi="Times New Roman"/>
          <w:sz w:val="24"/>
          <w:szCs w:val="24"/>
          <w:u w:val="none"/>
          <w:lang w:val="pt-BR"/>
        </w:rPr>
      </w:pPr>
      <w:r w:rsidRPr="00BF4877">
        <w:rPr>
          <w:rFonts w:ascii="Times New Roman" w:hAnsi="Times New Roman"/>
          <w:b/>
          <w:sz w:val="24"/>
          <w:szCs w:val="24"/>
          <w:u w:val="none"/>
          <w:lang w:val="pt-BR"/>
        </w:rPr>
        <w:t>LAN</w:t>
      </w:r>
      <w:r>
        <w:rPr>
          <w:rFonts w:ascii="Times New Roman" w:hAnsi="Times New Roman"/>
          <w:sz w:val="24"/>
          <w:szCs w:val="24"/>
          <w:u w:val="none"/>
          <w:lang w:val="pt-BR"/>
        </w:rPr>
        <w:t>- Rede Local;</w:t>
      </w:r>
    </w:p>
    <w:p w:rsidR="003C2DC4" w:rsidRDefault="003C2DC4" w:rsidP="003C2DC4">
      <w:pPr>
        <w:spacing w:line="360" w:lineRule="auto"/>
        <w:rPr>
          <w:rFonts w:ascii="Times New Roman" w:hAnsi="Times New Roman"/>
          <w:sz w:val="24"/>
          <w:szCs w:val="24"/>
          <w:u w:val="none"/>
          <w:lang w:val="pt-BR"/>
        </w:rPr>
      </w:pPr>
      <w:r w:rsidRPr="00BF4877">
        <w:rPr>
          <w:rFonts w:ascii="Times New Roman" w:hAnsi="Times New Roman"/>
          <w:b/>
          <w:sz w:val="24"/>
          <w:szCs w:val="24"/>
          <w:u w:val="none"/>
          <w:lang w:val="pt-BR"/>
        </w:rPr>
        <w:t>MAN</w:t>
      </w:r>
      <w:r>
        <w:rPr>
          <w:rFonts w:ascii="Times New Roman" w:hAnsi="Times New Roman"/>
          <w:sz w:val="24"/>
          <w:szCs w:val="24"/>
          <w:u w:val="none"/>
          <w:lang w:val="pt-BR"/>
        </w:rPr>
        <w:t xml:space="preserve"> – Rede Metropolitana;</w:t>
      </w:r>
    </w:p>
    <w:p w:rsidR="003C2DC4" w:rsidRDefault="003C2DC4" w:rsidP="003C2DC4">
      <w:pPr>
        <w:spacing w:line="360" w:lineRule="auto"/>
        <w:rPr>
          <w:rFonts w:ascii="Times New Roman" w:hAnsi="Times New Roman"/>
          <w:sz w:val="24"/>
          <w:szCs w:val="24"/>
          <w:u w:val="none"/>
          <w:lang w:val="pt-BR"/>
        </w:rPr>
      </w:pPr>
      <w:r w:rsidRPr="00BF4877">
        <w:rPr>
          <w:rFonts w:ascii="Times New Roman" w:hAnsi="Times New Roman"/>
          <w:b/>
          <w:sz w:val="24"/>
          <w:szCs w:val="24"/>
          <w:u w:val="none"/>
          <w:lang w:val="pt-BR"/>
        </w:rPr>
        <w:t>WAN</w:t>
      </w:r>
      <w:r>
        <w:rPr>
          <w:rFonts w:ascii="Times New Roman" w:hAnsi="Times New Roman"/>
          <w:sz w:val="24"/>
          <w:szCs w:val="24"/>
          <w:u w:val="none"/>
          <w:lang w:val="pt-BR"/>
        </w:rPr>
        <w:t xml:space="preserve"> – Rede de Área Alargada;</w:t>
      </w:r>
    </w:p>
    <w:p w:rsidR="003C2DC4" w:rsidRPr="00B73A24" w:rsidRDefault="003C2DC4" w:rsidP="003C2DC4">
      <w:pPr>
        <w:spacing w:line="360" w:lineRule="auto"/>
        <w:rPr>
          <w:rFonts w:ascii="Times New Roman" w:hAnsi="Times New Roman"/>
          <w:sz w:val="24"/>
          <w:szCs w:val="24"/>
          <w:u w:val="none"/>
          <w:lang w:val="pt-BR"/>
        </w:rPr>
      </w:pPr>
      <w:r w:rsidRPr="00BF4877">
        <w:rPr>
          <w:rFonts w:ascii="Times New Roman" w:hAnsi="Times New Roman"/>
          <w:b/>
          <w:sz w:val="24"/>
          <w:szCs w:val="24"/>
          <w:u w:val="none"/>
          <w:lang w:val="pt-BR"/>
        </w:rPr>
        <w:t>WLAN</w:t>
      </w:r>
      <w:r w:rsidRPr="00B73A24">
        <w:rPr>
          <w:rFonts w:ascii="Times New Roman" w:hAnsi="Times New Roman"/>
          <w:sz w:val="24"/>
          <w:szCs w:val="24"/>
          <w:u w:val="none"/>
          <w:lang w:val="pt-BR"/>
        </w:rPr>
        <w:t xml:space="preserve"> – Rede </w:t>
      </w:r>
      <w:r>
        <w:rPr>
          <w:rFonts w:ascii="Times New Roman" w:hAnsi="Times New Roman"/>
          <w:sz w:val="24"/>
          <w:szCs w:val="24"/>
          <w:u w:val="none"/>
          <w:lang w:val="pt-BR"/>
        </w:rPr>
        <w:t>sem fios;</w:t>
      </w:r>
    </w:p>
    <w:p w:rsidR="003C2DC4" w:rsidRPr="00B73A24" w:rsidRDefault="003C2DC4" w:rsidP="003C2DC4">
      <w:pPr>
        <w:spacing w:line="360" w:lineRule="auto"/>
        <w:rPr>
          <w:rFonts w:ascii="Times New Roman" w:hAnsi="Times New Roman"/>
          <w:sz w:val="24"/>
          <w:szCs w:val="24"/>
          <w:u w:val="none"/>
          <w:lang w:val="pt-BR"/>
        </w:rPr>
      </w:pPr>
      <w:r w:rsidRPr="00BF4877">
        <w:rPr>
          <w:rFonts w:ascii="Times New Roman" w:hAnsi="Times New Roman"/>
          <w:b/>
          <w:sz w:val="24"/>
          <w:szCs w:val="24"/>
          <w:u w:val="none"/>
          <w:lang w:val="pt-BR"/>
        </w:rPr>
        <w:t>VLAN</w:t>
      </w:r>
      <w:r w:rsidRPr="00B73A24">
        <w:rPr>
          <w:rFonts w:ascii="Times New Roman" w:hAnsi="Times New Roman"/>
          <w:sz w:val="24"/>
          <w:szCs w:val="24"/>
          <w:u w:val="none"/>
          <w:lang w:val="pt-BR"/>
        </w:rPr>
        <w:t xml:space="preserve"> – Rede Virtual</w:t>
      </w:r>
      <w:r>
        <w:rPr>
          <w:rFonts w:ascii="Times New Roman" w:hAnsi="Times New Roman"/>
          <w:sz w:val="24"/>
          <w:szCs w:val="24"/>
          <w:u w:val="none"/>
          <w:lang w:val="pt-BR"/>
        </w:rPr>
        <w:t>;</w:t>
      </w:r>
    </w:p>
    <w:p w:rsidR="003C2DC4" w:rsidRPr="008A486F" w:rsidRDefault="003C2DC4" w:rsidP="003C2DC4">
      <w:pPr>
        <w:spacing w:line="360" w:lineRule="auto"/>
        <w:rPr>
          <w:rFonts w:ascii="Times New Roman" w:hAnsi="Times New Roman"/>
          <w:sz w:val="24"/>
          <w:szCs w:val="24"/>
          <w:u w:val="none"/>
          <w:lang w:val="pt-BR"/>
        </w:rPr>
      </w:pPr>
      <w:r w:rsidRPr="00BF4877">
        <w:rPr>
          <w:rFonts w:ascii="Times New Roman" w:hAnsi="Times New Roman"/>
          <w:b/>
          <w:sz w:val="24"/>
          <w:szCs w:val="24"/>
          <w:u w:val="none"/>
          <w:lang w:val="pt-BR"/>
        </w:rPr>
        <w:t xml:space="preserve">SAN </w:t>
      </w:r>
      <w:r w:rsidRPr="008A486F">
        <w:rPr>
          <w:rFonts w:ascii="Times New Roman" w:hAnsi="Times New Roman"/>
          <w:sz w:val="24"/>
          <w:szCs w:val="24"/>
          <w:u w:val="none"/>
          <w:lang w:val="pt-BR"/>
        </w:rPr>
        <w:t>– Rede de Armazenamento</w:t>
      </w:r>
      <w:r>
        <w:rPr>
          <w:rFonts w:ascii="Times New Roman" w:hAnsi="Times New Roman"/>
          <w:sz w:val="24"/>
          <w:szCs w:val="24"/>
          <w:u w:val="none"/>
          <w:lang w:val="pt-BR"/>
        </w:rPr>
        <w:t>;</w:t>
      </w:r>
    </w:p>
    <w:p w:rsidR="003C2DC4" w:rsidRPr="008A486F" w:rsidRDefault="003C2DC4" w:rsidP="003C2DC4">
      <w:pPr>
        <w:spacing w:line="360" w:lineRule="auto"/>
        <w:rPr>
          <w:rFonts w:ascii="Times New Roman" w:hAnsi="Times New Roman"/>
          <w:sz w:val="24"/>
          <w:szCs w:val="24"/>
          <w:u w:val="none"/>
          <w:lang w:val="pt-BR"/>
        </w:rPr>
      </w:pPr>
      <w:r w:rsidRPr="00BF4877">
        <w:rPr>
          <w:rFonts w:ascii="Times New Roman" w:hAnsi="Times New Roman"/>
          <w:b/>
          <w:sz w:val="24"/>
          <w:szCs w:val="24"/>
          <w:u w:val="none"/>
          <w:lang w:val="pt-BR"/>
        </w:rPr>
        <w:t>VPN</w:t>
      </w:r>
      <w:r w:rsidRPr="008A486F">
        <w:rPr>
          <w:rFonts w:ascii="Times New Roman" w:hAnsi="Times New Roman"/>
          <w:sz w:val="24"/>
          <w:szCs w:val="24"/>
          <w:u w:val="none"/>
          <w:lang w:val="pt-BR"/>
        </w:rPr>
        <w:t xml:space="preserve"> –Rede Virtual Privada</w:t>
      </w:r>
      <w:r>
        <w:rPr>
          <w:rFonts w:ascii="Times New Roman" w:hAnsi="Times New Roman"/>
          <w:sz w:val="24"/>
          <w:szCs w:val="24"/>
          <w:u w:val="none"/>
          <w:lang w:val="pt-BR"/>
        </w:rPr>
        <w:t>;</w:t>
      </w:r>
    </w:p>
    <w:p w:rsidR="003C2DC4" w:rsidRPr="00385520" w:rsidRDefault="003C2DC4" w:rsidP="003C2DC4">
      <w:pPr>
        <w:spacing w:line="360" w:lineRule="auto"/>
        <w:rPr>
          <w:rFonts w:ascii="Times New Roman" w:hAnsi="Times New Roman"/>
          <w:sz w:val="24"/>
          <w:szCs w:val="24"/>
          <w:u w:val="none"/>
          <w:lang w:val="pt-BR"/>
        </w:rPr>
      </w:pPr>
      <w:r w:rsidRPr="00BF4877">
        <w:rPr>
          <w:rFonts w:ascii="Times New Roman" w:hAnsi="Times New Roman"/>
          <w:b/>
          <w:sz w:val="24"/>
          <w:szCs w:val="24"/>
          <w:u w:val="none"/>
          <w:lang w:val="pt-BR"/>
        </w:rPr>
        <w:t>IPV4</w:t>
      </w:r>
      <w:r w:rsidRPr="00385520">
        <w:rPr>
          <w:rFonts w:ascii="Times New Roman" w:hAnsi="Times New Roman"/>
          <w:sz w:val="24"/>
          <w:szCs w:val="24"/>
          <w:u w:val="none"/>
          <w:lang w:val="pt-BR"/>
        </w:rPr>
        <w:t xml:space="preserve"> – Protocolo de Internet versão 4</w:t>
      </w:r>
      <w:r>
        <w:rPr>
          <w:rFonts w:ascii="Times New Roman" w:hAnsi="Times New Roman"/>
          <w:sz w:val="24"/>
          <w:szCs w:val="24"/>
          <w:u w:val="none"/>
          <w:lang w:val="pt-BR"/>
        </w:rPr>
        <w:t>;</w:t>
      </w:r>
    </w:p>
    <w:p w:rsidR="003C2DC4" w:rsidRPr="00385520" w:rsidRDefault="003C2DC4" w:rsidP="003C2DC4">
      <w:pPr>
        <w:spacing w:line="360" w:lineRule="auto"/>
        <w:rPr>
          <w:rFonts w:ascii="Times New Roman" w:hAnsi="Times New Roman"/>
          <w:sz w:val="24"/>
          <w:szCs w:val="24"/>
          <w:u w:val="none"/>
          <w:lang w:val="pt-BR"/>
        </w:rPr>
      </w:pPr>
      <w:r w:rsidRPr="00BF4877">
        <w:rPr>
          <w:rFonts w:ascii="Times New Roman" w:hAnsi="Times New Roman"/>
          <w:b/>
          <w:sz w:val="24"/>
          <w:szCs w:val="24"/>
          <w:u w:val="none"/>
          <w:lang w:val="pt-BR"/>
        </w:rPr>
        <w:t>HTTP</w:t>
      </w:r>
      <w:r w:rsidRPr="00385520">
        <w:rPr>
          <w:rFonts w:ascii="Times New Roman" w:hAnsi="Times New Roman"/>
          <w:sz w:val="24"/>
          <w:szCs w:val="24"/>
          <w:u w:val="none"/>
          <w:lang w:val="pt-BR"/>
        </w:rPr>
        <w:t xml:space="preserve"> – Transferência de Hipertexto Seguro</w:t>
      </w:r>
      <w:r>
        <w:rPr>
          <w:rFonts w:ascii="Times New Roman" w:hAnsi="Times New Roman"/>
          <w:sz w:val="24"/>
          <w:szCs w:val="24"/>
          <w:u w:val="none"/>
          <w:lang w:val="pt-BR"/>
        </w:rPr>
        <w:t>;</w:t>
      </w:r>
    </w:p>
    <w:p w:rsidR="003C2DC4" w:rsidRPr="00385520" w:rsidRDefault="003C2DC4" w:rsidP="003C2DC4">
      <w:pPr>
        <w:spacing w:line="360" w:lineRule="auto"/>
        <w:rPr>
          <w:rFonts w:ascii="Times New Roman" w:hAnsi="Times New Roman"/>
          <w:sz w:val="24"/>
          <w:szCs w:val="24"/>
          <w:u w:val="none"/>
          <w:lang w:val="pt-BR"/>
        </w:rPr>
      </w:pPr>
      <w:r w:rsidRPr="00BF4877">
        <w:rPr>
          <w:rFonts w:ascii="Times New Roman" w:hAnsi="Times New Roman"/>
          <w:b/>
          <w:sz w:val="24"/>
          <w:szCs w:val="24"/>
          <w:u w:val="none"/>
          <w:lang w:val="pt-BR"/>
        </w:rPr>
        <w:t>FTP</w:t>
      </w:r>
      <w:r w:rsidRPr="00385520">
        <w:rPr>
          <w:rFonts w:ascii="Times New Roman" w:hAnsi="Times New Roman"/>
          <w:sz w:val="24"/>
          <w:szCs w:val="24"/>
          <w:u w:val="none"/>
          <w:lang w:val="pt-BR"/>
        </w:rPr>
        <w:t xml:space="preserve"> – Protocolo de Transferência</w:t>
      </w:r>
      <w:r>
        <w:rPr>
          <w:rFonts w:ascii="Times New Roman" w:hAnsi="Times New Roman"/>
          <w:sz w:val="24"/>
          <w:szCs w:val="24"/>
          <w:u w:val="none"/>
          <w:lang w:val="pt-BR"/>
        </w:rPr>
        <w:t xml:space="preserve"> de Arquivos;</w:t>
      </w:r>
    </w:p>
    <w:p w:rsidR="003C2DC4" w:rsidRPr="00385520" w:rsidRDefault="003C2DC4" w:rsidP="003C2DC4">
      <w:pPr>
        <w:spacing w:line="360" w:lineRule="auto"/>
        <w:rPr>
          <w:rFonts w:ascii="Times New Roman" w:hAnsi="Times New Roman"/>
          <w:sz w:val="24"/>
          <w:szCs w:val="24"/>
          <w:u w:val="none"/>
          <w:lang w:val="pt-BR"/>
        </w:rPr>
      </w:pPr>
      <w:r w:rsidRPr="00BF4877">
        <w:rPr>
          <w:rFonts w:ascii="Times New Roman" w:hAnsi="Times New Roman"/>
          <w:b/>
          <w:sz w:val="24"/>
          <w:szCs w:val="24"/>
          <w:u w:val="none"/>
          <w:lang w:val="pt-BR"/>
        </w:rPr>
        <w:t>DNS</w:t>
      </w:r>
      <w:r w:rsidRPr="00385520">
        <w:rPr>
          <w:rFonts w:ascii="Times New Roman" w:hAnsi="Times New Roman"/>
          <w:sz w:val="24"/>
          <w:szCs w:val="24"/>
          <w:u w:val="none"/>
          <w:lang w:val="pt-BR"/>
        </w:rPr>
        <w:t xml:space="preserve"> –</w:t>
      </w:r>
      <w:r>
        <w:rPr>
          <w:rFonts w:ascii="Times New Roman" w:hAnsi="Times New Roman"/>
          <w:sz w:val="24"/>
          <w:szCs w:val="24"/>
          <w:u w:val="none"/>
          <w:lang w:val="pt-BR"/>
        </w:rPr>
        <w:t xml:space="preserve"> </w:t>
      </w:r>
      <w:r w:rsidRPr="00385520">
        <w:rPr>
          <w:rFonts w:ascii="Times New Roman" w:hAnsi="Times New Roman"/>
          <w:sz w:val="24"/>
          <w:szCs w:val="24"/>
          <w:u w:val="none"/>
          <w:lang w:val="pt-BR"/>
        </w:rPr>
        <w:t>Sistema de nome de dom</w:t>
      </w:r>
      <w:r>
        <w:rPr>
          <w:rFonts w:ascii="Times New Roman" w:hAnsi="Times New Roman"/>
          <w:sz w:val="24"/>
          <w:szCs w:val="24"/>
          <w:u w:val="none"/>
          <w:lang w:val="pt-BR"/>
        </w:rPr>
        <w:t>ínio;</w:t>
      </w:r>
    </w:p>
    <w:p w:rsidR="003C2DC4" w:rsidRPr="00385520" w:rsidRDefault="003C2DC4" w:rsidP="003C2DC4">
      <w:pPr>
        <w:spacing w:line="360" w:lineRule="auto"/>
        <w:rPr>
          <w:rFonts w:ascii="Times New Roman" w:hAnsi="Times New Roman"/>
          <w:sz w:val="24"/>
          <w:szCs w:val="24"/>
          <w:u w:val="none"/>
          <w:lang w:val="pt-BR"/>
        </w:rPr>
      </w:pPr>
      <w:r w:rsidRPr="00BF4877">
        <w:rPr>
          <w:rFonts w:ascii="Times New Roman" w:hAnsi="Times New Roman"/>
          <w:b/>
          <w:sz w:val="24"/>
          <w:szCs w:val="24"/>
          <w:u w:val="none"/>
          <w:lang w:val="pt-BR"/>
        </w:rPr>
        <w:t>TCP</w:t>
      </w:r>
      <w:r w:rsidRPr="00385520">
        <w:rPr>
          <w:rFonts w:ascii="Times New Roman" w:hAnsi="Times New Roman"/>
          <w:sz w:val="24"/>
          <w:szCs w:val="24"/>
          <w:u w:val="none"/>
          <w:lang w:val="pt-BR"/>
        </w:rPr>
        <w:t xml:space="preserve"> – Protocolo </w:t>
      </w:r>
      <w:r>
        <w:rPr>
          <w:rFonts w:ascii="Times New Roman" w:hAnsi="Times New Roman"/>
          <w:sz w:val="24"/>
          <w:szCs w:val="24"/>
          <w:u w:val="none"/>
          <w:lang w:val="pt-BR"/>
        </w:rPr>
        <w:t>de controle de transmissão;</w:t>
      </w:r>
    </w:p>
    <w:p w:rsidR="003C2DC4" w:rsidRPr="00385520" w:rsidRDefault="003C2DC4" w:rsidP="003C2DC4">
      <w:pPr>
        <w:spacing w:line="360" w:lineRule="auto"/>
        <w:rPr>
          <w:rFonts w:ascii="Times New Roman" w:hAnsi="Times New Roman"/>
          <w:sz w:val="24"/>
          <w:szCs w:val="24"/>
          <w:u w:val="none"/>
          <w:lang w:val="pt-BR"/>
        </w:rPr>
      </w:pPr>
      <w:r w:rsidRPr="00BF4877">
        <w:rPr>
          <w:rFonts w:ascii="Times New Roman" w:hAnsi="Times New Roman"/>
          <w:b/>
          <w:sz w:val="24"/>
          <w:szCs w:val="24"/>
          <w:u w:val="none"/>
          <w:lang w:val="pt-BR"/>
        </w:rPr>
        <w:t>UDP</w:t>
      </w:r>
      <w:r w:rsidRPr="00385520">
        <w:rPr>
          <w:rFonts w:ascii="Times New Roman" w:hAnsi="Times New Roman"/>
          <w:sz w:val="24"/>
          <w:szCs w:val="24"/>
          <w:u w:val="none"/>
          <w:lang w:val="pt-BR"/>
        </w:rPr>
        <w:t xml:space="preserve"> – Protocolo de datagrama do usu</w:t>
      </w:r>
      <w:r>
        <w:rPr>
          <w:rFonts w:ascii="Times New Roman" w:hAnsi="Times New Roman"/>
          <w:sz w:val="24"/>
          <w:szCs w:val="24"/>
          <w:u w:val="none"/>
          <w:lang w:val="pt-BR"/>
        </w:rPr>
        <w:t>ário;</w:t>
      </w:r>
    </w:p>
    <w:p w:rsidR="003C2DC4" w:rsidRPr="00385520" w:rsidRDefault="003C2DC4" w:rsidP="003C2DC4">
      <w:pPr>
        <w:spacing w:line="360" w:lineRule="auto"/>
        <w:rPr>
          <w:rFonts w:ascii="Times New Roman" w:hAnsi="Times New Roman"/>
          <w:sz w:val="24"/>
          <w:szCs w:val="24"/>
          <w:u w:val="none"/>
          <w:lang w:val="pt-BR"/>
        </w:rPr>
      </w:pPr>
      <w:r w:rsidRPr="00BF4877">
        <w:rPr>
          <w:rFonts w:ascii="Times New Roman" w:hAnsi="Times New Roman"/>
          <w:b/>
          <w:sz w:val="24"/>
          <w:szCs w:val="24"/>
          <w:u w:val="none"/>
          <w:lang w:val="pt-BR"/>
        </w:rPr>
        <w:t>ICMP</w:t>
      </w:r>
      <w:r w:rsidRPr="00385520">
        <w:rPr>
          <w:rFonts w:ascii="Times New Roman" w:hAnsi="Times New Roman"/>
          <w:sz w:val="24"/>
          <w:szCs w:val="24"/>
          <w:u w:val="none"/>
          <w:lang w:val="pt-BR"/>
        </w:rPr>
        <w:t xml:space="preserve"> – Internet control Message Protocol;</w:t>
      </w:r>
    </w:p>
    <w:p w:rsidR="003C2DC4" w:rsidRPr="00385520" w:rsidRDefault="003C2DC4" w:rsidP="003C2DC4">
      <w:pPr>
        <w:spacing w:line="360" w:lineRule="auto"/>
        <w:rPr>
          <w:rFonts w:ascii="Times New Roman" w:hAnsi="Times New Roman"/>
          <w:sz w:val="24"/>
          <w:szCs w:val="24"/>
          <w:u w:val="none"/>
          <w:lang w:val="pt-BR"/>
        </w:rPr>
      </w:pPr>
      <w:r w:rsidRPr="00BF4877">
        <w:rPr>
          <w:rFonts w:ascii="Times New Roman" w:hAnsi="Times New Roman"/>
          <w:b/>
          <w:sz w:val="24"/>
          <w:szCs w:val="24"/>
          <w:u w:val="none"/>
          <w:lang w:val="pt-BR"/>
        </w:rPr>
        <w:t>SNMP</w:t>
      </w:r>
      <w:r w:rsidRPr="00385520">
        <w:rPr>
          <w:rFonts w:ascii="Times New Roman" w:hAnsi="Times New Roman"/>
          <w:sz w:val="24"/>
          <w:szCs w:val="24"/>
          <w:u w:val="none"/>
          <w:lang w:val="pt-BR"/>
        </w:rPr>
        <w:t xml:space="preserve"> – Protocolo Simples de Gerê</w:t>
      </w:r>
      <w:r>
        <w:rPr>
          <w:rFonts w:ascii="Times New Roman" w:hAnsi="Times New Roman"/>
          <w:sz w:val="24"/>
          <w:szCs w:val="24"/>
          <w:u w:val="none"/>
          <w:lang w:val="pt-BR"/>
        </w:rPr>
        <w:t>ncia de Rede;</w:t>
      </w:r>
    </w:p>
    <w:p w:rsidR="003C2DC4" w:rsidRDefault="003C2DC4" w:rsidP="003C2DC4">
      <w:pPr>
        <w:spacing w:line="360" w:lineRule="auto"/>
        <w:rPr>
          <w:rFonts w:ascii="Times New Roman" w:hAnsi="Times New Roman"/>
          <w:sz w:val="24"/>
          <w:szCs w:val="24"/>
          <w:u w:val="none"/>
        </w:rPr>
      </w:pPr>
      <w:r w:rsidRPr="00BF4877">
        <w:rPr>
          <w:rFonts w:ascii="Times New Roman" w:hAnsi="Times New Roman"/>
          <w:b/>
          <w:sz w:val="24"/>
          <w:szCs w:val="24"/>
          <w:u w:val="none"/>
        </w:rPr>
        <w:t>DHCP</w:t>
      </w:r>
      <w:r>
        <w:rPr>
          <w:rFonts w:ascii="Times New Roman" w:hAnsi="Times New Roman"/>
          <w:sz w:val="24"/>
          <w:szCs w:val="24"/>
          <w:u w:val="none"/>
        </w:rPr>
        <w:t xml:space="preserve"> – Dynamic Host Configuration Protocol</w:t>
      </w:r>
      <w:r w:rsidRPr="00BB1918">
        <w:rPr>
          <w:rFonts w:ascii="Times New Roman" w:hAnsi="Times New Roman"/>
          <w:sz w:val="24"/>
          <w:szCs w:val="24"/>
          <w:u w:val="none"/>
        </w:rPr>
        <w:t>;</w:t>
      </w:r>
    </w:p>
    <w:p w:rsidR="003C2DC4" w:rsidRPr="00BB1918" w:rsidRDefault="003C2DC4" w:rsidP="003C2DC4">
      <w:pPr>
        <w:spacing w:line="360" w:lineRule="auto"/>
        <w:rPr>
          <w:rFonts w:ascii="Times New Roman" w:hAnsi="Times New Roman"/>
          <w:sz w:val="24"/>
          <w:szCs w:val="24"/>
          <w:u w:val="none"/>
          <w:lang w:val="pt-BR"/>
        </w:rPr>
      </w:pPr>
      <w:r w:rsidRPr="00BF4877">
        <w:rPr>
          <w:rFonts w:ascii="Times New Roman" w:hAnsi="Times New Roman"/>
          <w:b/>
          <w:sz w:val="24"/>
          <w:szCs w:val="24"/>
          <w:u w:val="none"/>
          <w:lang w:val="pt-BR"/>
        </w:rPr>
        <w:t xml:space="preserve">IP </w:t>
      </w:r>
      <w:r w:rsidRPr="00BB1918">
        <w:rPr>
          <w:rFonts w:ascii="Times New Roman" w:hAnsi="Times New Roman"/>
          <w:sz w:val="24"/>
          <w:szCs w:val="24"/>
          <w:u w:val="none"/>
          <w:lang w:val="pt-BR"/>
        </w:rPr>
        <w:t>– Protocolo de Rede;</w:t>
      </w:r>
    </w:p>
    <w:p w:rsidR="003C2DC4" w:rsidRPr="009D4F0D" w:rsidRDefault="003C2DC4" w:rsidP="003C2DC4">
      <w:pPr>
        <w:spacing w:line="360" w:lineRule="auto"/>
        <w:rPr>
          <w:rFonts w:ascii="Times New Roman" w:hAnsi="Times New Roman"/>
          <w:sz w:val="24"/>
          <w:szCs w:val="24"/>
          <w:u w:val="none"/>
          <w:lang w:val="pt-BR"/>
        </w:rPr>
      </w:pPr>
      <w:r w:rsidRPr="00BF4877">
        <w:rPr>
          <w:rFonts w:ascii="Times New Roman" w:hAnsi="Times New Roman"/>
          <w:b/>
          <w:sz w:val="24"/>
          <w:szCs w:val="24"/>
          <w:u w:val="none"/>
          <w:lang w:val="pt-BR"/>
        </w:rPr>
        <w:t>HDD</w:t>
      </w:r>
      <w:r w:rsidRPr="009D4F0D">
        <w:rPr>
          <w:rFonts w:ascii="Times New Roman" w:hAnsi="Times New Roman"/>
          <w:sz w:val="24"/>
          <w:szCs w:val="24"/>
          <w:u w:val="none"/>
          <w:lang w:val="pt-BR"/>
        </w:rPr>
        <w:t xml:space="preserve"> </w:t>
      </w:r>
      <w:r>
        <w:rPr>
          <w:rFonts w:ascii="Times New Roman" w:hAnsi="Times New Roman"/>
          <w:sz w:val="24"/>
          <w:szCs w:val="24"/>
          <w:u w:val="none"/>
          <w:lang w:val="pt-BR"/>
        </w:rPr>
        <w:t>– Unidade de Disco Rígido;</w:t>
      </w:r>
    </w:p>
    <w:p w:rsidR="003C2DC4" w:rsidRPr="009D4F0D" w:rsidRDefault="003C2DC4" w:rsidP="003C2DC4">
      <w:pPr>
        <w:spacing w:line="360" w:lineRule="auto"/>
        <w:rPr>
          <w:rFonts w:ascii="Times New Roman" w:hAnsi="Times New Roman"/>
          <w:sz w:val="24"/>
          <w:szCs w:val="24"/>
          <w:u w:val="none"/>
          <w:lang w:val="pt-BR"/>
        </w:rPr>
      </w:pPr>
      <w:r w:rsidRPr="00BF4877">
        <w:rPr>
          <w:rFonts w:ascii="Times New Roman" w:hAnsi="Times New Roman"/>
          <w:b/>
          <w:sz w:val="24"/>
          <w:szCs w:val="24"/>
          <w:u w:val="none"/>
          <w:lang w:val="pt-BR"/>
        </w:rPr>
        <w:t>UTP</w:t>
      </w:r>
      <w:r w:rsidRPr="009D4F0D">
        <w:rPr>
          <w:rFonts w:ascii="Times New Roman" w:hAnsi="Times New Roman"/>
          <w:sz w:val="24"/>
          <w:szCs w:val="24"/>
          <w:u w:val="none"/>
          <w:lang w:val="pt-BR"/>
        </w:rPr>
        <w:t xml:space="preserve"> </w:t>
      </w:r>
      <w:r>
        <w:rPr>
          <w:rFonts w:ascii="Times New Roman" w:hAnsi="Times New Roman"/>
          <w:sz w:val="24"/>
          <w:szCs w:val="24"/>
          <w:u w:val="none"/>
          <w:lang w:val="pt-BR"/>
        </w:rPr>
        <w:t>– Cabo de Par Traçado;</w:t>
      </w:r>
    </w:p>
    <w:p w:rsidR="003C2DC4" w:rsidRPr="009D4F0D" w:rsidRDefault="003C2DC4" w:rsidP="003C2DC4">
      <w:pPr>
        <w:spacing w:line="360" w:lineRule="auto"/>
        <w:rPr>
          <w:rFonts w:ascii="Times New Roman" w:hAnsi="Times New Roman"/>
          <w:sz w:val="24"/>
          <w:szCs w:val="24"/>
          <w:u w:val="none"/>
          <w:lang w:val="pt-BR"/>
        </w:rPr>
      </w:pPr>
      <w:r w:rsidRPr="00BF4877">
        <w:rPr>
          <w:rFonts w:ascii="Times New Roman" w:hAnsi="Times New Roman"/>
          <w:b/>
          <w:sz w:val="24"/>
          <w:szCs w:val="24"/>
          <w:u w:val="none"/>
          <w:lang w:val="pt-BR"/>
        </w:rPr>
        <w:t>ISO</w:t>
      </w:r>
      <w:r w:rsidRPr="009D4F0D">
        <w:rPr>
          <w:rFonts w:ascii="Times New Roman" w:hAnsi="Times New Roman"/>
          <w:sz w:val="24"/>
          <w:szCs w:val="24"/>
          <w:u w:val="none"/>
          <w:lang w:val="pt-BR"/>
        </w:rPr>
        <w:t xml:space="preserve"> </w:t>
      </w:r>
      <w:r>
        <w:rPr>
          <w:rFonts w:ascii="Times New Roman" w:hAnsi="Times New Roman"/>
          <w:sz w:val="24"/>
          <w:szCs w:val="24"/>
          <w:u w:val="none"/>
          <w:lang w:val="pt-BR"/>
        </w:rPr>
        <w:t>– Organização Internacional de Padronização;</w:t>
      </w:r>
    </w:p>
    <w:p w:rsidR="003C2DC4" w:rsidRPr="009D4F0D" w:rsidRDefault="003C2DC4" w:rsidP="003C2DC4">
      <w:pPr>
        <w:spacing w:line="360" w:lineRule="auto"/>
        <w:rPr>
          <w:rFonts w:ascii="Times New Roman" w:hAnsi="Times New Roman"/>
          <w:sz w:val="24"/>
          <w:szCs w:val="24"/>
          <w:u w:val="none"/>
          <w:lang w:val="pt-BR"/>
        </w:rPr>
      </w:pPr>
      <w:r w:rsidRPr="00BF4877">
        <w:rPr>
          <w:rFonts w:ascii="Times New Roman" w:hAnsi="Times New Roman"/>
          <w:b/>
          <w:sz w:val="24"/>
          <w:szCs w:val="24"/>
          <w:u w:val="none"/>
          <w:lang w:val="pt-BR"/>
        </w:rPr>
        <w:lastRenderedPageBreak/>
        <w:t>USB</w:t>
      </w:r>
      <w:r w:rsidRPr="00BF4877">
        <w:rPr>
          <w:rFonts w:ascii="Times New Roman" w:hAnsi="Times New Roman"/>
          <w:sz w:val="24"/>
          <w:szCs w:val="24"/>
          <w:u w:val="none"/>
          <w:lang w:val="pt-BR"/>
        </w:rPr>
        <w:t xml:space="preserve"> </w:t>
      </w:r>
      <w:r>
        <w:rPr>
          <w:rFonts w:ascii="Times New Roman" w:hAnsi="Times New Roman"/>
          <w:sz w:val="24"/>
          <w:szCs w:val="24"/>
          <w:u w:val="none"/>
          <w:lang w:val="pt-BR"/>
        </w:rPr>
        <w:t>– Porta Serial Universal;</w:t>
      </w:r>
    </w:p>
    <w:p w:rsidR="003C2DC4" w:rsidRPr="009D4F0D" w:rsidRDefault="003C2DC4" w:rsidP="003C2DC4">
      <w:pPr>
        <w:pStyle w:val="ListParagraph"/>
        <w:rPr>
          <w:rFonts w:ascii="Times New Roman" w:hAnsi="Times New Roman"/>
          <w:b/>
          <w:sz w:val="24"/>
          <w:szCs w:val="24"/>
          <w:u w:val="none"/>
          <w:lang w:val="pt-BR"/>
        </w:rPr>
      </w:pPr>
      <w:r w:rsidRPr="00CB12E5">
        <w:rPr>
          <w:rFonts w:ascii="Times New Roman" w:hAnsi="Times New Roman"/>
          <w:b/>
          <w:sz w:val="24"/>
          <w:szCs w:val="24"/>
          <w:u w:val="none"/>
          <w:lang w:val="pt-PT"/>
        </w:rPr>
        <w:t xml:space="preserve">              </w:t>
      </w:r>
    </w:p>
    <w:p w:rsidR="003C2DC4" w:rsidRDefault="003C2DC4" w:rsidP="003C2DC4">
      <w:pPr>
        <w:pStyle w:val="ListParagraph"/>
        <w:ind w:left="0"/>
        <w:rPr>
          <w:rFonts w:ascii="Times New Roman" w:hAnsi="Times New Roman"/>
          <w:b/>
          <w:sz w:val="24"/>
          <w:szCs w:val="24"/>
          <w:u w:val="none"/>
          <w:lang w:val="pt-BR"/>
        </w:rPr>
      </w:pPr>
      <w:r>
        <w:rPr>
          <w:rFonts w:ascii="Times New Roman" w:hAnsi="Times New Roman"/>
          <w:b/>
          <w:sz w:val="24"/>
          <w:szCs w:val="24"/>
          <w:u w:val="none"/>
          <w:lang w:val="pt-BR"/>
        </w:rPr>
        <w:t>LISTA DE FIGURAS</w:t>
      </w:r>
    </w:p>
    <w:p w:rsidR="003C2DC4" w:rsidRPr="000C293D" w:rsidRDefault="003C2DC4" w:rsidP="000C293D">
      <w:pPr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Default="003C2DC4" w:rsidP="003C2DC4">
      <w:pPr>
        <w:pStyle w:val="ListParagraph"/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Default="003C2DC4" w:rsidP="003C2DC4">
      <w:pPr>
        <w:pStyle w:val="ListParagraph"/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Default="003C2DC4" w:rsidP="003C2DC4">
      <w:pPr>
        <w:pStyle w:val="ListParagraph"/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Pr="005F64F0" w:rsidRDefault="003C2DC4" w:rsidP="003C2DC4">
      <w:pPr>
        <w:rPr>
          <w:rFonts w:ascii="Times New Roman" w:hAnsi="Times New Roman"/>
          <w:b/>
          <w:sz w:val="24"/>
          <w:szCs w:val="24"/>
          <w:u w:val="none"/>
          <w:lang w:val="pt-BR"/>
        </w:rPr>
      </w:pPr>
      <w:r w:rsidRPr="005F64F0">
        <w:rPr>
          <w:rFonts w:ascii="Times New Roman" w:hAnsi="Times New Roman"/>
          <w:b/>
          <w:sz w:val="24"/>
          <w:szCs w:val="24"/>
          <w:u w:val="none"/>
          <w:lang w:val="pt-BR"/>
        </w:rPr>
        <w:t>LISTA DE TABELAS</w:t>
      </w:r>
    </w:p>
    <w:p w:rsidR="003C2DC4" w:rsidRPr="00B73A24" w:rsidRDefault="003C2DC4" w:rsidP="003C2DC4">
      <w:pPr>
        <w:spacing w:line="360" w:lineRule="auto"/>
        <w:rPr>
          <w:rFonts w:ascii="Times New Roman" w:hAnsi="Times New Roman"/>
          <w:b/>
          <w:color w:val="000000"/>
          <w:sz w:val="24"/>
          <w:szCs w:val="24"/>
          <w:u w:val="none"/>
          <w:lang w:val="pt-PT"/>
        </w:rPr>
        <w:sectPr w:rsidR="003C2DC4" w:rsidRPr="00B73A24" w:rsidSect="003D1B6E"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 w:rsidRPr="00CB12E5">
        <w:rPr>
          <w:rFonts w:ascii="Times New Roman" w:hAnsi="Times New Roman"/>
          <w:b/>
          <w:sz w:val="24"/>
          <w:szCs w:val="24"/>
          <w:u w:val="none"/>
          <w:lang w:val="pt-PT"/>
        </w:rPr>
        <w:t xml:space="preserve">     </w:t>
      </w:r>
      <w:r w:rsidRPr="00CB12E5">
        <w:rPr>
          <w:rFonts w:ascii="Times New Roman" w:hAnsi="Times New Roman"/>
          <w:b/>
          <w:sz w:val="24"/>
          <w:szCs w:val="24"/>
          <w:u w:val="none"/>
          <w:lang w:val="pt-PT"/>
        </w:rPr>
        <w:tab/>
        <w:t xml:space="preserve">       </w:t>
      </w:r>
      <w:r>
        <w:rPr>
          <w:rFonts w:ascii="Times New Roman" w:hAnsi="Times New Roman"/>
          <w:b/>
          <w:sz w:val="24"/>
          <w:szCs w:val="24"/>
          <w:u w:val="none"/>
          <w:lang w:val="pt-PT"/>
        </w:rPr>
        <w:t xml:space="preserve">                          </w:t>
      </w:r>
    </w:p>
    <w:p w:rsidR="003C2DC4" w:rsidRPr="005F0B13" w:rsidRDefault="003C2DC4" w:rsidP="003C2DC4">
      <w:pPr>
        <w:rPr>
          <w:rFonts w:ascii="Times New Roman" w:hAnsi="Times New Roman"/>
          <w:b/>
          <w:sz w:val="24"/>
          <w:szCs w:val="24"/>
          <w:u w:val="none"/>
          <w:lang w:val="pt-PT"/>
        </w:rPr>
      </w:pPr>
      <w:r w:rsidRPr="005F0B13">
        <w:rPr>
          <w:rFonts w:ascii="Times New Roman" w:hAnsi="Times New Roman"/>
          <w:b/>
          <w:sz w:val="24"/>
          <w:szCs w:val="24"/>
          <w:u w:val="none"/>
          <w:lang w:val="pt-PT"/>
        </w:rPr>
        <w:lastRenderedPageBreak/>
        <w:t>ÍNDICE</w:t>
      </w:r>
    </w:p>
    <w:p w:rsidR="003C2DC4" w:rsidRPr="009D4F0D" w:rsidRDefault="003C2DC4" w:rsidP="003C2DC4">
      <w:pPr>
        <w:pStyle w:val="ListParagraph"/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Pr="009D4F0D" w:rsidRDefault="003C2DC4" w:rsidP="003C2DC4">
      <w:pPr>
        <w:pStyle w:val="ListParagraph"/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Pr="009D4F0D" w:rsidRDefault="003C2DC4" w:rsidP="003C2DC4">
      <w:pPr>
        <w:pStyle w:val="ListParagraph"/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Pr="009D4F0D" w:rsidRDefault="003C2DC4" w:rsidP="003C2DC4">
      <w:pPr>
        <w:pStyle w:val="ListParagraph"/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Pr="009D4F0D" w:rsidRDefault="003C2DC4" w:rsidP="003C2DC4">
      <w:pPr>
        <w:pStyle w:val="ListParagraph"/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Pr="009D4F0D" w:rsidRDefault="003C2DC4" w:rsidP="003C2DC4">
      <w:pPr>
        <w:pStyle w:val="ListParagraph"/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Pr="009D4F0D" w:rsidRDefault="003C2DC4" w:rsidP="003C2DC4">
      <w:pPr>
        <w:pStyle w:val="ListParagraph"/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Pr="009D4F0D" w:rsidRDefault="003C2DC4" w:rsidP="003C2DC4">
      <w:pPr>
        <w:pStyle w:val="ListParagraph"/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Pr="009D4F0D" w:rsidRDefault="003C2DC4" w:rsidP="003C2DC4">
      <w:pPr>
        <w:pStyle w:val="ListParagraph"/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Pr="009D4F0D" w:rsidRDefault="003C2DC4" w:rsidP="003C2DC4">
      <w:pPr>
        <w:pStyle w:val="ListParagraph"/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Pr="009D4F0D" w:rsidRDefault="003C2DC4" w:rsidP="003C2DC4">
      <w:pPr>
        <w:pStyle w:val="ListParagraph"/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Pr="009D4F0D" w:rsidRDefault="003C2DC4" w:rsidP="003C2DC4">
      <w:pPr>
        <w:pStyle w:val="ListParagraph"/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Pr="009D4F0D" w:rsidRDefault="003C2DC4" w:rsidP="003C2DC4">
      <w:pPr>
        <w:pStyle w:val="ListParagraph"/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Pr="009D4F0D" w:rsidRDefault="003C2DC4" w:rsidP="003C2DC4">
      <w:pPr>
        <w:pStyle w:val="ListParagraph"/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Pr="009D4F0D" w:rsidRDefault="003C2DC4" w:rsidP="003C2DC4">
      <w:pPr>
        <w:pStyle w:val="ListParagraph"/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Pr="009D4F0D" w:rsidRDefault="003C2DC4" w:rsidP="003C2DC4">
      <w:pPr>
        <w:pStyle w:val="ListParagraph"/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Pr="009D4F0D" w:rsidRDefault="003C2DC4" w:rsidP="003C2DC4">
      <w:pPr>
        <w:pStyle w:val="ListParagraph"/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Pr="009D4F0D" w:rsidRDefault="003C2DC4" w:rsidP="003C2DC4">
      <w:pPr>
        <w:pStyle w:val="ListParagraph"/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Pr="009D4F0D" w:rsidRDefault="003C2DC4" w:rsidP="003C2DC4">
      <w:pPr>
        <w:pStyle w:val="ListParagraph"/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Pr="009D4F0D" w:rsidRDefault="003C2DC4" w:rsidP="003C2DC4">
      <w:pPr>
        <w:pStyle w:val="ListParagraph"/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Pr="009D4F0D" w:rsidRDefault="003C2DC4" w:rsidP="003C2DC4">
      <w:pPr>
        <w:pStyle w:val="ListParagraph"/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Pr="009D4F0D" w:rsidRDefault="003C2DC4" w:rsidP="003C2DC4">
      <w:pPr>
        <w:pStyle w:val="ListParagraph"/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Pr="009D4F0D" w:rsidRDefault="003C2DC4" w:rsidP="003C2DC4">
      <w:pPr>
        <w:pStyle w:val="ListParagraph"/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Pr="009D4F0D" w:rsidRDefault="003C2DC4" w:rsidP="003C2DC4">
      <w:pPr>
        <w:pStyle w:val="ListParagraph"/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Pr="009D4F0D" w:rsidRDefault="003C2DC4" w:rsidP="003C2DC4">
      <w:pPr>
        <w:pStyle w:val="ListParagraph"/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Pr="009D4F0D" w:rsidRDefault="003C2DC4" w:rsidP="003C2DC4">
      <w:pPr>
        <w:pStyle w:val="ListParagraph"/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Default="003C2DC4" w:rsidP="003C2DC4">
      <w:pPr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Default="003C2DC4" w:rsidP="003C2DC4">
      <w:pPr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Default="003C2DC4" w:rsidP="003C2DC4">
      <w:pPr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Default="003C2DC4" w:rsidP="003C2DC4">
      <w:pPr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Default="003C2DC4" w:rsidP="003C2DC4">
      <w:pPr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Default="003C2DC4" w:rsidP="003C2DC4">
      <w:pPr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Default="003C2DC4" w:rsidP="003C2DC4">
      <w:pPr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Default="003C2DC4" w:rsidP="003C2DC4">
      <w:pPr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Default="003C2DC4" w:rsidP="003C2DC4">
      <w:pPr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Default="003C2DC4" w:rsidP="003C2DC4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none"/>
          <w:lang w:val="pt-BR"/>
        </w:rPr>
      </w:pPr>
    </w:p>
    <w:p w:rsidR="003C2DC4" w:rsidRPr="003B246B" w:rsidRDefault="003C2DC4" w:rsidP="003C2DC4">
      <w:pPr>
        <w:pStyle w:val="Heading1"/>
        <w:spacing w:line="480" w:lineRule="auto"/>
      </w:pPr>
      <w:r w:rsidRPr="003B246B">
        <w:lastRenderedPageBreak/>
        <w:t>ESPECIFICAÇÕES DO PROJECTO</w:t>
      </w:r>
    </w:p>
    <w:p w:rsidR="003C2DC4" w:rsidRDefault="003C2DC4" w:rsidP="003C2DC4">
      <w:pPr>
        <w:pStyle w:val="NoSpacing"/>
        <w:spacing w:line="480" w:lineRule="auto"/>
      </w:pPr>
      <w:r w:rsidRPr="003B246B">
        <w:t>Modelo do Projecto Integrado:</w:t>
      </w:r>
      <w:r w:rsidRPr="003C2DC4">
        <w:t xml:space="preserve"> </w:t>
      </w:r>
      <w:r w:rsidRPr="000C293D">
        <w:rPr>
          <w:b w:val="0"/>
        </w:rPr>
        <w:t>Trabalho Prático</w:t>
      </w:r>
    </w:p>
    <w:p w:rsidR="003C2DC4" w:rsidRDefault="003C2DC4" w:rsidP="003C2DC4">
      <w:pPr>
        <w:pStyle w:val="NoSpacing"/>
        <w:spacing w:line="480" w:lineRule="auto"/>
      </w:pPr>
      <w:r>
        <w:t>Nome da qualificação Profissional:</w:t>
      </w:r>
      <w:r w:rsidRPr="003C2DC4">
        <w:t xml:space="preserve"> </w:t>
      </w:r>
      <w:r w:rsidRPr="000C293D">
        <w:rPr>
          <w:b w:val="0"/>
        </w:rPr>
        <w:t>Técnico de Suporte Informático</w:t>
      </w:r>
    </w:p>
    <w:p w:rsidR="003C2DC4" w:rsidRDefault="003C2DC4" w:rsidP="003C2DC4">
      <w:pPr>
        <w:pStyle w:val="NoSpacing"/>
        <w:spacing w:line="480" w:lineRule="auto"/>
      </w:pPr>
      <w:r>
        <w:t>Número de refêrencia do projecto:</w:t>
      </w:r>
    </w:p>
    <w:p w:rsidR="003C2DC4" w:rsidRDefault="003C2DC4" w:rsidP="003C2DC4">
      <w:pPr>
        <w:pStyle w:val="NoSpacing"/>
        <w:spacing w:line="480" w:lineRule="auto"/>
      </w:pPr>
      <w:r>
        <w:t>Objectivo do Projecto Integrado:</w:t>
      </w:r>
      <w:r w:rsidR="000C293D">
        <w:t xml:space="preserve"> </w:t>
      </w:r>
      <w:r w:rsidRPr="003C2DC4">
        <w:rPr>
          <w:b w:val="0"/>
        </w:rPr>
        <w:t>Restrutur</w:t>
      </w:r>
      <w:r w:rsidR="000C293D">
        <w:rPr>
          <w:b w:val="0"/>
        </w:rPr>
        <w:t xml:space="preserve">ar </w:t>
      </w:r>
      <w:r w:rsidRPr="003C2DC4">
        <w:rPr>
          <w:b w:val="0"/>
        </w:rPr>
        <w:t>a rede Lan da Secretaria da Escola Secundária da Matola</w:t>
      </w:r>
    </w:p>
    <w:p w:rsidR="003C2DC4" w:rsidRDefault="003C2DC4" w:rsidP="003C2DC4">
      <w:pPr>
        <w:pStyle w:val="NoSpacing"/>
        <w:spacing w:line="480" w:lineRule="auto"/>
      </w:pPr>
      <w:r>
        <w:t>Justificativa do Projecto Integrado:</w:t>
      </w:r>
    </w:p>
    <w:p w:rsidR="003C2DC4" w:rsidRDefault="003C2DC4" w:rsidP="003C2DC4">
      <w:pPr>
        <w:spacing w:line="360" w:lineRule="auto"/>
        <w:jc w:val="both"/>
        <w:rPr>
          <w:rFonts w:ascii="Times New Roman" w:hAnsi="Times New Roman"/>
          <w:sz w:val="24"/>
          <w:szCs w:val="24"/>
          <w:u w:val="none"/>
          <w:lang w:val="pt-BR"/>
        </w:rPr>
      </w:pPr>
      <w:r>
        <w:rPr>
          <w:rFonts w:ascii="Times New Roman" w:hAnsi="Times New Roman"/>
          <w:sz w:val="24"/>
          <w:szCs w:val="24"/>
          <w:u w:val="none"/>
          <w:lang w:val="pt-BR"/>
        </w:rPr>
        <w:t>A escolha do Projecto integrado é adequada, pelos seguintes motivos:</w:t>
      </w:r>
    </w:p>
    <w:p w:rsidR="003C2DC4" w:rsidRDefault="003C2DC4" w:rsidP="003C2DC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  <w:u w:val="none"/>
          <w:lang w:val="pt-BR"/>
        </w:rPr>
      </w:pPr>
      <w:r>
        <w:rPr>
          <w:rFonts w:ascii="Times New Roman" w:hAnsi="Times New Roman"/>
          <w:sz w:val="24"/>
          <w:szCs w:val="24"/>
          <w:u w:val="none"/>
          <w:lang w:val="pt-BR"/>
        </w:rPr>
        <w:t>A restruturação da rede Lan da Secretaria irá contribuir para o desevolvimento da capacida</w:t>
      </w:r>
      <w:r w:rsidR="000C293D">
        <w:rPr>
          <w:rFonts w:ascii="Times New Roman" w:hAnsi="Times New Roman"/>
          <w:sz w:val="24"/>
          <w:szCs w:val="24"/>
          <w:u w:val="none"/>
          <w:lang w:val="pt-BR"/>
        </w:rPr>
        <w:t>de da gestão das informações da</w:t>
      </w:r>
      <w:r>
        <w:rPr>
          <w:rFonts w:ascii="Times New Roman" w:hAnsi="Times New Roman"/>
          <w:sz w:val="24"/>
          <w:szCs w:val="24"/>
          <w:u w:val="none"/>
          <w:lang w:val="pt-BR"/>
        </w:rPr>
        <w:t xml:space="preserve"> instiuição;</w:t>
      </w:r>
    </w:p>
    <w:p w:rsidR="003C2DC4" w:rsidRDefault="003C2DC4" w:rsidP="003C2DC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  <w:u w:val="none"/>
          <w:lang w:val="pt-BR"/>
        </w:rPr>
      </w:pPr>
      <w:r>
        <w:rPr>
          <w:rFonts w:ascii="Times New Roman" w:hAnsi="Times New Roman"/>
          <w:sz w:val="24"/>
          <w:szCs w:val="24"/>
          <w:u w:val="none"/>
          <w:lang w:val="pt-BR"/>
        </w:rPr>
        <w:t>A restruturação irá contar com máquinas mais recentes que irão ajudar a aumentar a produtividade administrativa;</w:t>
      </w:r>
    </w:p>
    <w:p w:rsidR="003C2DC4" w:rsidRPr="00D07E92" w:rsidRDefault="003C2DC4" w:rsidP="003C2DC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  <w:u w:val="none"/>
          <w:lang w:val="pt-BR"/>
        </w:rPr>
      </w:pPr>
      <w:r>
        <w:rPr>
          <w:rFonts w:ascii="Times New Roman" w:hAnsi="Times New Roman"/>
          <w:sz w:val="24"/>
          <w:szCs w:val="24"/>
          <w:u w:val="none"/>
          <w:lang w:val="pt-BR"/>
        </w:rPr>
        <w:t>A restruturação irá contar um uma nova forma de organização das máquinas, oque irá contribuir na prática da ergonomia no trabalho.</w:t>
      </w:r>
    </w:p>
    <w:p w:rsidR="003C2DC4" w:rsidRDefault="003C2DC4" w:rsidP="003C2DC4">
      <w:pPr>
        <w:pStyle w:val="NoSpacing"/>
        <w:numPr>
          <w:ilvl w:val="0"/>
          <w:numId w:val="0"/>
        </w:numPr>
        <w:spacing w:line="480" w:lineRule="auto"/>
        <w:ind w:left="540"/>
      </w:pPr>
    </w:p>
    <w:p w:rsidR="003C2DC4" w:rsidRPr="000C293D" w:rsidRDefault="003C2DC4" w:rsidP="003C2DC4">
      <w:pPr>
        <w:pStyle w:val="NoSpacing"/>
        <w:spacing w:line="480" w:lineRule="auto"/>
        <w:rPr>
          <w:sz w:val="28"/>
          <w:szCs w:val="28"/>
        </w:rPr>
      </w:pPr>
      <w:r w:rsidRPr="000C293D">
        <w:rPr>
          <w:sz w:val="28"/>
          <w:szCs w:val="28"/>
        </w:rPr>
        <w:t>Módulos de coberturas</w:t>
      </w:r>
    </w:p>
    <w:p w:rsidR="003C2DC4" w:rsidRPr="00A2791E" w:rsidRDefault="003C2DC4" w:rsidP="003C2DC4">
      <w:pPr>
        <w:pStyle w:val="NoSpacing"/>
        <w:numPr>
          <w:ilvl w:val="0"/>
          <w:numId w:val="4"/>
        </w:numPr>
      </w:pPr>
      <w:r w:rsidRPr="00A2791E">
        <w:t xml:space="preserve">MO HG01410 – </w:t>
      </w:r>
      <w:r w:rsidRPr="00F62BB0">
        <w:rPr>
          <w:b w:val="0"/>
        </w:rPr>
        <w:t>Interpretar e produzir textos escritos de caráter utilitário e informativo.</w:t>
      </w:r>
    </w:p>
    <w:p w:rsidR="003C2DC4" w:rsidRPr="00A2791E" w:rsidRDefault="003C2DC4" w:rsidP="003C2DC4">
      <w:pPr>
        <w:pStyle w:val="NoSpacing"/>
        <w:numPr>
          <w:ilvl w:val="0"/>
          <w:numId w:val="4"/>
        </w:numPr>
      </w:pPr>
      <w:r w:rsidRPr="00A2791E">
        <w:t>UC HG053001-</w:t>
      </w:r>
      <w:r w:rsidRPr="00F62BB0">
        <w:rPr>
          <w:b w:val="0"/>
        </w:rPr>
        <w:t>Utilizar computador pessoal para acesso a informação e comunicação.</w:t>
      </w:r>
    </w:p>
    <w:p w:rsidR="003C2DC4" w:rsidRPr="003A565B" w:rsidRDefault="003C2DC4" w:rsidP="000C293D">
      <w:pPr>
        <w:pStyle w:val="NoSpacing"/>
        <w:numPr>
          <w:ilvl w:val="0"/>
          <w:numId w:val="0"/>
        </w:numPr>
        <w:rPr>
          <w:bCs/>
          <w:color w:val="000000" w:themeColor="text1"/>
        </w:rPr>
      </w:pPr>
      <w:r w:rsidRPr="003A565B">
        <w:t>Módulos vocacionais</w:t>
      </w:r>
    </w:p>
    <w:p w:rsidR="003C2DC4" w:rsidRPr="00A2791E" w:rsidRDefault="003C2DC4" w:rsidP="003C2DC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u w:val="none"/>
          <w:lang w:val="pt-PT"/>
        </w:rPr>
      </w:pPr>
      <w:r w:rsidRPr="00A2791E">
        <w:rPr>
          <w:rFonts w:ascii="Times New Roman" w:hAnsi="Times New Roman"/>
          <w:b/>
          <w:sz w:val="24"/>
          <w:szCs w:val="24"/>
          <w:u w:val="none"/>
          <w:lang w:val="pt-PT"/>
        </w:rPr>
        <w:t>MO TIC014006 (UC TIC014006)</w:t>
      </w:r>
      <w:r w:rsidRPr="00A2791E">
        <w:rPr>
          <w:rFonts w:ascii="Times New Roman" w:hAnsi="Times New Roman"/>
          <w:sz w:val="24"/>
          <w:szCs w:val="24"/>
          <w:u w:val="none"/>
          <w:lang w:val="pt-PT"/>
        </w:rPr>
        <w:t xml:space="preserve"> – Utilizar programas </w:t>
      </w:r>
      <w:r w:rsidR="000C293D">
        <w:rPr>
          <w:rFonts w:ascii="Times New Roman" w:hAnsi="Times New Roman"/>
          <w:sz w:val="24"/>
          <w:szCs w:val="24"/>
          <w:u w:val="none"/>
          <w:lang w:val="pt-PT"/>
        </w:rPr>
        <w:t>de escritório de forma avançada;</w:t>
      </w:r>
    </w:p>
    <w:p w:rsidR="003C2DC4" w:rsidRPr="00A2791E" w:rsidRDefault="003C2DC4" w:rsidP="003C2DC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none"/>
          <w:lang w:val="pt-PT"/>
        </w:rPr>
      </w:pPr>
      <w:r w:rsidRPr="00A2791E">
        <w:rPr>
          <w:rFonts w:ascii="Times New Roman" w:hAnsi="Times New Roman"/>
          <w:b/>
          <w:color w:val="000000" w:themeColor="text1"/>
          <w:sz w:val="24"/>
          <w:szCs w:val="24"/>
          <w:u w:val="none"/>
          <w:lang w:val="pt-BR"/>
        </w:rPr>
        <w:t>MO TIC014007 (UC TIC014007)</w:t>
      </w:r>
      <w:r>
        <w:rPr>
          <w:rFonts w:ascii="Times New Roman" w:hAnsi="Times New Roman"/>
          <w:color w:val="000000" w:themeColor="text1"/>
          <w:sz w:val="24"/>
          <w:szCs w:val="24"/>
          <w:u w:val="none"/>
          <w:lang w:val="pt-BR"/>
        </w:rPr>
        <w:t>-</w:t>
      </w:r>
      <w:r w:rsidRPr="00A2791E">
        <w:rPr>
          <w:rFonts w:ascii="Times New Roman" w:hAnsi="Times New Roman"/>
          <w:bCs/>
          <w:color w:val="000000" w:themeColor="text1"/>
          <w:sz w:val="24"/>
          <w:szCs w:val="24"/>
          <w:u w:val="none"/>
          <w:lang w:val="pt-BR"/>
        </w:rPr>
        <w:t>Conhecer e identificar os componentes de um computador</w:t>
      </w:r>
      <w:r w:rsidR="000C293D">
        <w:rPr>
          <w:rFonts w:ascii="Times New Roman" w:hAnsi="Times New Roman"/>
          <w:bCs/>
          <w:color w:val="000000" w:themeColor="text1"/>
          <w:sz w:val="24"/>
          <w:szCs w:val="24"/>
          <w:u w:val="none"/>
          <w:lang w:val="pt-BR"/>
        </w:rPr>
        <w:t>;</w:t>
      </w:r>
    </w:p>
    <w:p w:rsidR="003C2DC4" w:rsidRPr="00A2791E" w:rsidRDefault="003C2DC4" w:rsidP="003C2DC4">
      <w:pPr>
        <w:pStyle w:val="NoSpacing"/>
        <w:numPr>
          <w:ilvl w:val="0"/>
          <w:numId w:val="4"/>
        </w:numPr>
        <w:rPr>
          <w:i/>
        </w:rPr>
      </w:pPr>
      <w:r w:rsidRPr="00A2791E">
        <w:t xml:space="preserve">MO TIC014008 (UC TIC014008) - </w:t>
      </w:r>
      <w:r w:rsidRPr="000C293D">
        <w:rPr>
          <w:b w:val="0"/>
        </w:rPr>
        <w:t xml:space="preserve">Instalar e manter computadores e </w:t>
      </w:r>
      <w:r w:rsidRPr="00F62BB0">
        <w:rPr>
          <w:b w:val="0"/>
        </w:rPr>
        <w:t>hardware</w:t>
      </w:r>
      <w:r w:rsidR="000C293D">
        <w:rPr>
          <w:b w:val="0"/>
          <w:i/>
        </w:rPr>
        <w:t>;</w:t>
      </w:r>
    </w:p>
    <w:p w:rsidR="003C2DC4" w:rsidRDefault="003C2DC4" w:rsidP="003C2DC4">
      <w:pPr>
        <w:pStyle w:val="NoSpacing"/>
        <w:numPr>
          <w:ilvl w:val="0"/>
          <w:numId w:val="4"/>
        </w:numPr>
      </w:pPr>
      <w:r w:rsidRPr="00A2791E">
        <w:t xml:space="preserve">MO TIC014009 (UC TIC014009) - </w:t>
      </w:r>
      <w:r w:rsidRPr="000C293D">
        <w:rPr>
          <w:b w:val="0"/>
        </w:rPr>
        <w:t>Instalar e configurar sistemas operativos</w:t>
      </w:r>
      <w:r w:rsidR="000C293D">
        <w:rPr>
          <w:b w:val="0"/>
        </w:rPr>
        <w:t>;</w:t>
      </w:r>
    </w:p>
    <w:p w:rsidR="003C2DC4" w:rsidRPr="000C293D" w:rsidRDefault="003C2DC4" w:rsidP="003C2DC4">
      <w:pPr>
        <w:pStyle w:val="NoSpacing"/>
        <w:numPr>
          <w:ilvl w:val="0"/>
          <w:numId w:val="4"/>
        </w:numPr>
        <w:rPr>
          <w:b w:val="0"/>
          <w:bCs/>
        </w:rPr>
      </w:pPr>
      <w:r w:rsidRPr="00F66164">
        <w:rPr>
          <w:rFonts w:eastAsia="Calibri"/>
        </w:rPr>
        <w:t>UC TIC014011</w:t>
      </w:r>
      <w:r>
        <w:rPr>
          <w:rFonts w:eastAsia="Calibri"/>
        </w:rPr>
        <w:t xml:space="preserve">  </w:t>
      </w:r>
      <w:r>
        <w:t>(UC TIC014011</w:t>
      </w:r>
      <w:r w:rsidRPr="00A2791E">
        <w:t xml:space="preserve">) </w:t>
      </w:r>
      <w:r w:rsidRPr="00F66164">
        <w:rPr>
          <w:rFonts w:eastAsia="Calibri"/>
        </w:rPr>
        <w:t xml:space="preserve"> - </w:t>
      </w:r>
      <w:r w:rsidRPr="000C293D">
        <w:rPr>
          <w:b w:val="0"/>
        </w:rPr>
        <w:t>Conhecer fundamentos de redes</w:t>
      </w:r>
      <w:r w:rsidR="000C293D">
        <w:rPr>
          <w:b w:val="0"/>
        </w:rPr>
        <w:t>;</w:t>
      </w:r>
    </w:p>
    <w:p w:rsidR="003C2DC4" w:rsidRPr="00A2791E" w:rsidRDefault="003C2DC4" w:rsidP="003C2DC4">
      <w:pPr>
        <w:pStyle w:val="NoSpacing"/>
        <w:numPr>
          <w:ilvl w:val="0"/>
          <w:numId w:val="4"/>
        </w:numPr>
      </w:pPr>
      <w:r w:rsidRPr="00A2791E">
        <w:t xml:space="preserve">MO TIC014012 (UC TIC014012) - </w:t>
      </w:r>
      <w:r w:rsidRPr="000C293D">
        <w:rPr>
          <w:b w:val="0"/>
        </w:rPr>
        <w:t>Montar e gerir uma rede de pequena dimensão</w:t>
      </w:r>
      <w:r w:rsidR="000C293D">
        <w:rPr>
          <w:b w:val="0"/>
        </w:rPr>
        <w:t>;</w:t>
      </w:r>
    </w:p>
    <w:p w:rsidR="003C2DC4" w:rsidRDefault="003C2DC4" w:rsidP="000C293D">
      <w:pPr>
        <w:pStyle w:val="NoSpacing"/>
        <w:numPr>
          <w:ilvl w:val="0"/>
          <w:numId w:val="4"/>
        </w:numPr>
      </w:pPr>
      <w:r w:rsidRPr="00A2791E">
        <w:t xml:space="preserve">MO TIC014014 (UC TIC014014) - </w:t>
      </w:r>
      <w:r w:rsidRPr="000C293D">
        <w:rPr>
          <w:b w:val="0"/>
        </w:rPr>
        <w:t>Gerir segurança de sistemas de computadores</w:t>
      </w:r>
      <w:r w:rsidR="000C293D">
        <w:t>;</w:t>
      </w:r>
    </w:p>
    <w:p w:rsidR="00F62BB0" w:rsidRPr="00F62BB0" w:rsidRDefault="00F62BB0" w:rsidP="000C293D">
      <w:pPr>
        <w:pStyle w:val="NoSpacing"/>
        <w:numPr>
          <w:ilvl w:val="0"/>
          <w:numId w:val="4"/>
        </w:numPr>
      </w:pPr>
      <w:r w:rsidRPr="00F62BB0">
        <w:lastRenderedPageBreak/>
        <w:t>MOTIC014017(UC TIC014017)-</w:t>
      </w:r>
      <w:r>
        <w:t xml:space="preserve"> </w:t>
      </w:r>
      <w:r>
        <w:rPr>
          <w:b w:val="0"/>
        </w:rPr>
        <w:t xml:space="preserve">Elaborar </w:t>
      </w:r>
      <w:r w:rsidRPr="00F62BB0">
        <w:rPr>
          <w:b w:val="0"/>
        </w:rPr>
        <w:t>um projecto relacionado com suporte Informático</w:t>
      </w:r>
    </w:p>
    <w:p w:rsidR="00F62BB0" w:rsidRDefault="00F62BB0" w:rsidP="00F62BB0">
      <w:pPr>
        <w:pStyle w:val="NoSpacing"/>
        <w:numPr>
          <w:ilvl w:val="0"/>
          <w:numId w:val="0"/>
        </w:numPr>
        <w:ind w:left="360" w:hanging="360"/>
      </w:pPr>
    </w:p>
    <w:p w:rsidR="003C2DC4" w:rsidRPr="000C293D" w:rsidRDefault="003C2DC4" w:rsidP="00F62BB0">
      <w:pPr>
        <w:pStyle w:val="NoSpacing"/>
        <w:numPr>
          <w:ilvl w:val="0"/>
          <w:numId w:val="0"/>
        </w:numPr>
        <w:rPr>
          <w:sz w:val="28"/>
          <w:szCs w:val="28"/>
        </w:rPr>
      </w:pPr>
      <w:r w:rsidRPr="000C293D">
        <w:rPr>
          <w:sz w:val="28"/>
          <w:szCs w:val="28"/>
        </w:rPr>
        <w:t>Aspectos aplicados em cada módulo de Cobertura</w:t>
      </w:r>
    </w:p>
    <w:p w:rsidR="003C2DC4" w:rsidRDefault="003C2DC4" w:rsidP="0044560A">
      <w:pPr>
        <w:pStyle w:val="NoSpacing"/>
        <w:numPr>
          <w:ilvl w:val="0"/>
          <w:numId w:val="0"/>
        </w:numPr>
      </w:pPr>
      <w:r w:rsidRPr="00A2791E">
        <w:t>MO HG01410 – Interpretar e produzir textos escritos de ca</w:t>
      </w:r>
      <w:r>
        <w:t>ráter utilitário e informativo.</w:t>
      </w:r>
    </w:p>
    <w:p w:rsidR="003C2DC4" w:rsidRPr="000C293D" w:rsidRDefault="003C2DC4" w:rsidP="0044560A">
      <w:pPr>
        <w:pStyle w:val="NoSpacing"/>
        <w:numPr>
          <w:ilvl w:val="0"/>
          <w:numId w:val="0"/>
        </w:numPr>
        <w:rPr>
          <w:b w:val="0"/>
        </w:rPr>
      </w:pPr>
      <w:r w:rsidRPr="000C293D">
        <w:rPr>
          <w:b w:val="0"/>
        </w:rPr>
        <w:t>R.A(5) -  Utilizar o código escrito de modo correcto(pontuação, ortografia, manha gráfica);</w:t>
      </w:r>
    </w:p>
    <w:p w:rsidR="003C2DC4" w:rsidRPr="000C293D" w:rsidRDefault="003C2DC4" w:rsidP="0044560A">
      <w:pPr>
        <w:pStyle w:val="NoSpacing"/>
        <w:numPr>
          <w:ilvl w:val="0"/>
          <w:numId w:val="0"/>
        </w:numPr>
        <w:rPr>
          <w:b w:val="0"/>
        </w:rPr>
      </w:pPr>
      <w:r w:rsidRPr="000C293D">
        <w:rPr>
          <w:b w:val="0"/>
        </w:rPr>
        <w:t xml:space="preserve">R.A(6) –Poceder á autocorreção e revisão de textos escritos; </w:t>
      </w:r>
    </w:p>
    <w:p w:rsidR="003C2DC4" w:rsidRDefault="003C2DC4" w:rsidP="0044560A">
      <w:pPr>
        <w:pStyle w:val="NoSpacing"/>
        <w:numPr>
          <w:ilvl w:val="0"/>
          <w:numId w:val="0"/>
        </w:numPr>
      </w:pPr>
      <w:r w:rsidRPr="00A2791E">
        <w:t>UC HG053001-Utilizar computador pessoal para acesso a informação e comunicação.</w:t>
      </w:r>
    </w:p>
    <w:p w:rsidR="000C293D" w:rsidRDefault="003C2DC4" w:rsidP="0044560A">
      <w:pPr>
        <w:pStyle w:val="NoSpacing"/>
        <w:numPr>
          <w:ilvl w:val="0"/>
          <w:numId w:val="0"/>
        </w:numPr>
        <w:rPr>
          <w:b w:val="0"/>
        </w:rPr>
      </w:pPr>
      <w:r w:rsidRPr="000C293D">
        <w:rPr>
          <w:b w:val="0"/>
          <w:lang w:val="pt-PT"/>
        </w:rPr>
        <w:t>R.A(3)</w:t>
      </w:r>
      <w:r w:rsidRPr="000C293D">
        <w:rPr>
          <w:b w:val="0"/>
        </w:rPr>
        <w:t>- Consultar e buscar informação da Internet.</w:t>
      </w:r>
    </w:p>
    <w:p w:rsidR="003C2DC4" w:rsidRPr="000C293D" w:rsidRDefault="003C2DC4" w:rsidP="0044560A">
      <w:pPr>
        <w:pStyle w:val="NoSpacing"/>
        <w:numPr>
          <w:ilvl w:val="0"/>
          <w:numId w:val="0"/>
        </w:numPr>
        <w:rPr>
          <w:b w:val="0"/>
          <w:color w:val="000000" w:themeColor="text1"/>
        </w:rPr>
      </w:pPr>
      <w:r w:rsidRPr="003C2DC4">
        <w:rPr>
          <w:lang w:val="pt-PT"/>
        </w:rPr>
        <w:t>MO TIC014006 (UC TIC014006) – Utilizar programas de escritório de forma avançada.</w:t>
      </w:r>
    </w:p>
    <w:p w:rsidR="003C2DC4" w:rsidRPr="00011062" w:rsidRDefault="003C2DC4" w:rsidP="0044560A">
      <w:pPr>
        <w:spacing w:after="0" w:line="360" w:lineRule="auto"/>
        <w:jc w:val="both"/>
        <w:rPr>
          <w:rFonts w:ascii="Times New Roman" w:hAnsi="Times New Roman"/>
          <w:sz w:val="24"/>
          <w:szCs w:val="24"/>
          <w:u w:val="none"/>
          <w:lang w:val="pt-PT"/>
        </w:rPr>
      </w:pPr>
      <w:r w:rsidRPr="003C2DC4">
        <w:rPr>
          <w:rFonts w:ascii="Times New Roman" w:hAnsi="Times New Roman"/>
          <w:sz w:val="24"/>
          <w:szCs w:val="24"/>
          <w:u w:val="none"/>
          <w:lang w:val="pt-PT"/>
        </w:rPr>
        <w:t>R.A(3)- Aplicar as ferramentas avançadas de produção de textos.</w:t>
      </w:r>
    </w:p>
    <w:p w:rsidR="003C2DC4" w:rsidRPr="003C2DC4" w:rsidRDefault="003C2DC4" w:rsidP="0044560A">
      <w:pPr>
        <w:spacing w:after="0" w:line="36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  <w:u w:val="none"/>
          <w:lang w:val="pt-BR"/>
        </w:rPr>
      </w:pPr>
      <w:r w:rsidRPr="003C2DC4">
        <w:rPr>
          <w:rFonts w:ascii="Times New Roman" w:hAnsi="Times New Roman"/>
          <w:b/>
          <w:color w:val="000000" w:themeColor="text1"/>
          <w:sz w:val="24"/>
          <w:szCs w:val="24"/>
          <w:u w:val="none"/>
          <w:lang w:val="pt-BR"/>
        </w:rPr>
        <w:t>MO TIC014007 (UC TIC014007)</w:t>
      </w:r>
      <w:r w:rsidRPr="003C2DC4">
        <w:rPr>
          <w:rFonts w:ascii="Times New Roman" w:hAnsi="Times New Roman"/>
          <w:color w:val="000000" w:themeColor="text1"/>
          <w:sz w:val="24"/>
          <w:szCs w:val="24"/>
          <w:u w:val="none"/>
          <w:lang w:val="pt-BR"/>
        </w:rPr>
        <w:t xml:space="preserve"> -</w:t>
      </w:r>
      <w:r w:rsidRPr="00F62BB0">
        <w:rPr>
          <w:rFonts w:ascii="Times New Roman" w:hAnsi="Times New Roman"/>
          <w:b/>
          <w:bCs/>
          <w:color w:val="000000" w:themeColor="text1"/>
          <w:sz w:val="24"/>
          <w:szCs w:val="24"/>
          <w:u w:val="none"/>
          <w:lang w:val="pt-BR"/>
        </w:rPr>
        <w:t>Conhecer e identificar os componentes de um computador</w:t>
      </w:r>
    </w:p>
    <w:p w:rsidR="003C2DC4" w:rsidRPr="000C293D" w:rsidRDefault="003C2DC4" w:rsidP="0044560A">
      <w:pPr>
        <w:spacing w:after="0" w:line="360" w:lineRule="auto"/>
        <w:jc w:val="both"/>
        <w:rPr>
          <w:rFonts w:ascii="Times New Roman" w:hAnsi="Times New Roman"/>
          <w:sz w:val="24"/>
          <w:szCs w:val="24"/>
          <w:u w:val="none"/>
          <w:lang w:val="pt-PT"/>
        </w:rPr>
      </w:pPr>
      <w:r w:rsidRPr="003C2DC4">
        <w:rPr>
          <w:rFonts w:ascii="Times New Roman" w:hAnsi="Times New Roman"/>
          <w:sz w:val="24"/>
          <w:szCs w:val="24"/>
          <w:u w:val="none"/>
          <w:lang w:val="pt-PT"/>
        </w:rPr>
        <w:t xml:space="preserve">R.A(4) –Identificar arquitecturas, topologias  e componentes de rede; </w:t>
      </w:r>
    </w:p>
    <w:p w:rsidR="003C2DC4" w:rsidRDefault="003C2DC4" w:rsidP="0044560A">
      <w:pPr>
        <w:pStyle w:val="NoSpacing"/>
        <w:numPr>
          <w:ilvl w:val="0"/>
          <w:numId w:val="0"/>
        </w:numPr>
        <w:rPr>
          <w:i/>
        </w:rPr>
      </w:pPr>
      <w:r w:rsidRPr="00A2791E">
        <w:t xml:space="preserve">MO TIC014008 (UC TIC014008) - Instalar e manter computadores e </w:t>
      </w:r>
      <w:r w:rsidRPr="00F62BB0">
        <w:t>hardware</w:t>
      </w:r>
    </w:p>
    <w:p w:rsidR="003C2DC4" w:rsidRPr="000C293D" w:rsidRDefault="003C2DC4" w:rsidP="0044560A">
      <w:pPr>
        <w:pStyle w:val="NoSpacing"/>
        <w:numPr>
          <w:ilvl w:val="0"/>
          <w:numId w:val="0"/>
        </w:numPr>
        <w:rPr>
          <w:b w:val="0"/>
        </w:rPr>
      </w:pPr>
      <w:r w:rsidRPr="000C293D">
        <w:rPr>
          <w:b w:val="0"/>
        </w:rPr>
        <w:t>R.A(2)- Instalar e configurar redes.</w:t>
      </w:r>
    </w:p>
    <w:p w:rsidR="003C2DC4" w:rsidRDefault="003C2DC4" w:rsidP="0044560A">
      <w:pPr>
        <w:pStyle w:val="NoSpacing"/>
        <w:numPr>
          <w:ilvl w:val="0"/>
          <w:numId w:val="0"/>
        </w:numPr>
      </w:pPr>
      <w:r w:rsidRPr="00A2791E">
        <w:t>MO TIC014009 (UC TIC014009) - Instalar e configurar sistemas operativos</w:t>
      </w:r>
    </w:p>
    <w:p w:rsidR="003C2DC4" w:rsidRPr="000C293D" w:rsidRDefault="003C2DC4" w:rsidP="0044560A">
      <w:pPr>
        <w:pStyle w:val="NoSpacing"/>
        <w:numPr>
          <w:ilvl w:val="0"/>
          <w:numId w:val="0"/>
        </w:numPr>
        <w:rPr>
          <w:b w:val="0"/>
        </w:rPr>
      </w:pPr>
      <w:r w:rsidRPr="000C293D">
        <w:rPr>
          <w:b w:val="0"/>
        </w:rPr>
        <w:t>R.A(1)- Explicar os fundamentos dos sistemas operativos;</w:t>
      </w:r>
    </w:p>
    <w:p w:rsidR="003C2DC4" w:rsidRPr="000C293D" w:rsidRDefault="003C2DC4" w:rsidP="0044560A">
      <w:pPr>
        <w:pStyle w:val="NoSpacing"/>
        <w:numPr>
          <w:ilvl w:val="0"/>
          <w:numId w:val="0"/>
        </w:numPr>
        <w:rPr>
          <w:b w:val="0"/>
        </w:rPr>
      </w:pPr>
      <w:r w:rsidRPr="000C293D">
        <w:rPr>
          <w:b w:val="0"/>
        </w:rPr>
        <w:t>R.A(2)- Configurar, instalar e actualizar sistemas operativos;</w:t>
      </w:r>
    </w:p>
    <w:p w:rsidR="003C2DC4" w:rsidRPr="000C293D" w:rsidRDefault="003C2DC4" w:rsidP="0044560A">
      <w:pPr>
        <w:pStyle w:val="NoSpacing"/>
        <w:numPr>
          <w:ilvl w:val="0"/>
          <w:numId w:val="0"/>
        </w:numPr>
        <w:rPr>
          <w:b w:val="0"/>
        </w:rPr>
      </w:pPr>
      <w:r w:rsidRPr="000C293D">
        <w:rPr>
          <w:b w:val="0"/>
        </w:rPr>
        <w:t>R.A(3)- Instalar e actualizar sistemas cliente.</w:t>
      </w:r>
    </w:p>
    <w:p w:rsidR="003C2DC4" w:rsidRPr="001B146D" w:rsidRDefault="003C2DC4" w:rsidP="0044560A">
      <w:pPr>
        <w:pStyle w:val="NoSpacing"/>
        <w:numPr>
          <w:ilvl w:val="0"/>
          <w:numId w:val="0"/>
        </w:numPr>
        <w:rPr>
          <w:bCs/>
        </w:rPr>
      </w:pPr>
      <w:r w:rsidRPr="00F66164">
        <w:rPr>
          <w:rFonts w:eastAsia="Calibri"/>
        </w:rPr>
        <w:t xml:space="preserve">UC TIC014011 - </w:t>
      </w:r>
      <w:r w:rsidRPr="00F66164">
        <w:t>Conhecer fundamentos de redes</w:t>
      </w:r>
    </w:p>
    <w:p w:rsidR="003C2DC4" w:rsidRPr="000C293D" w:rsidRDefault="003C2DC4" w:rsidP="0044560A">
      <w:pPr>
        <w:pStyle w:val="NoSpacing"/>
        <w:numPr>
          <w:ilvl w:val="0"/>
          <w:numId w:val="0"/>
        </w:numPr>
        <w:rPr>
          <w:b w:val="0"/>
        </w:rPr>
      </w:pPr>
      <w:r w:rsidRPr="000C293D">
        <w:rPr>
          <w:b w:val="0"/>
        </w:rPr>
        <w:t>R.A(1) - Explicar os fundamentos de infra-estruturas de rede;</w:t>
      </w:r>
    </w:p>
    <w:p w:rsidR="003C2DC4" w:rsidRPr="000C293D" w:rsidRDefault="003C2DC4" w:rsidP="0044560A">
      <w:pPr>
        <w:pStyle w:val="NoSpacing"/>
        <w:numPr>
          <w:ilvl w:val="0"/>
          <w:numId w:val="0"/>
        </w:numPr>
        <w:rPr>
          <w:b w:val="0"/>
        </w:rPr>
      </w:pPr>
      <w:r w:rsidRPr="000C293D">
        <w:rPr>
          <w:b w:val="0"/>
        </w:rPr>
        <w:t>R.A(2) - Explicar os fundamentos de hardware de rede;</w:t>
      </w:r>
    </w:p>
    <w:p w:rsidR="003C2DC4" w:rsidRPr="000C293D" w:rsidRDefault="003C2DC4" w:rsidP="0044560A">
      <w:pPr>
        <w:pStyle w:val="NoSpacing"/>
        <w:numPr>
          <w:ilvl w:val="0"/>
          <w:numId w:val="0"/>
        </w:numPr>
        <w:rPr>
          <w:b w:val="0"/>
        </w:rPr>
      </w:pPr>
      <w:r w:rsidRPr="000C293D">
        <w:rPr>
          <w:b w:val="0"/>
        </w:rPr>
        <w:t>R.A(3) - Explicar protocolos e  serviços de rede;</w:t>
      </w:r>
    </w:p>
    <w:p w:rsidR="003C2DC4" w:rsidRDefault="003C2DC4" w:rsidP="0044560A">
      <w:pPr>
        <w:pStyle w:val="NoSpacing"/>
        <w:numPr>
          <w:ilvl w:val="0"/>
          <w:numId w:val="0"/>
        </w:numPr>
      </w:pPr>
      <w:r w:rsidRPr="00A2791E">
        <w:t>MO TIC014012 (UC TIC014012) - Montar e gerir uma rede de pequena dimensão</w:t>
      </w:r>
    </w:p>
    <w:p w:rsidR="003C2DC4" w:rsidRPr="000C293D" w:rsidRDefault="003C2DC4" w:rsidP="0044560A">
      <w:pPr>
        <w:pStyle w:val="NoSpacing"/>
        <w:numPr>
          <w:ilvl w:val="0"/>
          <w:numId w:val="0"/>
        </w:numPr>
        <w:rPr>
          <w:b w:val="0"/>
        </w:rPr>
      </w:pPr>
      <w:r w:rsidRPr="000C293D">
        <w:rPr>
          <w:b w:val="0"/>
        </w:rPr>
        <w:t>R.A(1)- Montar uma rede de pequena dimensão.</w:t>
      </w:r>
    </w:p>
    <w:p w:rsidR="003C2DC4" w:rsidRPr="000C293D" w:rsidRDefault="003C2DC4" w:rsidP="0044560A">
      <w:pPr>
        <w:pStyle w:val="NoSpacing"/>
        <w:numPr>
          <w:ilvl w:val="0"/>
          <w:numId w:val="0"/>
        </w:numPr>
        <w:rPr>
          <w:b w:val="0"/>
        </w:rPr>
      </w:pPr>
      <w:r w:rsidRPr="000C293D">
        <w:rPr>
          <w:b w:val="0"/>
        </w:rPr>
        <w:t>R.A(2).Resolver problemas numa rede local;</w:t>
      </w:r>
    </w:p>
    <w:p w:rsidR="003C2DC4" w:rsidRPr="00A2791E" w:rsidRDefault="003C2DC4" w:rsidP="0044560A">
      <w:pPr>
        <w:pStyle w:val="NoSpacing"/>
        <w:numPr>
          <w:ilvl w:val="0"/>
          <w:numId w:val="0"/>
        </w:numPr>
      </w:pPr>
      <w:r w:rsidRPr="00A2791E">
        <w:t>MO TIC014014 (UC TIC014014) - Gerir segurança de sistemas de computadores</w:t>
      </w:r>
    </w:p>
    <w:p w:rsidR="003C2DC4" w:rsidRPr="003C2DC4" w:rsidRDefault="003C2DC4" w:rsidP="0044560A">
      <w:pPr>
        <w:spacing w:after="0" w:line="360" w:lineRule="auto"/>
        <w:jc w:val="both"/>
        <w:rPr>
          <w:rFonts w:ascii="Times New Roman" w:hAnsi="Times New Roman"/>
          <w:sz w:val="24"/>
          <w:szCs w:val="24"/>
          <w:u w:val="none"/>
          <w:lang w:val="pt-BR"/>
        </w:rPr>
      </w:pPr>
      <w:r w:rsidRPr="003C2DC4">
        <w:rPr>
          <w:rFonts w:ascii="Times New Roman" w:hAnsi="Times New Roman"/>
          <w:sz w:val="24"/>
          <w:szCs w:val="24"/>
          <w:u w:val="none"/>
          <w:lang w:val="pt-BR"/>
        </w:rPr>
        <w:t>R.A.(1)- Identificar os equipamentos e aplicações necessários num ambiente de escritório;</w:t>
      </w:r>
    </w:p>
    <w:p w:rsidR="003C2DC4" w:rsidRPr="00F62BB0" w:rsidRDefault="003C2DC4" w:rsidP="00F62BB0">
      <w:pPr>
        <w:spacing w:after="0" w:line="360" w:lineRule="auto"/>
        <w:jc w:val="both"/>
        <w:rPr>
          <w:rFonts w:ascii="Times New Roman" w:hAnsi="Times New Roman"/>
          <w:sz w:val="24"/>
          <w:szCs w:val="24"/>
          <w:u w:val="none"/>
          <w:lang w:val="pt-BR"/>
        </w:rPr>
      </w:pPr>
      <w:r w:rsidRPr="003C2DC4">
        <w:rPr>
          <w:rFonts w:ascii="Times New Roman" w:hAnsi="Times New Roman"/>
          <w:sz w:val="24"/>
          <w:szCs w:val="24"/>
          <w:u w:val="none"/>
          <w:lang w:val="pt-BR"/>
        </w:rPr>
        <w:t>R.A. (2) - Instalar e configurar os equipamentos e aplicações necessários num ambinete de escritório;</w:t>
      </w:r>
    </w:p>
    <w:p w:rsidR="003C2DC4" w:rsidRDefault="00F62BB0" w:rsidP="0044560A">
      <w:pPr>
        <w:spacing w:after="0" w:line="360" w:lineRule="auto"/>
        <w:jc w:val="both"/>
        <w:rPr>
          <w:rFonts w:ascii="Times New Roman" w:hAnsi="Times New Roman"/>
          <w:sz w:val="24"/>
          <w:szCs w:val="24"/>
          <w:u w:val="none"/>
          <w:lang w:val="pt-BR"/>
        </w:rPr>
      </w:pPr>
      <w:r>
        <w:rPr>
          <w:rFonts w:ascii="Times New Roman" w:hAnsi="Times New Roman"/>
          <w:b/>
          <w:sz w:val="24"/>
          <w:szCs w:val="24"/>
          <w:u w:val="none"/>
          <w:lang w:val="pt-BR"/>
        </w:rPr>
        <w:t>MO</w:t>
      </w:r>
      <w:r w:rsidR="003C2DC4" w:rsidRPr="00887877">
        <w:rPr>
          <w:rFonts w:ascii="Times New Roman" w:hAnsi="Times New Roman"/>
          <w:b/>
          <w:sz w:val="24"/>
          <w:szCs w:val="24"/>
          <w:u w:val="none"/>
          <w:lang w:val="pt-BR"/>
        </w:rPr>
        <w:t>TIC014017</w:t>
      </w:r>
      <w:r>
        <w:rPr>
          <w:rFonts w:ascii="Times New Roman" w:hAnsi="Times New Roman"/>
          <w:b/>
          <w:sz w:val="24"/>
          <w:szCs w:val="24"/>
          <w:u w:val="none"/>
          <w:lang w:val="pt-BR"/>
        </w:rPr>
        <w:t>(UC TIC014017)</w:t>
      </w:r>
      <w:r w:rsidR="003C2DC4" w:rsidRPr="00887877">
        <w:rPr>
          <w:rFonts w:ascii="Times New Roman" w:hAnsi="Times New Roman"/>
          <w:b/>
          <w:sz w:val="24"/>
          <w:szCs w:val="24"/>
          <w:u w:val="none"/>
          <w:lang w:val="pt-BR"/>
        </w:rPr>
        <w:t>-</w:t>
      </w:r>
      <w:r>
        <w:rPr>
          <w:rFonts w:ascii="Times New Roman" w:hAnsi="Times New Roman"/>
          <w:b/>
          <w:sz w:val="24"/>
          <w:szCs w:val="24"/>
          <w:u w:val="none"/>
          <w:lang w:val="pt-BR"/>
        </w:rPr>
        <w:t xml:space="preserve">Elaborar </w:t>
      </w:r>
      <w:r w:rsidR="003C2DC4" w:rsidRPr="00F62BB0">
        <w:rPr>
          <w:rFonts w:ascii="Times New Roman" w:hAnsi="Times New Roman"/>
          <w:b/>
          <w:sz w:val="24"/>
          <w:szCs w:val="24"/>
          <w:u w:val="none"/>
          <w:lang w:val="pt-BR"/>
        </w:rPr>
        <w:t>um projecto relacionado com suporte Informático</w:t>
      </w:r>
    </w:p>
    <w:p w:rsidR="003C2DC4" w:rsidRDefault="003C2DC4" w:rsidP="0044560A">
      <w:pPr>
        <w:spacing w:after="0" w:line="360" w:lineRule="auto"/>
        <w:jc w:val="both"/>
        <w:rPr>
          <w:rFonts w:ascii="Times New Roman" w:hAnsi="Times New Roman"/>
          <w:sz w:val="24"/>
          <w:szCs w:val="24"/>
          <w:u w:val="none"/>
          <w:lang w:val="pt-BR"/>
        </w:rPr>
      </w:pPr>
      <w:r>
        <w:rPr>
          <w:rFonts w:ascii="Times New Roman" w:hAnsi="Times New Roman"/>
          <w:sz w:val="24"/>
          <w:szCs w:val="24"/>
          <w:u w:val="none"/>
          <w:lang w:val="pt-BR"/>
        </w:rPr>
        <w:lastRenderedPageBreak/>
        <w:t>R.A.(1) – Identificar os equi</w:t>
      </w:r>
      <w:r w:rsidR="00A22DFE">
        <w:rPr>
          <w:rFonts w:ascii="Times New Roman" w:hAnsi="Times New Roman"/>
          <w:sz w:val="24"/>
          <w:szCs w:val="24"/>
          <w:u w:val="none"/>
          <w:lang w:val="pt-BR"/>
        </w:rPr>
        <w:t>pamentos e aplicações necessário</w:t>
      </w:r>
      <w:r>
        <w:rPr>
          <w:rFonts w:ascii="Times New Roman" w:hAnsi="Times New Roman"/>
          <w:sz w:val="24"/>
          <w:szCs w:val="24"/>
          <w:u w:val="none"/>
          <w:lang w:val="pt-BR"/>
        </w:rPr>
        <w:t>s num ambiente de escritório;</w:t>
      </w:r>
    </w:p>
    <w:p w:rsidR="003C2DC4" w:rsidRDefault="003C2DC4" w:rsidP="0044560A">
      <w:pPr>
        <w:spacing w:after="0" w:line="360" w:lineRule="auto"/>
        <w:jc w:val="both"/>
        <w:rPr>
          <w:rFonts w:ascii="Times New Roman" w:hAnsi="Times New Roman"/>
          <w:sz w:val="24"/>
          <w:szCs w:val="24"/>
          <w:u w:val="none"/>
          <w:lang w:val="pt-BR"/>
        </w:rPr>
      </w:pPr>
      <w:r>
        <w:rPr>
          <w:rFonts w:ascii="Times New Roman" w:hAnsi="Times New Roman"/>
          <w:sz w:val="24"/>
          <w:szCs w:val="24"/>
          <w:u w:val="none"/>
          <w:lang w:val="pt-BR"/>
        </w:rPr>
        <w:t>R.A.(2) –</w:t>
      </w:r>
      <w:r w:rsidR="00A22DFE">
        <w:rPr>
          <w:rFonts w:ascii="Times New Roman" w:hAnsi="Times New Roman"/>
          <w:sz w:val="24"/>
          <w:szCs w:val="24"/>
          <w:u w:val="none"/>
          <w:lang w:val="pt-BR"/>
        </w:rPr>
        <w:t xml:space="preserve">Instalar e configurar os equipamentos e aplicações necessários num ambiente de escritório; </w:t>
      </w:r>
    </w:p>
    <w:p w:rsidR="003C2DC4" w:rsidRDefault="003C2DC4" w:rsidP="0044560A">
      <w:pPr>
        <w:spacing w:after="0" w:line="360" w:lineRule="auto"/>
        <w:jc w:val="both"/>
        <w:rPr>
          <w:rFonts w:ascii="Times New Roman" w:hAnsi="Times New Roman"/>
          <w:sz w:val="24"/>
          <w:szCs w:val="24"/>
          <w:u w:val="none"/>
          <w:lang w:val="pt-BR"/>
        </w:rPr>
      </w:pPr>
      <w:r>
        <w:rPr>
          <w:rFonts w:ascii="Times New Roman" w:hAnsi="Times New Roman"/>
          <w:sz w:val="24"/>
          <w:szCs w:val="24"/>
          <w:u w:val="none"/>
          <w:lang w:val="pt-BR"/>
        </w:rPr>
        <w:t>R.A.(3) –Efectuar opreações de manutencçã</w:t>
      </w:r>
      <w:r w:rsidR="00F62BB0">
        <w:rPr>
          <w:rFonts w:ascii="Times New Roman" w:hAnsi="Times New Roman"/>
          <w:sz w:val="24"/>
          <w:szCs w:val="24"/>
          <w:u w:val="none"/>
          <w:lang w:val="pt-BR"/>
        </w:rPr>
        <w:t>o e de resolução de problemas nu</w:t>
      </w:r>
      <w:r>
        <w:rPr>
          <w:rFonts w:ascii="Times New Roman" w:hAnsi="Times New Roman"/>
          <w:sz w:val="24"/>
          <w:szCs w:val="24"/>
          <w:u w:val="none"/>
          <w:lang w:val="pt-BR"/>
        </w:rPr>
        <w:t>m ambiente de escritório.</w:t>
      </w:r>
    </w:p>
    <w:p w:rsidR="003C2DC4" w:rsidRDefault="003C2DC4" w:rsidP="000C293D">
      <w:pPr>
        <w:pStyle w:val="NoSpacing"/>
        <w:numPr>
          <w:ilvl w:val="0"/>
          <w:numId w:val="0"/>
        </w:numPr>
        <w:spacing w:line="480" w:lineRule="auto"/>
        <w:ind w:left="540" w:hanging="360"/>
      </w:pPr>
    </w:p>
    <w:p w:rsidR="003C2DC4" w:rsidRDefault="003C2DC4" w:rsidP="003C2DC4">
      <w:pPr>
        <w:pStyle w:val="NoSpacing"/>
        <w:numPr>
          <w:ilvl w:val="0"/>
          <w:numId w:val="0"/>
        </w:numPr>
        <w:spacing w:line="480" w:lineRule="auto"/>
        <w:ind w:left="540" w:hanging="360"/>
      </w:pPr>
      <w:bookmarkStart w:id="3" w:name="_GoBack"/>
      <w:bookmarkEnd w:id="3"/>
    </w:p>
    <w:p w:rsidR="003C2DC4" w:rsidRDefault="003C2DC4" w:rsidP="003C2DC4">
      <w:pPr>
        <w:pStyle w:val="NoSpacing"/>
        <w:numPr>
          <w:ilvl w:val="0"/>
          <w:numId w:val="0"/>
        </w:numPr>
        <w:spacing w:line="480" w:lineRule="auto"/>
        <w:ind w:left="540" w:hanging="360"/>
      </w:pPr>
    </w:p>
    <w:p w:rsidR="003C2DC4" w:rsidRDefault="003C2DC4" w:rsidP="003C2DC4">
      <w:pPr>
        <w:pStyle w:val="NoSpacing"/>
        <w:numPr>
          <w:ilvl w:val="0"/>
          <w:numId w:val="0"/>
        </w:numPr>
        <w:spacing w:line="480" w:lineRule="auto"/>
        <w:ind w:left="540" w:hanging="360"/>
      </w:pPr>
    </w:p>
    <w:p w:rsidR="003C2DC4" w:rsidRDefault="003C2DC4" w:rsidP="003C2DC4">
      <w:pPr>
        <w:pStyle w:val="NoSpacing"/>
        <w:numPr>
          <w:ilvl w:val="0"/>
          <w:numId w:val="0"/>
        </w:numPr>
        <w:spacing w:line="480" w:lineRule="auto"/>
        <w:ind w:left="540" w:hanging="360"/>
      </w:pPr>
    </w:p>
    <w:p w:rsidR="003C2DC4" w:rsidRDefault="003C2DC4" w:rsidP="003C2DC4">
      <w:pPr>
        <w:pStyle w:val="NoSpacing"/>
        <w:numPr>
          <w:ilvl w:val="0"/>
          <w:numId w:val="0"/>
        </w:numPr>
        <w:spacing w:line="480" w:lineRule="auto"/>
        <w:ind w:left="540" w:hanging="360"/>
      </w:pPr>
    </w:p>
    <w:p w:rsidR="003C2DC4" w:rsidRDefault="003C2DC4" w:rsidP="003C2DC4">
      <w:pPr>
        <w:pStyle w:val="NoSpacing"/>
        <w:numPr>
          <w:ilvl w:val="0"/>
          <w:numId w:val="0"/>
        </w:numPr>
        <w:spacing w:line="480" w:lineRule="auto"/>
        <w:ind w:left="540" w:hanging="360"/>
      </w:pPr>
    </w:p>
    <w:p w:rsidR="003C2DC4" w:rsidRDefault="003C2DC4" w:rsidP="003C2DC4">
      <w:pPr>
        <w:pStyle w:val="NoSpacing"/>
        <w:spacing w:line="480" w:lineRule="auto"/>
      </w:pPr>
      <w:r>
        <w:t>Requisitos do Projecto Integrado</w:t>
      </w:r>
    </w:p>
    <w:p w:rsidR="003C2DC4" w:rsidRDefault="003C2DC4" w:rsidP="003C2DC4">
      <w:pPr>
        <w:pStyle w:val="NoSpacing"/>
        <w:numPr>
          <w:ilvl w:val="0"/>
          <w:numId w:val="0"/>
        </w:numPr>
        <w:spacing w:line="480" w:lineRule="auto"/>
        <w:ind w:left="540" w:hanging="360"/>
      </w:pPr>
    </w:p>
    <w:p w:rsidR="003C2DC4" w:rsidRDefault="003C2DC4" w:rsidP="003C2DC4">
      <w:pPr>
        <w:pStyle w:val="NoSpacing"/>
        <w:numPr>
          <w:ilvl w:val="0"/>
          <w:numId w:val="0"/>
        </w:numPr>
        <w:spacing w:line="480" w:lineRule="auto"/>
        <w:ind w:left="540" w:hanging="360"/>
      </w:pPr>
    </w:p>
    <w:p w:rsidR="003C2DC4" w:rsidRDefault="003C2DC4" w:rsidP="003C2DC4">
      <w:pPr>
        <w:pStyle w:val="NoSpacing"/>
        <w:spacing w:line="480" w:lineRule="auto"/>
      </w:pPr>
      <w:r>
        <w:t>Fontes de Infomação</w:t>
      </w:r>
    </w:p>
    <w:p w:rsidR="0071030C" w:rsidRPr="0071030C" w:rsidRDefault="0071030C" w:rsidP="009A581F">
      <w:pPr>
        <w:jc w:val="both"/>
        <w:rPr>
          <w:rFonts w:ascii="Times New Roman" w:hAnsi="Times New Roman"/>
          <w:sz w:val="24"/>
          <w:szCs w:val="24"/>
          <w:u w:val="none"/>
          <w:lang w:val="pt-PT"/>
        </w:rPr>
      </w:pPr>
      <w:r w:rsidRPr="0071030C">
        <w:rPr>
          <w:rFonts w:ascii="Times New Roman" w:hAnsi="Times New Roman"/>
          <w:sz w:val="24"/>
          <w:szCs w:val="24"/>
          <w:u w:val="none"/>
          <w:lang w:val="pt-PT"/>
        </w:rPr>
        <w:t>Uso da Internet;</w:t>
      </w:r>
    </w:p>
    <w:p w:rsidR="0071030C" w:rsidRPr="0071030C" w:rsidRDefault="0071030C" w:rsidP="009A581F">
      <w:pPr>
        <w:jc w:val="both"/>
        <w:rPr>
          <w:rFonts w:ascii="Times New Roman" w:hAnsi="Times New Roman"/>
          <w:sz w:val="24"/>
          <w:szCs w:val="24"/>
          <w:u w:val="none"/>
          <w:lang w:val="pt-PT"/>
        </w:rPr>
      </w:pPr>
      <w:r w:rsidRPr="0071030C">
        <w:rPr>
          <w:rFonts w:ascii="Times New Roman" w:hAnsi="Times New Roman"/>
          <w:sz w:val="24"/>
          <w:szCs w:val="24"/>
          <w:u w:val="none"/>
          <w:lang w:val="pt-PT"/>
        </w:rPr>
        <w:t>Direcção da Escola Secúndaria da Matola;</w:t>
      </w:r>
    </w:p>
    <w:p w:rsidR="0071030C" w:rsidRPr="0071030C" w:rsidRDefault="0071030C" w:rsidP="009A581F">
      <w:pPr>
        <w:jc w:val="both"/>
        <w:rPr>
          <w:rFonts w:ascii="Times New Roman" w:hAnsi="Times New Roman"/>
          <w:sz w:val="24"/>
          <w:szCs w:val="24"/>
          <w:u w:val="none"/>
          <w:lang w:val="pt-PT"/>
        </w:rPr>
      </w:pPr>
      <w:r w:rsidRPr="0071030C">
        <w:rPr>
          <w:rFonts w:ascii="Times New Roman" w:hAnsi="Times New Roman"/>
          <w:sz w:val="24"/>
          <w:szCs w:val="24"/>
          <w:u w:val="none"/>
          <w:lang w:val="pt-PT"/>
        </w:rPr>
        <w:t>Depoimento de alguns Funcionários;</w:t>
      </w:r>
    </w:p>
    <w:p w:rsidR="0071030C" w:rsidRDefault="0071030C" w:rsidP="0071030C">
      <w:pPr>
        <w:pStyle w:val="NoSpacing"/>
        <w:numPr>
          <w:ilvl w:val="0"/>
          <w:numId w:val="0"/>
        </w:numPr>
        <w:spacing w:line="480" w:lineRule="auto"/>
        <w:ind w:left="540" w:hanging="360"/>
      </w:pPr>
    </w:p>
    <w:p w:rsidR="003C2DC4" w:rsidRDefault="003C2DC4" w:rsidP="003C2DC4">
      <w:pPr>
        <w:pStyle w:val="NoSpacing"/>
        <w:spacing w:line="480" w:lineRule="auto"/>
      </w:pPr>
      <w:r>
        <w:t>Materias e recursos</w:t>
      </w:r>
    </w:p>
    <w:p w:rsidR="005B0682" w:rsidRDefault="005B0682" w:rsidP="005B0682">
      <w:pPr>
        <w:pStyle w:val="NoSpacing"/>
        <w:numPr>
          <w:ilvl w:val="0"/>
          <w:numId w:val="0"/>
        </w:numPr>
        <w:spacing w:line="480" w:lineRule="auto"/>
        <w:ind w:left="540" w:hanging="360"/>
      </w:pPr>
    </w:p>
    <w:p w:rsidR="005B0682" w:rsidRDefault="005B0682" w:rsidP="005B0682">
      <w:pPr>
        <w:pStyle w:val="NoSpacing"/>
        <w:numPr>
          <w:ilvl w:val="0"/>
          <w:numId w:val="0"/>
        </w:numPr>
        <w:spacing w:line="480" w:lineRule="auto"/>
        <w:ind w:left="540" w:hanging="360"/>
      </w:pPr>
    </w:p>
    <w:p w:rsidR="005B0682" w:rsidRDefault="005B0682" w:rsidP="005B0682">
      <w:pPr>
        <w:pStyle w:val="NoSpacing"/>
        <w:numPr>
          <w:ilvl w:val="0"/>
          <w:numId w:val="0"/>
        </w:numPr>
        <w:spacing w:line="480" w:lineRule="auto"/>
        <w:ind w:left="540" w:hanging="360"/>
      </w:pPr>
    </w:p>
    <w:p w:rsidR="005B0682" w:rsidRDefault="005B0682" w:rsidP="005B0682">
      <w:pPr>
        <w:pStyle w:val="NoSpacing"/>
        <w:numPr>
          <w:ilvl w:val="0"/>
          <w:numId w:val="0"/>
        </w:numPr>
        <w:spacing w:line="480" w:lineRule="auto"/>
        <w:ind w:left="540" w:hanging="360"/>
      </w:pPr>
    </w:p>
    <w:p w:rsidR="005B0682" w:rsidRDefault="005B0682" w:rsidP="005B0682">
      <w:pPr>
        <w:pStyle w:val="NoSpacing"/>
        <w:numPr>
          <w:ilvl w:val="0"/>
          <w:numId w:val="0"/>
        </w:numPr>
        <w:spacing w:line="480" w:lineRule="auto"/>
        <w:ind w:left="540" w:hanging="360"/>
      </w:pPr>
    </w:p>
    <w:p w:rsidR="005B0682" w:rsidRDefault="005B0682" w:rsidP="005B0682">
      <w:pPr>
        <w:pStyle w:val="NoSpacing"/>
        <w:numPr>
          <w:ilvl w:val="0"/>
          <w:numId w:val="0"/>
        </w:numPr>
        <w:spacing w:line="480" w:lineRule="auto"/>
        <w:ind w:left="540" w:hanging="360"/>
      </w:pPr>
    </w:p>
    <w:p w:rsidR="005B0682" w:rsidRDefault="005B0682" w:rsidP="005B0682">
      <w:pPr>
        <w:pStyle w:val="NoSpacing"/>
        <w:numPr>
          <w:ilvl w:val="0"/>
          <w:numId w:val="0"/>
        </w:numPr>
        <w:spacing w:line="480" w:lineRule="auto"/>
        <w:ind w:left="540" w:hanging="360"/>
      </w:pPr>
    </w:p>
    <w:p w:rsidR="005B0682" w:rsidRDefault="005B0682" w:rsidP="005B0682">
      <w:pPr>
        <w:pStyle w:val="NoSpacing"/>
        <w:numPr>
          <w:ilvl w:val="0"/>
          <w:numId w:val="0"/>
        </w:numPr>
        <w:spacing w:line="480" w:lineRule="auto"/>
        <w:ind w:left="540" w:hanging="360"/>
      </w:pPr>
    </w:p>
    <w:p w:rsidR="005B0682" w:rsidRDefault="005B0682" w:rsidP="005B0682">
      <w:pPr>
        <w:pStyle w:val="NoSpacing"/>
        <w:numPr>
          <w:ilvl w:val="0"/>
          <w:numId w:val="0"/>
        </w:numPr>
        <w:spacing w:line="480" w:lineRule="auto"/>
        <w:ind w:left="540" w:hanging="360"/>
      </w:pPr>
    </w:p>
    <w:p w:rsidR="005B0682" w:rsidRDefault="005B0682" w:rsidP="005B0682">
      <w:pPr>
        <w:pStyle w:val="NoSpacing"/>
        <w:numPr>
          <w:ilvl w:val="0"/>
          <w:numId w:val="0"/>
        </w:numPr>
        <w:spacing w:line="480" w:lineRule="auto"/>
        <w:ind w:left="540" w:hanging="360"/>
      </w:pPr>
    </w:p>
    <w:p w:rsidR="005B0682" w:rsidRDefault="005B0682" w:rsidP="005B0682">
      <w:pPr>
        <w:pStyle w:val="NoSpacing"/>
        <w:numPr>
          <w:ilvl w:val="0"/>
          <w:numId w:val="0"/>
        </w:numPr>
        <w:spacing w:line="480" w:lineRule="auto"/>
        <w:ind w:left="540" w:hanging="360"/>
      </w:pPr>
    </w:p>
    <w:p w:rsidR="005B0682" w:rsidRDefault="005B0682" w:rsidP="005B0682">
      <w:pPr>
        <w:pStyle w:val="NoSpacing"/>
        <w:numPr>
          <w:ilvl w:val="0"/>
          <w:numId w:val="0"/>
        </w:numPr>
        <w:spacing w:line="480" w:lineRule="auto"/>
        <w:ind w:left="540" w:hanging="360"/>
      </w:pPr>
    </w:p>
    <w:p w:rsidR="005B0682" w:rsidRDefault="005B0682" w:rsidP="005B0682">
      <w:pPr>
        <w:pStyle w:val="NoSpacing"/>
        <w:numPr>
          <w:ilvl w:val="0"/>
          <w:numId w:val="0"/>
        </w:numPr>
        <w:spacing w:line="480" w:lineRule="auto"/>
        <w:ind w:left="540" w:hanging="360"/>
      </w:pPr>
    </w:p>
    <w:p w:rsidR="005B0682" w:rsidRDefault="005B0682" w:rsidP="005B0682">
      <w:pPr>
        <w:pStyle w:val="NoSpacing"/>
        <w:numPr>
          <w:ilvl w:val="0"/>
          <w:numId w:val="0"/>
        </w:numPr>
        <w:spacing w:line="480" w:lineRule="auto"/>
        <w:ind w:left="540" w:hanging="360"/>
      </w:pPr>
    </w:p>
    <w:p w:rsidR="005B0682" w:rsidRDefault="005B0682" w:rsidP="005B0682">
      <w:pPr>
        <w:pStyle w:val="NoSpacing"/>
        <w:numPr>
          <w:ilvl w:val="0"/>
          <w:numId w:val="0"/>
        </w:numPr>
        <w:spacing w:line="480" w:lineRule="auto"/>
        <w:ind w:left="540" w:hanging="360"/>
      </w:pPr>
    </w:p>
    <w:p w:rsidR="003C2DC4" w:rsidRDefault="003C2DC4" w:rsidP="003C2DC4">
      <w:pPr>
        <w:pStyle w:val="NoSpacing"/>
        <w:spacing w:line="480" w:lineRule="auto"/>
      </w:pPr>
      <w:r>
        <w:t xml:space="preserve">Apresentação da Proposta </w:t>
      </w:r>
    </w:p>
    <w:p w:rsidR="0036646D" w:rsidRPr="0036646D" w:rsidRDefault="0036646D" w:rsidP="005B0682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none"/>
          <w:lang w:val="pt-PT"/>
        </w:rPr>
      </w:pPr>
      <w:r w:rsidRPr="0036646D">
        <w:rPr>
          <w:rFonts w:ascii="Times New Roman" w:hAnsi="Times New Roman"/>
          <w:sz w:val="24"/>
          <w:szCs w:val="24"/>
          <w:u w:val="none"/>
          <w:lang w:val="pt-PT"/>
        </w:rPr>
        <w:t>Após uma análise e identificação dos problemas enfrentados pelos funcionários do sector administrativo da Escola Secundária da Matola, e a elaboração de uma introdução teórica, será apresentada uma proposta de reestruturação da rede que já vem sendo usada. A rede que será apresentada na presente proposta visa trazer melhoras ao ambiente informático da instituição, A nova rede irá contar com uma nova estrutura, novos equipamentos e instalação de outros componentes de rede que serão necessários para o funcionamento da nova infra-estrutura de rede. Na nova rede serão usados materias de boa qualidade que irão contribuir para o melhor funcionamento da rede, no que diz respeito a intesidade da internet e conectividade entre as portas de redes e o cabeamento.</w:t>
      </w:r>
    </w:p>
    <w:p w:rsidR="0036646D" w:rsidRPr="00850A39" w:rsidRDefault="0036646D" w:rsidP="00850A39">
      <w:pPr>
        <w:pStyle w:val="Heading3"/>
      </w:pPr>
      <w:r w:rsidRPr="00850A39">
        <w:t>Descrição da área de estudo</w:t>
      </w:r>
    </w:p>
    <w:p w:rsidR="0036646D" w:rsidRPr="005B0682" w:rsidRDefault="0036646D" w:rsidP="005B0682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none"/>
          <w:lang w:val="pt-BR"/>
        </w:rPr>
      </w:pPr>
      <w:r w:rsidRPr="0036646D">
        <w:rPr>
          <w:rFonts w:ascii="Times New Roman" w:hAnsi="Times New Roman"/>
          <w:sz w:val="24"/>
          <w:szCs w:val="24"/>
          <w:u w:val="none"/>
          <w:lang w:val="pt-PT"/>
        </w:rPr>
        <w:t xml:space="preserve">A área de estudo está situada na provincia de Maputo, Cidade da Matola, Bairro da Matola F Próximo a Shoprite. A Escola Secundária da Matola </w:t>
      </w:r>
      <w:r w:rsidRPr="0036646D">
        <w:rPr>
          <w:rFonts w:ascii="Times New Roman" w:hAnsi="Times New Roman"/>
          <w:sz w:val="24"/>
          <w:szCs w:val="24"/>
          <w:u w:val="none"/>
          <w:lang w:val="pt-BR"/>
        </w:rPr>
        <w:t xml:space="preserve">é uma escola que leciona o 1º e 2º ciclo (8ͣ á 12ͣ) classes, do ensino secundário geral. A nova rede se estendera por todo sector administrativo. </w:t>
      </w:r>
      <w:r w:rsidRPr="0036646D">
        <w:rPr>
          <w:rFonts w:ascii="Times New Roman" w:hAnsi="Times New Roman"/>
          <w:sz w:val="24"/>
          <w:szCs w:val="24"/>
          <w:u w:val="none"/>
          <w:lang w:val="pt-BR"/>
        </w:rPr>
        <w:lastRenderedPageBreak/>
        <w:t xml:space="preserve">Actualmente a secretaria da Escola Secundária da Matola conta com uma rede Lan que já vem sendo usada ao longo dos anos. </w:t>
      </w:r>
    </w:p>
    <w:p w:rsidR="0036646D" w:rsidRPr="0036646D" w:rsidRDefault="0036646D" w:rsidP="00850A39">
      <w:pPr>
        <w:pStyle w:val="Heading3"/>
        <w:rPr>
          <w:lang w:val="pt-BR"/>
        </w:rPr>
      </w:pPr>
      <w:r w:rsidRPr="0036646D">
        <w:t>Topologia</w:t>
      </w:r>
      <w:r w:rsidRPr="0036646D">
        <w:rPr>
          <w:lang w:val="pt-BR"/>
        </w:rPr>
        <w:t>:</w:t>
      </w:r>
    </w:p>
    <w:p w:rsidR="0036646D" w:rsidRPr="0036646D" w:rsidRDefault="0036646D" w:rsidP="005B0682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none"/>
          <w:lang w:val="pt-BR"/>
        </w:rPr>
      </w:pPr>
      <w:r w:rsidRPr="0036646D">
        <w:rPr>
          <w:rFonts w:ascii="Times New Roman" w:hAnsi="Times New Roman"/>
          <w:sz w:val="24"/>
          <w:szCs w:val="24"/>
          <w:u w:val="none"/>
          <w:lang w:val="pt-BR"/>
        </w:rPr>
        <w:t>Tendo como base a estrutura dos compartimentos e as necessidas dos utilizados  da rede, Para o presente projecto será utilizada a topologia Estrela, porque é a que se adequa para a nova topologia de rede, visto que apresenta velocidade de transmissão superior e alta fiabilidade, porém, é necessário mais equipamento (cabos entraçados e Switch) e exige custos elevados para a sua implementação.</w:t>
      </w:r>
    </w:p>
    <w:p w:rsidR="0036646D" w:rsidRPr="0036646D" w:rsidRDefault="0036646D" w:rsidP="005B0682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none"/>
          <w:lang w:val="pt-BR"/>
        </w:rPr>
      </w:pPr>
      <w:r w:rsidRPr="0036646D">
        <w:rPr>
          <w:rFonts w:ascii="Times New Roman" w:hAnsi="Times New Roman"/>
          <w:sz w:val="24"/>
          <w:szCs w:val="24"/>
          <w:u w:val="none"/>
          <w:lang w:val="pt-BR"/>
        </w:rPr>
        <w:t>As figuras seguintes ilustram como serão dispostos os computadores e outros componentes de rede:</w:t>
      </w:r>
    </w:p>
    <w:p w:rsidR="009A581F" w:rsidRDefault="009A581F" w:rsidP="009A581F">
      <w:pPr>
        <w:pStyle w:val="NoSpacing"/>
        <w:numPr>
          <w:ilvl w:val="0"/>
          <w:numId w:val="0"/>
        </w:numPr>
        <w:spacing w:line="480" w:lineRule="auto"/>
        <w:ind w:left="540" w:hanging="360"/>
      </w:pPr>
    </w:p>
    <w:p w:rsidR="009A581F" w:rsidRDefault="009A581F" w:rsidP="009A581F">
      <w:pPr>
        <w:pStyle w:val="NoSpacing"/>
        <w:numPr>
          <w:ilvl w:val="0"/>
          <w:numId w:val="0"/>
        </w:numPr>
        <w:spacing w:line="480" w:lineRule="auto"/>
        <w:ind w:left="540" w:hanging="360"/>
      </w:pPr>
      <w:r>
        <w:t xml:space="preserve"> </w:t>
      </w:r>
    </w:p>
    <w:p w:rsidR="009A581F" w:rsidRDefault="009A581F" w:rsidP="009A581F">
      <w:pPr>
        <w:pStyle w:val="NoSpacing"/>
        <w:numPr>
          <w:ilvl w:val="0"/>
          <w:numId w:val="0"/>
        </w:numPr>
        <w:spacing w:line="480" w:lineRule="auto"/>
        <w:ind w:left="540" w:hanging="360"/>
      </w:pPr>
    </w:p>
    <w:p w:rsidR="009A581F" w:rsidRDefault="009A581F" w:rsidP="009A581F">
      <w:pPr>
        <w:pStyle w:val="NoSpacing"/>
        <w:numPr>
          <w:ilvl w:val="0"/>
          <w:numId w:val="0"/>
        </w:numPr>
        <w:spacing w:line="480" w:lineRule="auto"/>
        <w:ind w:left="540" w:hanging="360"/>
      </w:pPr>
    </w:p>
    <w:p w:rsidR="003C2DC4" w:rsidRDefault="003C2DC4" w:rsidP="003C2DC4">
      <w:pPr>
        <w:pStyle w:val="NoSpacing"/>
        <w:spacing w:line="480" w:lineRule="auto"/>
      </w:pPr>
      <w:r>
        <w:t>Etapas do Projecto e Evidências Requeridas</w:t>
      </w:r>
    </w:p>
    <w:p w:rsidR="0044560A" w:rsidRDefault="0044560A" w:rsidP="0044560A">
      <w:pPr>
        <w:pStyle w:val="NoSpacing"/>
        <w:numPr>
          <w:ilvl w:val="0"/>
          <w:numId w:val="0"/>
        </w:numPr>
        <w:spacing w:line="480" w:lineRule="auto"/>
        <w:ind w:left="360" w:hanging="360"/>
      </w:pPr>
    </w:p>
    <w:p w:rsidR="0044560A" w:rsidRDefault="0044560A" w:rsidP="0044560A">
      <w:pPr>
        <w:pStyle w:val="NoSpacing"/>
        <w:numPr>
          <w:ilvl w:val="0"/>
          <w:numId w:val="0"/>
        </w:numPr>
        <w:spacing w:line="480" w:lineRule="auto"/>
        <w:ind w:left="360" w:hanging="360"/>
      </w:pPr>
    </w:p>
    <w:p w:rsidR="003C2DC4" w:rsidRDefault="003C2DC4" w:rsidP="003C2DC4">
      <w:pPr>
        <w:pStyle w:val="NoSpacing"/>
        <w:spacing w:line="480" w:lineRule="auto"/>
      </w:pPr>
      <w:r>
        <w:t>Avaliação e classificação do projecto</w:t>
      </w:r>
    </w:p>
    <w:tbl>
      <w:tblPr>
        <w:tblpPr w:leftFromText="180" w:rightFromText="180" w:vertAnchor="text" w:horzAnchor="margin" w:tblpY="1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98"/>
        <w:gridCol w:w="2586"/>
      </w:tblGrid>
      <w:tr w:rsidR="0036646D" w:rsidRPr="00EF5FAB" w:rsidTr="0036646D">
        <w:trPr>
          <w:trHeight w:val="287"/>
        </w:trPr>
        <w:tc>
          <w:tcPr>
            <w:tcW w:w="3798" w:type="dxa"/>
            <w:vAlign w:val="center"/>
          </w:tcPr>
          <w:p w:rsidR="0036646D" w:rsidRPr="0036646D" w:rsidRDefault="0036646D" w:rsidP="0036646D">
            <w:pPr>
              <w:pStyle w:val="Default"/>
              <w:rPr>
                <w:rFonts w:ascii="Times New Roman" w:hAnsi="Times New Roman" w:cs="Times New Roman"/>
                <w:b/>
              </w:rPr>
            </w:pPr>
            <w:proofErr w:type="spellStart"/>
            <w:r w:rsidRPr="0036646D">
              <w:rPr>
                <w:rFonts w:ascii="Times New Roman" w:hAnsi="Times New Roman" w:cs="Times New Roman"/>
                <w:b/>
              </w:rPr>
              <w:t>Capítulos</w:t>
            </w:r>
            <w:proofErr w:type="spellEnd"/>
            <w:r w:rsidRPr="0036646D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586" w:type="dxa"/>
            <w:vAlign w:val="bottom"/>
          </w:tcPr>
          <w:p w:rsidR="0036646D" w:rsidRPr="0036646D" w:rsidRDefault="0036646D" w:rsidP="0036646D">
            <w:pPr>
              <w:spacing w:after="0"/>
              <w:jc w:val="center"/>
              <w:rPr>
                <w:rFonts w:ascii="Times New Roman" w:hAnsi="Times New Roman"/>
                <w:b/>
                <w:u w:val="none"/>
                <w:lang w:val="pt-BR"/>
              </w:rPr>
            </w:pPr>
            <w:r w:rsidRPr="0036646D">
              <w:rPr>
                <w:rFonts w:ascii="Times New Roman" w:hAnsi="Times New Roman"/>
                <w:b/>
                <w:u w:val="none"/>
                <w:lang w:val="pt-BR"/>
              </w:rPr>
              <w:t>Percentagem (%)</w:t>
            </w:r>
          </w:p>
        </w:tc>
      </w:tr>
      <w:tr w:rsidR="0036646D" w:rsidRPr="00EF5FAB" w:rsidTr="0036646D">
        <w:trPr>
          <w:trHeight w:val="323"/>
        </w:trPr>
        <w:tc>
          <w:tcPr>
            <w:tcW w:w="3798" w:type="dxa"/>
            <w:vAlign w:val="center"/>
          </w:tcPr>
          <w:p w:rsidR="0036646D" w:rsidRPr="0036646D" w:rsidRDefault="0036646D" w:rsidP="0036646D">
            <w:pPr>
              <w:pStyle w:val="Default"/>
              <w:rPr>
                <w:rFonts w:ascii="Times New Roman" w:hAnsi="Times New Roman" w:cs="Times New Roman"/>
                <w:lang w:val="pt-BR"/>
              </w:rPr>
            </w:pPr>
            <w:r w:rsidRPr="0036646D">
              <w:rPr>
                <w:rFonts w:ascii="Times New Roman" w:hAnsi="Times New Roman" w:cs="Times New Roman"/>
                <w:lang w:val="pt-BR"/>
              </w:rPr>
              <w:t>C1 – Plano de Acção (Planificação)</w:t>
            </w:r>
          </w:p>
        </w:tc>
        <w:tc>
          <w:tcPr>
            <w:tcW w:w="2586" w:type="dxa"/>
            <w:vAlign w:val="center"/>
          </w:tcPr>
          <w:p w:rsidR="0036646D" w:rsidRPr="0036646D" w:rsidRDefault="0036646D" w:rsidP="0036646D">
            <w:pPr>
              <w:spacing w:after="0"/>
              <w:jc w:val="center"/>
              <w:rPr>
                <w:rFonts w:ascii="Times New Roman" w:hAnsi="Times New Roman"/>
                <w:u w:val="none"/>
                <w:lang w:val="pt-BR"/>
              </w:rPr>
            </w:pPr>
            <w:r w:rsidRPr="0036646D">
              <w:rPr>
                <w:rFonts w:ascii="Times New Roman" w:hAnsi="Times New Roman"/>
                <w:u w:val="none"/>
                <w:lang w:val="pt-BR"/>
              </w:rPr>
              <w:t>10</w:t>
            </w:r>
          </w:p>
        </w:tc>
      </w:tr>
      <w:tr w:rsidR="0036646D" w:rsidRPr="00EF5FAB" w:rsidTr="0036646D">
        <w:tc>
          <w:tcPr>
            <w:tcW w:w="3798" w:type="dxa"/>
            <w:vAlign w:val="center"/>
          </w:tcPr>
          <w:p w:rsidR="0036646D" w:rsidRPr="0036646D" w:rsidRDefault="0036646D" w:rsidP="0036646D">
            <w:pPr>
              <w:pStyle w:val="Default"/>
              <w:rPr>
                <w:rFonts w:ascii="Times New Roman" w:hAnsi="Times New Roman" w:cs="Times New Roman"/>
                <w:lang w:val="pt-BR"/>
              </w:rPr>
            </w:pPr>
            <w:r w:rsidRPr="0036646D">
              <w:rPr>
                <w:rFonts w:ascii="Times New Roman" w:hAnsi="Times New Roman" w:cs="Times New Roman"/>
                <w:lang w:val="pt-BR"/>
              </w:rPr>
              <w:t>C2 –  Resultado (Implementação):</w:t>
            </w:r>
          </w:p>
          <w:p w:rsidR="0036646D" w:rsidRPr="0036646D" w:rsidRDefault="0036646D" w:rsidP="0036646D">
            <w:pPr>
              <w:pStyle w:val="Default"/>
              <w:rPr>
                <w:rFonts w:ascii="Times New Roman" w:hAnsi="Times New Roman" w:cs="Times New Roman"/>
                <w:lang w:val="pt-BR"/>
              </w:rPr>
            </w:pPr>
            <w:r w:rsidRPr="0036646D">
              <w:rPr>
                <w:rFonts w:ascii="Times New Roman" w:hAnsi="Times New Roman" w:cs="Times New Roman"/>
                <w:lang w:val="pt-BR"/>
              </w:rPr>
              <w:t xml:space="preserve">          Reunir especificações </w:t>
            </w:r>
          </w:p>
        </w:tc>
        <w:tc>
          <w:tcPr>
            <w:tcW w:w="2586" w:type="dxa"/>
            <w:vAlign w:val="center"/>
          </w:tcPr>
          <w:p w:rsidR="0036646D" w:rsidRPr="0036646D" w:rsidRDefault="0036646D" w:rsidP="0036646D">
            <w:pPr>
              <w:spacing w:after="0"/>
              <w:jc w:val="center"/>
              <w:rPr>
                <w:rFonts w:ascii="Times New Roman" w:hAnsi="Times New Roman"/>
                <w:u w:val="none"/>
                <w:lang w:val="pt-BR"/>
              </w:rPr>
            </w:pPr>
            <w:r w:rsidRPr="0036646D">
              <w:rPr>
                <w:rFonts w:ascii="Times New Roman" w:hAnsi="Times New Roman"/>
                <w:u w:val="none"/>
                <w:lang w:val="pt-BR"/>
              </w:rPr>
              <w:t>40</w:t>
            </w:r>
          </w:p>
        </w:tc>
      </w:tr>
      <w:tr w:rsidR="0036646D" w:rsidRPr="00EF5FAB" w:rsidTr="0036646D">
        <w:tc>
          <w:tcPr>
            <w:tcW w:w="3798" w:type="dxa"/>
            <w:vAlign w:val="center"/>
          </w:tcPr>
          <w:p w:rsidR="0036646D" w:rsidRPr="0036646D" w:rsidRDefault="0036646D" w:rsidP="0036646D">
            <w:pPr>
              <w:pStyle w:val="Default"/>
              <w:rPr>
                <w:rFonts w:ascii="Times New Roman" w:hAnsi="Times New Roman" w:cs="Times New Roman"/>
              </w:rPr>
            </w:pPr>
            <w:r w:rsidRPr="0036646D"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Pr="0036646D">
              <w:rPr>
                <w:rFonts w:ascii="Times New Roman" w:hAnsi="Times New Roman" w:cs="Times New Roman"/>
              </w:rPr>
              <w:t>Trabalho</w:t>
            </w:r>
            <w:proofErr w:type="spellEnd"/>
            <w:r w:rsidRPr="003664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646D">
              <w:rPr>
                <w:rFonts w:ascii="Times New Roman" w:hAnsi="Times New Roman" w:cs="Times New Roman"/>
              </w:rPr>
              <w:t>independente</w:t>
            </w:r>
            <w:proofErr w:type="spellEnd"/>
            <w:r w:rsidRPr="0036646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86" w:type="dxa"/>
          </w:tcPr>
          <w:p w:rsidR="0036646D" w:rsidRPr="0036646D" w:rsidRDefault="0036646D" w:rsidP="0036646D">
            <w:pPr>
              <w:spacing w:after="0"/>
              <w:jc w:val="center"/>
              <w:rPr>
                <w:rFonts w:ascii="Times New Roman" w:hAnsi="Times New Roman"/>
                <w:u w:val="none"/>
                <w:lang w:val="pt-BR"/>
              </w:rPr>
            </w:pPr>
            <w:r w:rsidRPr="0036646D">
              <w:rPr>
                <w:rFonts w:ascii="Times New Roman" w:hAnsi="Times New Roman"/>
                <w:u w:val="none"/>
                <w:lang w:val="pt-BR"/>
              </w:rPr>
              <w:t>10</w:t>
            </w:r>
          </w:p>
        </w:tc>
      </w:tr>
      <w:tr w:rsidR="0036646D" w:rsidRPr="00EF5FAB" w:rsidTr="0036646D">
        <w:tc>
          <w:tcPr>
            <w:tcW w:w="3798" w:type="dxa"/>
            <w:vAlign w:val="center"/>
          </w:tcPr>
          <w:p w:rsidR="0036646D" w:rsidRPr="0036646D" w:rsidRDefault="0036646D" w:rsidP="0036646D">
            <w:pPr>
              <w:pStyle w:val="Default"/>
              <w:rPr>
                <w:rFonts w:ascii="Times New Roman" w:hAnsi="Times New Roman" w:cs="Times New Roman"/>
              </w:rPr>
            </w:pPr>
            <w:r w:rsidRPr="0036646D"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Pr="0036646D">
              <w:rPr>
                <w:rFonts w:ascii="Times New Roman" w:hAnsi="Times New Roman" w:cs="Times New Roman"/>
              </w:rPr>
              <w:t>Utilização</w:t>
            </w:r>
            <w:proofErr w:type="spellEnd"/>
            <w:r w:rsidRPr="0036646D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36646D">
              <w:rPr>
                <w:rFonts w:ascii="Times New Roman" w:hAnsi="Times New Roman" w:cs="Times New Roman"/>
              </w:rPr>
              <w:t>informação</w:t>
            </w:r>
            <w:proofErr w:type="spellEnd"/>
            <w:r w:rsidRPr="0036646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86" w:type="dxa"/>
          </w:tcPr>
          <w:p w:rsidR="0036646D" w:rsidRPr="0036646D" w:rsidRDefault="0036646D" w:rsidP="0036646D">
            <w:pPr>
              <w:spacing w:after="0"/>
              <w:jc w:val="center"/>
              <w:rPr>
                <w:rFonts w:ascii="Times New Roman" w:hAnsi="Times New Roman"/>
                <w:u w:val="none"/>
                <w:lang w:val="pt-BR"/>
              </w:rPr>
            </w:pPr>
            <w:r w:rsidRPr="0036646D">
              <w:rPr>
                <w:rFonts w:ascii="Times New Roman" w:hAnsi="Times New Roman"/>
                <w:u w:val="none"/>
                <w:lang w:val="pt-BR"/>
              </w:rPr>
              <w:t>10</w:t>
            </w:r>
          </w:p>
        </w:tc>
      </w:tr>
      <w:tr w:rsidR="0036646D" w:rsidRPr="00EF5FAB" w:rsidTr="0036646D">
        <w:tc>
          <w:tcPr>
            <w:tcW w:w="3798" w:type="dxa"/>
            <w:vAlign w:val="center"/>
          </w:tcPr>
          <w:p w:rsidR="0036646D" w:rsidRPr="0036646D" w:rsidRDefault="0036646D" w:rsidP="0036646D">
            <w:pPr>
              <w:pStyle w:val="Default"/>
              <w:rPr>
                <w:rFonts w:ascii="Times New Roman" w:hAnsi="Times New Roman" w:cs="Times New Roman"/>
              </w:rPr>
            </w:pPr>
            <w:r w:rsidRPr="0036646D">
              <w:rPr>
                <w:rFonts w:ascii="Times New Roman" w:hAnsi="Times New Roman" w:cs="Times New Roman"/>
              </w:rPr>
              <w:t xml:space="preserve">C3 – </w:t>
            </w:r>
            <w:proofErr w:type="spellStart"/>
            <w:r w:rsidRPr="0036646D">
              <w:rPr>
                <w:rFonts w:ascii="Times New Roman" w:hAnsi="Times New Roman" w:cs="Times New Roman"/>
              </w:rPr>
              <w:t>Avaliação</w:t>
            </w:r>
            <w:proofErr w:type="spellEnd"/>
            <w:r w:rsidRPr="0036646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86" w:type="dxa"/>
          </w:tcPr>
          <w:p w:rsidR="0036646D" w:rsidRPr="0036646D" w:rsidRDefault="0036646D" w:rsidP="0036646D">
            <w:pPr>
              <w:spacing w:after="0"/>
              <w:jc w:val="center"/>
              <w:rPr>
                <w:rFonts w:ascii="Times New Roman" w:hAnsi="Times New Roman"/>
                <w:u w:val="none"/>
                <w:lang w:val="pt-BR"/>
              </w:rPr>
            </w:pPr>
            <w:r w:rsidRPr="0036646D">
              <w:rPr>
                <w:rFonts w:ascii="Times New Roman" w:hAnsi="Times New Roman"/>
                <w:u w:val="none"/>
                <w:lang w:val="pt-BR"/>
              </w:rPr>
              <w:t>10</w:t>
            </w:r>
          </w:p>
        </w:tc>
      </w:tr>
      <w:tr w:rsidR="0036646D" w:rsidRPr="00EF5FAB" w:rsidTr="0036646D">
        <w:tc>
          <w:tcPr>
            <w:tcW w:w="3798" w:type="dxa"/>
            <w:vAlign w:val="center"/>
          </w:tcPr>
          <w:p w:rsidR="0036646D" w:rsidRPr="0036646D" w:rsidRDefault="0036646D" w:rsidP="0036646D">
            <w:pPr>
              <w:pStyle w:val="Default"/>
              <w:rPr>
                <w:rFonts w:ascii="Times New Roman" w:hAnsi="Times New Roman" w:cs="Times New Roman"/>
              </w:rPr>
            </w:pPr>
            <w:r w:rsidRPr="0036646D">
              <w:rPr>
                <w:rFonts w:ascii="Times New Roman" w:hAnsi="Times New Roman" w:cs="Times New Roman"/>
              </w:rPr>
              <w:t xml:space="preserve">C4 – </w:t>
            </w:r>
            <w:proofErr w:type="spellStart"/>
            <w:r w:rsidRPr="0036646D">
              <w:rPr>
                <w:rFonts w:ascii="Times New Roman" w:hAnsi="Times New Roman" w:cs="Times New Roman"/>
              </w:rPr>
              <w:t>Aplicação</w:t>
            </w:r>
            <w:proofErr w:type="spellEnd"/>
            <w:r w:rsidRPr="0036646D">
              <w:rPr>
                <w:rFonts w:ascii="Times New Roman" w:hAnsi="Times New Roman" w:cs="Times New Roman"/>
              </w:rPr>
              <w:t xml:space="preserve"> dos </w:t>
            </w:r>
            <w:proofErr w:type="spellStart"/>
            <w:r w:rsidRPr="0036646D">
              <w:rPr>
                <w:rFonts w:ascii="Times New Roman" w:hAnsi="Times New Roman" w:cs="Times New Roman"/>
              </w:rPr>
              <w:t>conhecimentos</w:t>
            </w:r>
            <w:proofErr w:type="spellEnd"/>
            <w:r w:rsidRPr="0036646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86" w:type="dxa"/>
          </w:tcPr>
          <w:p w:rsidR="0036646D" w:rsidRPr="0036646D" w:rsidRDefault="0036646D" w:rsidP="0036646D">
            <w:pPr>
              <w:spacing w:after="0"/>
              <w:jc w:val="center"/>
              <w:rPr>
                <w:rFonts w:ascii="Times New Roman" w:hAnsi="Times New Roman"/>
                <w:u w:val="none"/>
                <w:lang w:val="pt-BR"/>
              </w:rPr>
            </w:pPr>
            <w:r w:rsidRPr="0036646D">
              <w:rPr>
                <w:rFonts w:ascii="Times New Roman" w:hAnsi="Times New Roman"/>
                <w:u w:val="none"/>
                <w:lang w:val="pt-BR"/>
              </w:rPr>
              <w:t>10</w:t>
            </w:r>
          </w:p>
        </w:tc>
      </w:tr>
      <w:tr w:rsidR="0036646D" w:rsidRPr="00EF5FAB" w:rsidTr="0036646D">
        <w:tc>
          <w:tcPr>
            <w:tcW w:w="3798" w:type="dxa"/>
            <w:vAlign w:val="bottom"/>
          </w:tcPr>
          <w:p w:rsidR="0036646D" w:rsidRPr="0036646D" w:rsidRDefault="0036646D" w:rsidP="0036646D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36646D">
              <w:rPr>
                <w:rFonts w:ascii="Times New Roman" w:hAnsi="Times New Roman" w:cs="Times New Roman"/>
              </w:rPr>
              <w:t>Apresentação</w:t>
            </w:r>
            <w:proofErr w:type="spellEnd"/>
            <w:r w:rsidRPr="0036646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86" w:type="dxa"/>
          </w:tcPr>
          <w:p w:rsidR="0036646D" w:rsidRPr="0036646D" w:rsidRDefault="0036646D" w:rsidP="0036646D">
            <w:pPr>
              <w:spacing w:after="0"/>
              <w:jc w:val="center"/>
              <w:rPr>
                <w:rFonts w:ascii="Times New Roman" w:hAnsi="Times New Roman"/>
                <w:u w:val="none"/>
                <w:lang w:val="pt-BR"/>
              </w:rPr>
            </w:pPr>
            <w:r w:rsidRPr="0036646D">
              <w:rPr>
                <w:rFonts w:ascii="Times New Roman" w:hAnsi="Times New Roman"/>
                <w:u w:val="none"/>
                <w:lang w:val="pt-BR"/>
              </w:rPr>
              <w:t>10</w:t>
            </w:r>
          </w:p>
        </w:tc>
      </w:tr>
    </w:tbl>
    <w:p w:rsidR="0036646D" w:rsidRPr="00993F35" w:rsidRDefault="0036646D" w:rsidP="0036646D">
      <w:pPr>
        <w:pStyle w:val="NoSpacing"/>
        <w:numPr>
          <w:ilvl w:val="0"/>
          <w:numId w:val="0"/>
        </w:numPr>
        <w:ind w:left="180"/>
      </w:pPr>
    </w:p>
    <w:p w:rsidR="00740D6C" w:rsidRDefault="00740D6C">
      <w:pPr>
        <w:rPr>
          <w:rFonts w:ascii="Times New Roman" w:hAnsi="Times New Roman"/>
          <w:sz w:val="24"/>
          <w:szCs w:val="24"/>
        </w:rPr>
      </w:pPr>
    </w:p>
    <w:p w:rsidR="00740D6C" w:rsidRPr="00740D6C" w:rsidRDefault="00740D6C" w:rsidP="00740D6C">
      <w:pPr>
        <w:rPr>
          <w:rFonts w:ascii="Times New Roman" w:hAnsi="Times New Roman"/>
          <w:sz w:val="24"/>
          <w:szCs w:val="24"/>
        </w:rPr>
      </w:pPr>
    </w:p>
    <w:p w:rsidR="00740D6C" w:rsidRPr="00740D6C" w:rsidRDefault="00740D6C" w:rsidP="00740D6C">
      <w:pPr>
        <w:rPr>
          <w:rFonts w:ascii="Times New Roman" w:hAnsi="Times New Roman"/>
          <w:sz w:val="24"/>
          <w:szCs w:val="24"/>
        </w:rPr>
      </w:pPr>
    </w:p>
    <w:p w:rsidR="00740D6C" w:rsidRPr="00740D6C" w:rsidRDefault="00740D6C" w:rsidP="00740D6C">
      <w:pPr>
        <w:rPr>
          <w:rFonts w:ascii="Times New Roman" w:hAnsi="Times New Roman"/>
          <w:sz w:val="24"/>
          <w:szCs w:val="24"/>
        </w:rPr>
      </w:pPr>
    </w:p>
    <w:p w:rsidR="00740D6C" w:rsidRPr="00740D6C" w:rsidRDefault="00740D6C" w:rsidP="00740D6C">
      <w:pPr>
        <w:rPr>
          <w:rFonts w:ascii="Times New Roman" w:hAnsi="Times New Roman"/>
          <w:sz w:val="24"/>
          <w:szCs w:val="24"/>
        </w:rPr>
      </w:pPr>
    </w:p>
    <w:p w:rsidR="00740D6C" w:rsidRPr="00740D6C" w:rsidRDefault="00740D6C" w:rsidP="00740D6C">
      <w:pPr>
        <w:rPr>
          <w:rFonts w:ascii="Times New Roman" w:hAnsi="Times New Roman"/>
          <w:sz w:val="24"/>
          <w:szCs w:val="24"/>
        </w:rPr>
      </w:pPr>
    </w:p>
    <w:p w:rsidR="00740D6C" w:rsidRPr="00740D6C" w:rsidRDefault="00740D6C" w:rsidP="00740D6C">
      <w:pPr>
        <w:rPr>
          <w:rFonts w:ascii="Times New Roman" w:hAnsi="Times New Roman"/>
          <w:sz w:val="24"/>
          <w:szCs w:val="24"/>
        </w:rPr>
      </w:pPr>
    </w:p>
    <w:p w:rsidR="00740D6C" w:rsidRDefault="00740D6C" w:rsidP="00740D6C">
      <w:pPr>
        <w:rPr>
          <w:rFonts w:ascii="Times New Roman" w:hAnsi="Times New Roman"/>
          <w:sz w:val="28"/>
          <w:szCs w:val="28"/>
        </w:rPr>
      </w:pPr>
    </w:p>
    <w:p w:rsidR="0044560A" w:rsidRDefault="0044560A" w:rsidP="00740D6C">
      <w:pPr>
        <w:rPr>
          <w:rFonts w:ascii="Times New Roman" w:hAnsi="Times New Roman"/>
          <w:sz w:val="28"/>
          <w:szCs w:val="28"/>
        </w:rPr>
      </w:pPr>
    </w:p>
    <w:p w:rsidR="0044560A" w:rsidRDefault="0044560A" w:rsidP="00740D6C">
      <w:pPr>
        <w:rPr>
          <w:rFonts w:ascii="Times New Roman" w:hAnsi="Times New Roman"/>
          <w:sz w:val="28"/>
          <w:szCs w:val="28"/>
        </w:rPr>
      </w:pPr>
    </w:p>
    <w:p w:rsidR="0044560A" w:rsidRPr="00740D6C" w:rsidRDefault="0044560A" w:rsidP="00740D6C">
      <w:pPr>
        <w:rPr>
          <w:rFonts w:ascii="Times New Roman" w:hAnsi="Times New Roman"/>
          <w:sz w:val="28"/>
          <w:szCs w:val="28"/>
        </w:rPr>
      </w:pPr>
    </w:p>
    <w:p w:rsidR="000E3459" w:rsidRDefault="00740D6C" w:rsidP="0044560A">
      <w:pPr>
        <w:jc w:val="both"/>
        <w:rPr>
          <w:rFonts w:ascii="Times New Roman" w:hAnsi="Times New Roman"/>
          <w:b/>
          <w:sz w:val="28"/>
          <w:szCs w:val="28"/>
          <w:u w:val="none"/>
        </w:rPr>
      </w:pPr>
      <w:proofErr w:type="spellStart"/>
      <w:r w:rsidRPr="00740D6C">
        <w:rPr>
          <w:rFonts w:ascii="Times New Roman" w:hAnsi="Times New Roman"/>
          <w:b/>
          <w:sz w:val="28"/>
          <w:szCs w:val="28"/>
          <w:u w:val="none"/>
        </w:rPr>
        <w:t>Sugestões</w:t>
      </w:r>
      <w:proofErr w:type="spellEnd"/>
    </w:p>
    <w:p w:rsidR="00740D6C" w:rsidRPr="00BB30E9" w:rsidRDefault="00740D6C" w:rsidP="00D95723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  <w:u w:val="none"/>
          <w:lang w:val="pt-BR"/>
        </w:rPr>
      </w:pPr>
      <w:r w:rsidRPr="00BB30E9">
        <w:rPr>
          <w:rFonts w:ascii="Times New Roman" w:hAnsi="Times New Roman"/>
          <w:sz w:val="24"/>
          <w:szCs w:val="24"/>
          <w:u w:val="none"/>
          <w:lang w:val="pt-BR"/>
        </w:rPr>
        <w:t>Para o contínuo do bom funcionamento da rede Lan sugere-se:</w:t>
      </w:r>
    </w:p>
    <w:p w:rsidR="00740D6C" w:rsidRPr="00BB30E9" w:rsidRDefault="00740D6C" w:rsidP="00D95723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4"/>
          <w:szCs w:val="24"/>
          <w:u w:val="none"/>
          <w:lang w:val="pt-BR"/>
        </w:rPr>
      </w:pPr>
      <w:r w:rsidRPr="00BB30E9">
        <w:rPr>
          <w:rFonts w:ascii="Times New Roman" w:hAnsi="Times New Roman"/>
          <w:sz w:val="24"/>
          <w:szCs w:val="24"/>
          <w:u w:val="none"/>
          <w:lang w:val="pt-BR"/>
        </w:rPr>
        <w:t>Fazer manutenção dos equipamentos constantemente e sempre fazer um check-up para possivel</w:t>
      </w:r>
      <w:r w:rsidR="00BB30E9" w:rsidRPr="00BB30E9">
        <w:rPr>
          <w:rFonts w:ascii="Times New Roman" w:hAnsi="Times New Roman"/>
          <w:sz w:val="24"/>
          <w:szCs w:val="24"/>
          <w:u w:val="none"/>
          <w:lang w:val="pt-BR"/>
        </w:rPr>
        <w:t xml:space="preserve"> previssão de possiveis problemas, podendo de tal forma evita-los.</w:t>
      </w:r>
    </w:p>
    <w:p w:rsidR="00BB30E9" w:rsidRDefault="00BB30E9" w:rsidP="00D95723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4"/>
          <w:szCs w:val="24"/>
          <w:u w:val="none"/>
          <w:lang w:val="pt-BR"/>
        </w:rPr>
      </w:pPr>
      <w:r w:rsidRPr="00BB30E9">
        <w:rPr>
          <w:rFonts w:ascii="Times New Roman" w:hAnsi="Times New Roman"/>
          <w:sz w:val="24"/>
          <w:szCs w:val="24"/>
          <w:u w:val="none"/>
          <w:lang w:val="pt-BR"/>
        </w:rPr>
        <w:t>Fazer sempre a actualização de softwares de anti-virus. Isso ajudará a tornar a rede menos vulnerável a ataques cibernéticos.</w:t>
      </w:r>
    </w:p>
    <w:p w:rsidR="005024F9" w:rsidRDefault="005024F9" w:rsidP="00D95723">
      <w:pPr>
        <w:spacing w:line="360" w:lineRule="auto"/>
        <w:jc w:val="both"/>
        <w:rPr>
          <w:rFonts w:ascii="Times New Roman" w:hAnsi="Times New Roman"/>
          <w:b/>
          <w:sz w:val="28"/>
          <w:szCs w:val="28"/>
          <w:u w:val="none"/>
          <w:lang w:val="pt-BR"/>
        </w:rPr>
      </w:pPr>
      <w:r w:rsidRPr="005024F9">
        <w:rPr>
          <w:rFonts w:ascii="Times New Roman" w:hAnsi="Times New Roman"/>
          <w:b/>
          <w:sz w:val="28"/>
          <w:szCs w:val="28"/>
          <w:u w:val="none"/>
          <w:lang w:val="pt-BR"/>
        </w:rPr>
        <w:t>Recomendações</w:t>
      </w:r>
      <w:r w:rsidR="007146D5">
        <w:rPr>
          <w:rFonts w:ascii="Times New Roman" w:hAnsi="Times New Roman"/>
          <w:b/>
          <w:sz w:val="28"/>
          <w:szCs w:val="28"/>
          <w:u w:val="none"/>
          <w:lang w:val="pt-BR"/>
        </w:rPr>
        <w:t xml:space="preserve"> para execução</w:t>
      </w:r>
    </w:p>
    <w:p w:rsidR="007146D5" w:rsidRPr="00A84778" w:rsidRDefault="00CC4707" w:rsidP="00A8477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  <w:szCs w:val="24"/>
          <w:u w:val="none"/>
          <w:lang w:val="pt-BR"/>
        </w:rPr>
      </w:pPr>
      <w:r w:rsidRPr="00A84778">
        <w:rPr>
          <w:rFonts w:ascii="Times New Roman" w:hAnsi="Times New Roman"/>
          <w:sz w:val="24"/>
          <w:szCs w:val="24"/>
          <w:u w:val="none"/>
          <w:lang w:val="pt-BR"/>
        </w:rPr>
        <w:t>A mão de obra que executará o projecto deverá ser qualificada, exigindo pelo menos que um supervisor tenha certificação em projectos de cabeamento estruturado;</w:t>
      </w:r>
    </w:p>
    <w:p w:rsidR="00CC4707" w:rsidRPr="00A84778" w:rsidRDefault="00C74925" w:rsidP="00A8477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  <w:szCs w:val="24"/>
          <w:u w:val="none"/>
          <w:lang w:val="pt-BR"/>
        </w:rPr>
      </w:pPr>
      <w:r w:rsidRPr="00A84778">
        <w:rPr>
          <w:rFonts w:ascii="Times New Roman" w:hAnsi="Times New Roman"/>
          <w:sz w:val="24"/>
          <w:szCs w:val="24"/>
          <w:u w:val="none"/>
          <w:lang w:val="pt-BR"/>
        </w:rPr>
        <w:t>A empresa que executará o serviço deverá manter o ambiente sempre limpo;</w:t>
      </w:r>
    </w:p>
    <w:p w:rsidR="00810E66" w:rsidRPr="00A84778" w:rsidRDefault="00BF1620" w:rsidP="00A8477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  <w:szCs w:val="24"/>
          <w:u w:val="none"/>
          <w:lang w:val="pt-BR"/>
        </w:rPr>
      </w:pPr>
      <w:r w:rsidRPr="00A84778">
        <w:rPr>
          <w:rFonts w:ascii="Times New Roman" w:hAnsi="Times New Roman"/>
          <w:sz w:val="24"/>
          <w:szCs w:val="24"/>
          <w:u w:val="none"/>
          <w:lang w:val="pt-BR"/>
        </w:rPr>
        <w:t xml:space="preserve">A mão de obra deve estar devidamente equipada </w:t>
      </w:r>
      <w:r w:rsidR="00A84778" w:rsidRPr="00A84778">
        <w:rPr>
          <w:rFonts w:ascii="Times New Roman" w:hAnsi="Times New Roman"/>
          <w:sz w:val="24"/>
          <w:szCs w:val="24"/>
          <w:u w:val="none"/>
          <w:lang w:val="pt-BR"/>
        </w:rPr>
        <w:t>com o traje apropriado para a tarefa que irão executar.</w:t>
      </w:r>
    </w:p>
    <w:p w:rsidR="00D95723" w:rsidRPr="00D95723" w:rsidRDefault="00D95723" w:rsidP="00D95723">
      <w:pPr>
        <w:spacing w:line="360" w:lineRule="auto"/>
        <w:jc w:val="both"/>
        <w:rPr>
          <w:rFonts w:ascii="Times New Roman" w:hAnsi="Times New Roman"/>
          <w:b/>
          <w:sz w:val="28"/>
          <w:szCs w:val="28"/>
          <w:u w:val="none"/>
          <w:lang w:val="pt-BR"/>
        </w:rPr>
      </w:pPr>
      <w:r>
        <w:rPr>
          <w:rFonts w:ascii="Times New Roman" w:hAnsi="Times New Roman"/>
          <w:b/>
          <w:sz w:val="28"/>
          <w:szCs w:val="28"/>
          <w:u w:val="none"/>
          <w:lang w:val="pt-BR"/>
        </w:rPr>
        <w:t>Resultado Esperado</w:t>
      </w:r>
    </w:p>
    <w:p w:rsidR="002870C2" w:rsidRPr="00F62BB0" w:rsidRDefault="00182D7D" w:rsidP="00F62BB0">
      <w:pPr>
        <w:spacing w:line="360" w:lineRule="auto"/>
        <w:rPr>
          <w:rFonts w:ascii="Times New Roman" w:hAnsi="Times New Roman"/>
          <w:sz w:val="24"/>
          <w:szCs w:val="24"/>
          <w:u w:val="none"/>
          <w:lang w:val="pt-BR"/>
        </w:rPr>
      </w:pPr>
      <w:r w:rsidRPr="007146D5">
        <w:rPr>
          <w:rFonts w:ascii="Times New Roman" w:hAnsi="Times New Roman"/>
          <w:sz w:val="24"/>
          <w:szCs w:val="24"/>
          <w:u w:val="none"/>
          <w:lang w:val="pt-BR"/>
        </w:rPr>
        <w:t xml:space="preserve">Com a proposta de restruturação da rede, O resultado será satisfatório porque o projecto de restruturação da rede conta com os melhores equipamentos e materias disponiveis no mercado nacional. </w:t>
      </w:r>
      <w:r w:rsidR="007146D5">
        <w:rPr>
          <w:rFonts w:ascii="Times New Roman" w:hAnsi="Times New Roman"/>
          <w:sz w:val="24"/>
          <w:szCs w:val="24"/>
          <w:u w:val="none"/>
          <w:lang w:val="pt-BR"/>
        </w:rPr>
        <w:t>O novo projecto irá contar com uma nova topologia</w:t>
      </w:r>
    </w:p>
    <w:p w:rsidR="002870C2" w:rsidRPr="002870C2" w:rsidRDefault="002870C2" w:rsidP="002870C2">
      <w:pPr>
        <w:rPr>
          <w:rFonts w:ascii="Times New Roman" w:hAnsi="Times New Roman"/>
          <w:b/>
          <w:sz w:val="28"/>
          <w:szCs w:val="28"/>
          <w:u w:val="none"/>
          <w:lang w:val="pt-BR"/>
        </w:rPr>
      </w:pPr>
      <w:r w:rsidRPr="002870C2">
        <w:rPr>
          <w:rFonts w:ascii="Times New Roman" w:hAnsi="Times New Roman"/>
          <w:b/>
          <w:sz w:val="28"/>
          <w:szCs w:val="28"/>
          <w:u w:val="none"/>
          <w:lang w:val="pt-BR"/>
        </w:rPr>
        <w:t>Conclusão</w:t>
      </w:r>
    </w:p>
    <w:p w:rsidR="00D95723" w:rsidRPr="00182D7D" w:rsidRDefault="002870C2" w:rsidP="00F62BB0">
      <w:pPr>
        <w:spacing w:line="360" w:lineRule="auto"/>
        <w:jc w:val="both"/>
        <w:rPr>
          <w:rFonts w:ascii="Times New Roman" w:hAnsi="Times New Roman"/>
          <w:sz w:val="24"/>
          <w:szCs w:val="24"/>
          <w:u w:val="none"/>
          <w:lang w:val="pt-BR"/>
        </w:rPr>
      </w:pPr>
      <w:r w:rsidRPr="00182D7D">
        <w:rPr>
          <w:rFonts w:ascii="Times New Roman" w:hAnsi="Times New Roman"/>
          <w:sz w:val="24"/>
          <w:szCs w:val="24"/>
          <w:u w:val="none"/>
          <w:lang w:val="pt-BR"/>
        </w:rPr>
        <w:t>A implementação de uma rede de computadores deve seguir passos bem traçados e determinados parâmetros, de modo a evitar gastos desnecessários ou erros.</w:t>
      </w:r>
    </w:p>
    <w:p w:rsidR="002870C2" w:rsidRPr="00182D7D" w:rsidRDefault="002870C2" w:rsidP="00F62BB0">
      <w:pPr>
        <w:spacing w:line="360" w:lineRule="auto"/>
        <w:jc w:val="both"/>
        <w:rPr>
          <w:rFonts w:ascii="Times New Roman" w:hAnsi="Times New Roman"/>
          <w:sz w:val="24"/>
          <w:szCs w:val="24"/>
          <w:u w:val="none"/>
          <w:lang w:val="pt-BR"/>
        </w:rPr>
      </w:pPr>
      <w:r w:rsidRPr="00182D7D">
        <w:rPr>
          <w:rFonts w:ascii="Times New Roman" w:hAnsi="Times New Roman"/>
          <w:sz w:val="24"/>
          <w:szCs w:val="24"/>
          <w:u w:val="none"/>
          <w:lang w:val="pt-BR"/>
        </w:rPr>
        <w:t>Não basta a implementação para a rede, deve haver uma pequena preparação da parte dos utilizadores, de modo a que eles possam aceder aos serviços disponibilizados pelo servidor e que possam partilhar recursos e ficheiros de maneira eficaz.</w:t>
      </w:r>
    </w:p>
    <w:p w:rsidR="00344C03" w:rsidRPr="00182D7D" w:rsidRDefault="00344C03" w:rsidP="00F62BB0">
      <w:pPr>
        <w:spacing w:line="360" w:lineRule="auto"/>
        <w:jc w:val="both"/>
        <w:rPr>
          <w:rFonts w:ascii="Times New Roman" w:hAnsi="Times New Roman"/>
          <w:sz w:val="24"/>
          <w:szCs w:val="24"/>
          <w:u w:val="none"/>
          <w:lang w:val="pt-BR"/>
        </w:rPr>
      </w:pPr>
      <w:r w:rsidRPr="00182D7D">
        <w:rPr>
          <w:rFonts w:ascii="Times New Roman" w:hAnsi="Times New Roman"/>
          <w:sz w:val="24"/>
          <w:szCs w:val="24"/>
          <w:u w:val="none"/>
          <w:lang w:val="pt-BR"/>
        </w:rPr>
        <w:lastRenderedPageBreak/>
        <w:t>A preparação dos utilizadores deve ser feita de modo claro e objectivo, porque eles são sempre utilizadores e não técnicos de informática, e essa formação deve ensinar sobre as vantagens e riscos da má utlilzação dos recursos de compartilhamento de dados da rede.</w:t>
      </w:r>
    </w:p>
    <w:p w:rsidR="00344C03" w:rsidRPr="002870C2" w:rsidRDefault="00344C03" w:rsidP="00D95723">
      <w:pPr>
        <w:rPr>
          <w:rFonts w:ascii="Times New Roman" w:hAnsi="Times New Roman"/>
          <w:sz w:val="28"/>
          <w:szCs w:val="24"/>
          <w:u w:val="none"/>
          <w:lang w:val="pt-BR"/>
        </w:rPr>
      </w:pPr>
    </w:p>
    <w:p w:rsidR="005024F9" w:rsidRDefault="005024F9" w:rsidP="00D95723">
      <w:pPr>
        <w:ind w:firstLine="720"/>
        <w:jc w:val="both"/>
        <w:rPr>
          <w:rFonts w:ascii="Times New Roman" w:hAnsi="Times New Roman"/>
          <w:b/>
          <w:sz w:val="28"/>
          <w:szCs w:val="28"/>
          <w:u w:val="none"/>
          <w:lang w:val="pt-BR"/>
        </w:rPr>
      </w:pPr>
    </w:p>
    <w:p w:rsidR="008B3719" w:rsidRPr="008B3719" w:rsidRDefault="008B3719" w:rsidP="00D95723">
      <w:pPr>
        <w:ind w:firstLine="720"/>
        <w:jc w:val="both"/>
        <w:rPr>
          <w:rFonts w:ascii="Times New Roman" w:hAnsi="Times New Roman"/>
          <w:b/>
          <w:sz w:val="28"/>
          <w:szCs w:val="28"/>
          <w:u w:val="none"/>
          <w:lang w:val="pt-BR"/>
        </w:rPr>
      </w:pPr>
      <w:r w:rsidRPr="008B3719">
        <w:rPr>
          <w:rFonts w:ascii="Times New Roman" w:hAnsi="Times New Roman"/>
          <w:b/>
          <w:noProof/>
          <w:sz w:val="28"/>
          <w:szCs w:val="28"/>
          <w:u w:val="none"/>
        </w:rPr>
        <w:drawing>
          <wp:anchor distT="0" distB="0" distL="114300" distR="114300" simplePos="0" relativeHeight="251661312" behindDoc="1" locked="0" layoutInCell="1" allowOverlap="1" wp14:anchorId="712E3AEE" wp14:editId="1597A3CA">
            <wp:simplePos x="0" y="0"/>
            <wp:positionH relativeFrom="column">
              <wp:posOffset>-151130</wp:posOffset>
            </wp:positionH>
            <wp:positionV relativeFrom="paragraph">
              <wp:posOffset>0</wp:posOffset>
            </wp:positionV>
            <wp:extent cx="2648585" cy="2023110"/>
            <wp:effectExtent l="0" t="0" r="0" b="0"/>
            <wp:wrapTight wrapText="bothSides">
              <wp:wrapPolygon edited="0">
                <wp:start x="0" y="0"/>
                <wp:lineTo x="0" y="21356"/>
                <wp:lineTo x="21439" y="21356"/>
                <wp:lineTo x="214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3719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AD33831" wp14:editId="041F7F27">
            <wp:simplePos x="0" y="0"/>
            <wp:positionH relativeFrom="page">
              <wp:posOffset>4568661</wp:posOffset>
            </wp:positionH>
            <wp:positionV relativeFrom="paragraph">
              <wp:posOffset>0</wp:posOffset>
            </wp:positionV>
            <wp:extent cx="2606040" cy="1969770"/>
            <wp:effectExtent l="0" t="0" r="3810" b="0"/>
            <wp:wrapTight wrapText="bothSides">
              <wp:wrapPolygon edited="0">
                <wp:start x="0" y="0"/>
                <wp:lineTo x="0" y="21308"/>
                <wp:lineTo x="21474" y="21308"/>
                <wp:lineTo x="2147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5723" w:rsidRPr="008B3719" w:rsidRDefault="008B3719" w:rsidP="008B3719">
      <w:pPr>
        <w:tabs>
          <w:tab w:val="left" w:pos="6814"/>
        </w:tabs>
        <w:rPr>
          <w:rFonts w:ascii="Times New Roman" w:hAnsi="Times New Roman"/>
          <w:sz w:val="28"/>
          <w:szCs w:val="28"/>
          <w:lang w:val="pt-BR"/>
        </w:rPr>
      </w:pPr>
      <w:r w:rsidRPr="008B3719">
        <w:rPr>
          <w:rFonts w:ascii="Times New Roman" w:hAnsi="Times New Roman"/>
          <w:sz w:val="28"/>
          <w:szCs w:val="28"/>
          <w:u w:val="none"/>
          <w:lang w:val="pt-BR"/>
        </w:rPr>
        <w:tab/>
      </w:r>
    </w:p>
    <w:sectPr w:rsidR="00D95723" w:rsidRPr="008B3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D0F91"/>
    <w:multiLevelType w:val="hybridMultilevel"/>
    <w:tmpl w:val="B65A0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B2AD9"/>
    <w:multiLevelType w:val="hybridMultilevel"/>
    <w:tmpl w:val="B478DB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195F49"/>
    <w:multiLevelType w:val="multilevel"/>
    <w:tmpl w:val="F73AEFD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000000" w:themeColor="text1"/>
      </w:rPr>
    </w:lvl>
    <w:lvl w:ilvl="1">
      <w:start w:val="1"/>
      <w:numFmt w:val="lowerLetter"/>
      <w:lvlText w:val="%2)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 w:themeColor="tex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B2E05AA"/>
    <w:multiLevelType w:val="hybridMultilevel"/>
    <w:tmpl w:val="356275E8"/>
    <w:lvl w:ilvl="0" w:tplc="7DDA90C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F5A1E"/>
    <w:multiLevelType w:val="hybridMultilevel"/>
    <w:tmpl w:val="0776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151F7"/>
    <w:multiLevelType w:val="hybridMultilevel"/>
    <w:tmpl w:val="93943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57722"/>
    <w:multiLevelType w:val="hybridMultilevel"/>
    <w:tmpl w:val="7F7C5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769C9"/>
    <w:multiLevelType w:val="hybridMultilevel"/>
    <w:tmpl w:val="4A8A1DB4"/>
    <w:lvl w:ilvl="0" w:tplc="EFD2E140">
      <w:start w:val="1"/>
      <w:numFmt w:val="decimal"/>
      <w:pStyle w:val="NoSpacing"/>
      <w:lvlText w:val="1.%1 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8" w15:restartNumberingAfterBreak="0">
    <w:nsid w:val="636032ED"/>
    <w:multiLevelType w:val="hybridMultilevel"/>
    <w:tmpl w:val="E6ECAE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3C54DD"/>
    <w:multiLevelType w:val="hybridMultilevel"/>
    <w:tmpl w:val="C6DC9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954653"/>
    <w:multiLevelType w:val="hybridMultilevel"/>
    <w:tmpl w:val="0FD23AEE"/>
    <w:lvl w:ilvl="0" w:tplc="C2189A04">
      <w:start w:val="1"/>
      <w:numFmt w:val="lowerLetter"/>
      <w:pStyle w:val="Heading3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10"/>
  </w:num>
  <w:num w:numId="9">
    <w:abstractNumId w:val="6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C4"/>
    <w:rsid w:val="000C293D"/>
    <w:rsid w:val="000E3459"/>
    <w:rsid w:val="00182D7D"/>
    <w:rsid w:val="002870C2"/>
    <w:rsid w:val="00344C03"/>
    <w:rsid w:val="0036646D"/>
    <w:rsid w:val="003C2DC4"/>
    <w:rsid w:val="0044560A"/>
    <w:rsid w:val="005024F9"/>
    <w:rsid w:val="005B0682"/>
    <w:rsid w:val="006275A9"/>
    <w:rsid w:val="0071030C"/>
    <w:rsid w:val="007146D5"/>
    <w:rsid w:val="00740D6C"/>
    <w:rsid w:val="00790EB5"/>
    <w:rsid w:val="00810E66"/>
    <w:rsid w:val="00850A39"/>
    <w:rsid w:val="008B3719"/>
    <w:rsid w:val="00902580"/>
    <w:rsid w:val="009A581F"/>
    <w:rsid w:val="00A22DFE"/>
    <w:rsid w:val="00A84778"/>
    <w:rsid w:val="00BB30E9"/>
    <w:rsid w:val="00BF1620"/>
    <w:rsid w:val="00C74925"/>
    <w:rsid w:val="00CC4707"/>
    <w:rsid w:val="00D95723"/>
    <w:rsid w:val="00EC2BAE"/>
    <w:rsid w:val="00F6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4329F"/>
  <w15:chartTrackingRefBased/>
  <w15:docId w15:val="{B78E87A8-8218-495F-A919-85B11D2F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mic Sans MS" w:eastAsiaTheme="minorHAnsi" w:hAnsi="Comic Sans MS" w:cs="Times New Roman"/>
        <w:sz w:val="27"/>
        <w:szCs w:val="27"/>
        <w:u w:val="double" w:color="4472C4" w:themeColor="accent5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DC4"/>
  </w:style>
  <w:style w:type="paragraph" w:styleId="Heading1">
    <w:name w:val="heading 1"/>
    <w:basedOn w:val="Normal"/>
    <w:next w:val="Normal"/>
    <w:link w:val="Heading1Char"/>
    <w:uiPriority w:val="9"/>
    <w:qFormat/>
    <w:rsid w:val="003C2DC4"/>
    <w:pPr>
      <w:keepNext/>
      <w:keepLines/>
      <w:numPr>
        <w:numId w:val="1"/>
      </w:numPr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  <w:u w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850A39"/>
    <w:pPr>
      <w:numPr>
        <w:numId w:val="8"/>
      </w:numPr>
      <w:spacing w:line="360" w:lineRule="auto"/>
      <w:jc w:val="both"/>
      <w:outlineLvl w:val="2"/>
    </w:pPr>
    <w:rPr>
      <w:rFonts w:ascii="Times New Roman" w:hAnsi="Times New Roman"/>
      <w:b/>
      <w:sz w:val="24"/>
      <w:szCs w:val="24"/>
      <w:u w:val="none"/>
      <w:lang w:val="pt-PT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DC4"/>
    <w:pPr>
      <w:keepNext/>
      <w:keepLines/>
      <w:numPr>
        <w:ilvl w:val="3"/>
        <w:numId w:val="1"/>
      </w:numPr>
      <w:spacing w:before="40" w:after="0" w:line="36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2"/>
      <w:u w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DC4"/>
    <w:pPr>
      <w:keepNext/>
      <w:keepLines/>
      <w:numPr>
        <w:ilvl w:val="4"/>
        <w:numId w:val="1"/>
      </w:numPr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  <w:szCs w:val="22"/>
      <w:u w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DC4"/>
    <w:pPr>
      <w:keepNext/>
      <w:keepLines/>
      <w:numPr>
        <w:ilvl w:val="5"/>
        <w:numId w:val="1"/>
      </w:numPr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  <w:szCs w:val="22"/>
      <w:u w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DC4"/>
    <w:pPr>
      <w:keepNext/>
      <w:keepLines/>
      <w:numPr>
        <w:ilvl w:val="6"/>
        <w:numId w:val="1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2"/>
      <w:u w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DC4"/>
    <w:pPr>
      <w:keepNext/>
      <w:keepLines/>
      <w:numPr>
        <w:ilvl w:val="7"/>
        <w:numId w:val="1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u w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DC4"/>
    <w:pPr>
      <w:keepNext/>
      <w:keepLines/>
      <w:numPr>
        <w:ilvl w:val="8"/>
        <w:numId w:val="1"/>
      </w:numPr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DC4"/>
    <w:rPr>
      <w:rFonts w:ascii="Times New Roman" w:eastAsiaTheme="majorEastAsia" w:hAnsi="Times New Roman" w:cstheme="majorBidi"/>
      <w:b/>
      <w:sz w:val="24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50A39"/>
    <w:rPr>
      <w:rFonts w:ascii="Times New Roman" w:hAnsi="Times New Roman"/>
      <w:b/>
      <w:sz w:val="24"/>
      <w:szCs w:val="24"/>
      <w:u w:val="none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DC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2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DC4"/>
    <w:rPr>
      <w:rFonts w:asciiTheme="majorHAnsi" w:eastAsiaTheme="majorEastAsia" w:hAnsiTheme="majorHAnsi" w:cstheme="majorBidi"/>
      <w:color w:val="2E74B5" w:themeColor="accent1" w:themeShade="BF"/>
      <w:sz w:val="24"/>
      <w:szCs w:val="22"/>
      <w:u w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DC4"/>
    <w:rPr>
      <w:rFonts w:asciiTheme="majorHAnsi" w:eastAsiaTheme="majorEastAsia" w:hAnsiTheme="majorHAnsi" w:cstheme="majorBidi"/>
      <w:color w:val="1F4D78" w:themeColor="accent1" w:themeShade="7F"/>
      <w:sz w:val="24"/>
      <w:szCs w:val="22"/>
      <w:u w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DC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2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DC4"/>
    <w:rPr>
      <w:rFonts w:asciiTheme="majorHAnsi" w:eastAsiaTheme="majorEastAsia" w:hAnsiTheme="majorHAnsi" w:cstheme="majorBidi"/>
      <w:color w:val="272727" w:themeColor="text1" w:themeTint="D8"/>
      <w:sz w:val="21"/>
      <w:szCs w:val="21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D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u w:val="none"/>
    </w:rPr>
  </w:style>
  <w:style w:type="paragraph" w:styleId="ListParagraph">
    <w:name w:val="List Paragraph"/>
    <w:aliases w:val="styleEd1,styleEd1CxSpLast"/>
    <w:basedOn w:val="Normal"/>
    <w:qFormat/>
    <w:rsid w:val="003C2DC4"/>
    <w:pPr>
      <w:ind w:left="720"/>
      <w:contextualSpacing/>
    </w:pPr>
  </w:style>
  <w:style w:type="paragraph" w:styleId="NoSpacing">
    <w:name w:val="No Spacing"/>
    <w:basedOn w:val="ListParagraph"/>
    <w:uiPriority w:val="1"/>
    <w:qFormat/>
    <w:rsid w:val="003C2DC4"/>
    <w:pPr>
      <w:numPr>
        <w:numId w:val="2"/>
      </w:numPr>
      <w:spacing w:line="360" w:lineRule="auto"/>
      <w:jc w:val="both"/>
    </w:pPr>
    <w:rPr>
      <w:rFonts w:ascii="Times New Roman" w:hAnsi="Times New Roman"/>
      <w:b/>
      <w:sz w:val="24"/>
      <w:szCs w:val="24"/>
      <w:u w:val="none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3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36646D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13</Pages>
  <Words>1530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Técn...Alfinete</dc:creator>
  <cp:keywords/>
  <dc:description/>
  <cp:lastModifiedBy>Técn...Alfinete</cp:lastModifiedBy>
  <cp:revision>20</cp:revision>
  <dcterms:created xsi:type="dcterms:W3CDTF">2023-06-03T00:42:00Z</dcterms:created>
  <dcterms:modified xsi:type="dcterms:W3CDTF">2023-06-08T01:30:00Z</dcterms:modified>
</cp:coreProperties>
</file>