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6E" w:rsidRPr="00E24F97" w:rsidRDefault="002A63B0" w:rsidP="00D81848">
      <w:pPr>
        <w:pStyle w:val="Title"/>
        <w:spacing w:after="120" w:line="360" w:lineRule="auto"/>
        <w:rPr>
          <w:rFonts w:ascii="Garamond" w:hAnsi="Garamond"/>
          <w:lang w:val="pt-PT"/>
        </w:rPr>
      </w:pPr>
      <w:r w:rsidRPr="00E24F97">
        <w:rPr>
          <w:rFonts w:ascii="Garamond" w:hAnsi="Garamond"/>
          <w:lang w:val="pt-PT"/>
        </w:rPr>
        <w:t>Trabalho de Investigação</w:t>
      </w:r>
    </w:p>
    <w:p w:rsidR="00DE1649" w:rsidRPr="00E24F97" w:rsidRDefault="00DE1649" w:rsidP="00DE1649">
      <w:pPr>
        <w:jc w:val="center"/>
        <w:rPr>
          <w:rFonts w:ascii="Garamond" w:hAnsi="Garamond" w:cs="Arial"/>
          <w:noProof/>
          <w:sz w:val="20"/>
          <w:szCs w:val="20"/>
        </w:rPr>
      </w:pPr>
    </w:p>
    <w:p w:rsidR="00D7506E" w:rsidRPr="00E24F97" w:rsidRDefault="00DE1649" w:rsidP="00DE1649">
      <w:pPr>
        <w:jc w:val="center"/>
        <w:rPr>
          <w:rFonts w:ascii="Garamond" w:hAnsi="Garamond" w:cs="Arial"/>
          <w:b/>
          <w:bCs/>
          <w:noProof/>
          <w:color w:val="003366"/>
          <w:sz w:val="26"/>
          <w:szCs w:val="26"/>
        </w:rPr>
      </w:pPr>
      <w:r w:rsidRPr="00E24F97">
        <w:rPr>
          <w:rFonts w:ascii="Garamond" w:hAnsi="Garamond"/>
          <w:b/>
          <w:bCs/>
          <w:color w:val="003366"/>
          <w:sz w:val="26"/>
          <w:szCs w:val="26"/>
        </w:rPr>
        <w:t>Í</w:t>
      </w:r>
      <w:r w:rsidR="00D7506E" w:rsidRPr="00E24F97">
        <w:rPr>
          <w:rFonts w:ascii="Garamond" w:hAnsi="Garamond"/>
          <w:b/>
          <w:bCs/>
          <w:color w:val="003366"/>
          <w:sz w:val="26"/>
          <w:szCs w:val="26"/>
        </w:rPr>
        <w:t>ndice</w:t>
      </w:r>
    </w:p>
    <w:p w:rsidR="00E94661" w:rsidRPr="00E24F97" w:rsidRDefault="00D7506E">
      <w:pPr>
        <w:pStyle w:val="TOC1"/>
        <w:tabs>
          <w:tab w:val="left" w:pos="440"/>
          <w:tab w:val="right" w:leader="dot" w:pos="9350"/>
        </w:tabs>
        <w:rPr>
          <w:rFonts w:ascii="Garamond" w:hAnsi="Garamond"/>
          <w:noProof/>
        </w:rPr>
      </w:pPr>
      <w:r w:rsidRPr="00E24F97">
        <w:rPr>
          <w:rFonts w:ascii="Garamond" w:hAnsi="Garamond"/>
        </w:rPr>
        <w:fldChar w:fldCharType="begin"/>
      </w:r>
      <w:r w:rsidRPr="00E24F97">
        <w:rPr>
          <w:rFonts w:ascii="Garamond" w:hAnsi="Garamond"/>
        </w:rPr>
        <w:instrText xml:space="preserve"> TOC \o "1-3" \h \z \u </w:instrText>
      </w:r>
      <w:r w:rsidRPr="00E24F97">
        <w:rPr>
          <w:rFonts w:ascii="Garamond" w:hAnsi="Garamond"/>
        </w:rPr>
        <w:fldChar w:fldCharType="separate"/>
      </w:r>
      <w:hyperlink w:anchor="_Toc401944994" w:history="1">
        <w:r w:rsidR="00E94661" w:rsidRPr="00E24F97">
          <w:rPr>
            <w:rStyle w:val="Hyperlink"/>
            <w:rFonts w:ascii="Garamond" w:hAnsi="Garamond"/>
            <w:noProof/>
          </w:rPr>
          <w:t>1.</w:t>
        </w:r>
        <w:r w:rsidR="00E94661" w:rsidRPr="00E24F97">
          <w:rPr>
            <w:rFonts w:ascii="Garamond" w:hAnsi="Garamond"/>
            <w:noProof/>
          </w:rPr>
          <w:tab/>
        </w:r>
        <w:r w:rsidR="00E94661" w:rsidRPr="00E24F97">
          <w:rPr>
            <w:rStyle w:val="Hyperlink"/>
            <w:rFonts w:ascii="Garamond" w:hAnsi="Garamond"/>
            <w:noProof/>
          </w:rPr>
          <w:t>Metodologia</w:t>
        </w:r>
        <w:r w:rsidR="00E94661" w:rsidRPr="00E24F97">
          <w:rPr>
            <w:rFonts w:ascii="Garamond" w:hAnsi="Garamond"/>
            <w:noProof/>
            <w:webHidden/>
          </w:rPr>
          <w:tab/>
        </w:r>
        <w:r w:rsidR="00E94661" w:rsidRPr="00E24F97">
          <w:rPr>
            <w:rFonts w:ascii="Garamond" w:hAnsi="Garamond"/>
            <w:noProof/>
            <w:webHidden/>
          </w:rPr>
          <w:fldChar w:fldCharType="begin"/>
        </w:r>
        <w:r w:rsidR="00E94661" w:rsidRPr="00E24F97">
          <w:rPr>
            <w:rFonts w:ascii="Garamond" w:hAnsi="Garamond"/>
            <w:noProof/>
            <w:webHidden/>
          </w:rPr>
          <w:instrText xml:space="preserve"> PAGEREF _Toc401944994 \h </w:instrText>
        </w:r>
        <w:r w:rsidR="00E94661" w:rsidRPr="00E24F97">
          <w:rPr>
            <w:rFonts w:ascii="Garamond" w:hAnsi="Garamond"/>
            <w:noProof/>
            <w:webHidden/>
          </w:rPr>
        </w:r>
        <w:r w:rsidR="00E94661" w:rsidRPr="00E24F97">
          <w:rPr>
            <w:rFonts w:ascii="Garamond" w:hAnsi="Garamond"/>
            <w:noProof/>
            <w:webHidden/>
          </w:rPr>
          <w:fldChar w:fldCharType="separate"/>
        </w:r>
        <w:r w:rsidR="00E94661" w:rsidRPr="00E24F97">
          <w:rPr>
            <w:rFonts w:ascii="Garamond" w:hAnsi="Garamond"/>
            <w:noProof/>
            <w:webHidden/>
          </w:rPr>
          <w:t>2</w:t>
        </w:r>
        <w:r w:rsidR="00E94661" w:rsidRPr="00E24F97">
          <w:rPr>
            <w:rFonts w:ascii="Garamond" w:hAnsi="Garamond"/>
            <w:noProof/>
            <w:webHidden/>
          </w:rPr>
          <w:fldChar w:fldCharType="end"/>
        </w:r>
      </w:hyperlink>
    </w:p>
    <w:p w:rsidR="00E94661" w:rsidRPr="00E24F97" w:rsidRDefault="00E94661">
      <w:pPr>
        <w:pStyle w:val="TOC1"/>
        <w:tabs>
          <w:tab w:val="left" w:pos="440"/>
          <w:tab w:val="right" w:leader="dot" w:pos="9350"/>
        </w:tabs>
        <w:rPr>
          <w:rFonts w:ascii="Garamond" w:hAnsi="Garamond"/>
          <w:noProof/>
        </w:rPr>
      </w:pPr>
      <w:hyperlink w:anchor="_Toc401944995" w:history="1">
        <w:r w:rsidRPr="00E24F97">
          <w:rPr>
            <w:rStyle w:val="Hyperlink"/>
            <w:rFonts w:ascii="Garamond" w:hAnsi="Garamond"/>
            <w:noProof/>
            <w:lang w:val="pt-PT"/>
          </w:rPr>
          <w:t>1.</w:t>
        </w:r>
        <w:r w:rsidRPr="00E24F97">
          <w:rPr>
            <w:rFonts w:ascii="Garamond" w:hAnsi="Garamond"/>
            <w:noProof/>
          </w:rPr>
          <w:tab/>
        </w:r>
        <w:r w:rsidRPr="00E24F97">
          <w:rPr>
            <w:rStyle w:val="Hyperlink"/>
            <w:rFonts w:ascii="Garamond" w:hAnsi="Garamond"/>
            <w:noProof/>
            <w:lang w:val="pt-PT"/>
          </w:rPr>
          <w:t>Objectivos</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_Toc401944995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4</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4996" w:history="1">
        <w:r w:rsidRPr="00E24F97">
          <w:rPr>
            <w:rStyle w:val="Hyperlink"/>
            <w:rFonts w:ascii="Garamond" w:hAnsi="Garamond"/>
            <w:noProof/>
            <w:lang w:val="pt-PT"/>
          </w:rPr>
          <w:t>1.1</w:t>
        </w:r>
        <w:r w:rsidRPr="00E24F97">
          <w:rPr>
            <w:rFonts w:ascii="Garamond" w:hAnsi="Garamond"/>
            <w:noProof/>
          </w:rPr>
          <w:tab/>
        </w:r>
        <w:r w:rsidRPr="00E24F97">
          <w:rPr>
            <w:rStyle w:val="Hyperlink"/>
            <w:rFonts w:ascii="Garamond" w:hAnsi="Garamond"/>
            <w:noProof/>
            <w:lang w:val="pt-PT"/>
          </w:rPr>
          <w:t>Objectivo Geral</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_Toc401944996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4</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4997" w:history="1">
        <w:r w:rsidRPr="00E24F97">
          <w:rPr>
            <w:rStyle w:val="Hyperlink"/>
            <w:rFonts w:ascii="Garamond" w:hAnsi="Garamond"/>
            <w:noProof/>
            <w:lang w:val="pt-PT"/>
          </w:rPr>
          <w:t>1.2</w:t>
        </w:r>
        <w:r w:rsidRPr="00E24F97">
          <w:rPr>
            <w:rFonts w:ascii="Garamond" w:hAnsi="Garamond"/>
            <w:noProof/>
          </w:rPr>
          <w:tab/>
        </w:r>
        <w:r w:rsidRPr="00E24F97">
          <w:rPr>
            <w:rStyle w:val="Hyperlink"/>
            <w:rFonts w:ascii="Garamond" w:hAnsi="Garamond"/>
            <w:noProof/>
            <w:lang w:val="pt-PT"/>
          </w:rPr>
          <w:t>Objectivos Específicos</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_Toc401944997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4</w:t>
        </w:r>
        <w:r w:rsidRPr="00E24F97">
          <w:rPr>
            <w:rFonts w:ascii="Garamond" w:hAnsi="Garamond"/>
            <w:noProof/>
            <w:webHidden/>
          </w:rPr>
          <w:fldChar w:fldCharType="end"/>
        </w:r>
      </w:hyperlink>
    </w:p>
    <w:p w:rsidR="00E94661" w:rsidRPr="00E24F97" w:rsidRDefault="00E94661">
      <w:pPr>
        <w:pStyle w:val="TOC1"/>
        <w:tabs>
          <w:tab w:val="right" w:leader="dot" w:pos="9350"/>
        </w:tabs>
        <w:rPr>
          <w:rFonts w:ascii="Garamond" w:hAnsi="Garamond"/>
          <w:noProof/>
        </w:rPr>
      </w:pPr>
      <w:hyperlink w:anchor="_Toc401944998" w:history="1">
        <w:r w:rsidRPr="00E24F97">
          <w:rPr>
            <w:rStyle w:val="Hyperlink"/>
            <w:rFonts w:ascii="Garamond" w:hAnsi="Garamond"/>
            <w:noProof/>
            <w:lang w:val="pt-PT"/>
          </w:rPr>
          <w:t>1.3 Descrição do Cenário</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_Toc401944998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5</w:t>
        </w:r>
        <w:r w:rsidRPr="00E24F97">
          <w:rPr>
            <w:rFonts w:ascii="Garamond" w:hAnsi="Garamond"/>
            <w:noProof/>
            <w:webHidden/>
          </w:rPr>
          <w:fldChar w:fldCharType="end"/>
        </w:r>
      </w:hyperlink>
    </w:p>
    <w:p w:rsidR="00E94661" w:rsidRPr="00E24F97" w:rsidRDefault="00E94661">
      <w:pPr>
        <w:pStyle w:val="TOC1"/>
        <w:tabs>
          <w:tab w:val="left" w:pos="440"/>
          <w:tab w:val="right" w:leader="dot" w:pos="9350"/>
        </w:tabs>
        <w:rPr>
          <w:rFonts w:ascii="Garamond" w:hAnsi="Garamond"/>
          <w:noProof/>
        </w:rPr>
      </w:pPr>
      <w:hyperlink w:anchor="_Toc401944999" w:history="1">
        <w:r w:rsidRPr="00E24F97">
          <w:rPr>
            <w:rStyle w:val="Hyperlink"/>
            <w:rFonts w:ascii="Garamond" w:hAnsi="Garamond"/>
            <w:noProof/>
            <w:lang w:val="pt-PT"/>
          </w:rPr>
          <w:t>2.</w:t>
        </w:r>
        <w:r w:rsidRPr="00E24F97">
          <w:rPr>
            <w:rFonts w:ascii="Garamond" w:hAnsi="Garamond"/>
            <w:noProof/>
          </w:rPr>
          <w:tab/>
        </w:r>
        <w:r w:rsidRPr="00E24F97">
          <w:rPr>
            <w:rStyle w:val="Hyperlink"/>
            <w:rFonts w:ascii="Garamond" w:hAnsi="Garamond"/>
            <w:noProof/>
            <w:lang w:val="pt-PT"/>
          </w:rPr>
          <w:t>Apresentar a Solução</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_Toc401944999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6</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5000" w:history="1">
        <w:r w:rsidRPr="00E24F97">
          <w:rPr>
            <w:rStyle w:val="Hyperlink"/>
            <w:rFonts w:ascii="Garamond" w:hAnsi="Garamond"/>
            <w:noProof/>
            <w:lang w:val="pt-PT"/>
          </w:rPr>
          <w:t>2.1</w:t>
        </w:r>
        <w:r w:rsidRPr="00E24F97">
          <w:rPr>
            <w:rFonts w:ascii="Garamond" w:hAnsi="Garamond"/>
            <w:noProof/>
          </w:rPr>
          <w:tab/>
        </w:r>
        <w:r w:rsidRPr="00E24F97">
          <w:rPr>
            <w:rStyle w:val="Hyperlink"/>
            <w:rFonts w:ascii="Garamond" w:hAnsi="Garamond"/>
            <w:noProof/>
            <w:lang w:val="pt-PT"/>
          </w:rPr>
          <w:t>Diagrama da Estrutura Física da Rede e sua descrição</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_Toc401945000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6</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5001" w:history="1">
        <w:r w:rsidRPr="00E24F97">
          <w:rPr>
            <w:rStyle w:val="Hyperlink"/>
            <w:rFonts w:ascii="Garamond" w:hAnsi="Garamond"/>
            <w:noProof/>
            <w:lang w:val="pt-PT"/>
          </w:rPr>
          <w:t>2.2</w:t>
        </w:r>
        <w:r w:rsidRPr="00E24F97">
          <w:rPr>
            <w:rFonts w:ascii="Garamond" w:hAnsi="Garamond"/>
            <w:noProof/>
          </w:rPr>
          <w:tab/>
        </w:r>
        <w:r w:rsidRPr="00E24F97">
          <w:rPr>
            <w:rStyle w:val="Hyperlink"/>
            <w:rFonts w:ascii="Garamond" w:hAnsi="Garamond"/>
            <w:noProof/>
            <w:lang w:val="pt-PT"/>
          </w:rPr>
          <w:t>Tecnologias e meio de Comunicação</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_Toc401945001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8</w:t>
        </w:r>
        <w:r w:rsidRPr="00E24F97">
          <w:rPr>
            <w:rFonts w:ascii="Garamond" w:hAnsi="Garamond"/>
            <w:noProof/>
            <w:webHidden/>
          </w:rPr>
          <w:fldChar w:fldCharType="end"/>
        </w:r>
      </w:hyperlink>
    </w:p>
    <w:p w:rsidR="00E94661" w:rsidRPr="00E24F97" w:rsidRDefault="00E94661">
      <w:pPr>
        <w:pStyle w:val="TOC3"/>
        <w:tabs>
          <w:tab w:val="left" w:pos="1320"/>
          <w:tab w:val="right" w:leader="dot" w:pos="9350"/>
        </w:tabs>
        <w:rPr>
          <w:rFonts w:ascii="Garamond" w:hAnsi="Garamond"/>
          <w:noProof/>
        </w:rPr>
      </w:pPr>
      <w:hyperlink w:anchor="_Toc401945002" w:history="1">
        <w:r w:rsidRPr="00E24F97">
          <w:rPr>
            <w:rStyle w:val="Hyperlink"/>
            <w:rFonts w:ascii="Garamond" w:hAnsi="Garamond"/>
            <w:noProof/>
            <w:lang w:val="pt-PT"/>
          </w:rPr>
          <w:t>2.2.1</w:t>
        </w:r>
        <w:r w:rsidRPr="00E24F97">
          <w:rPr>
            <w:rFonts w:ascii="Garamond" w:hAnsi="Garamond"/>
            <w:noProof/>
          </w:rPr>
          <w:tab/>
        </w:r>
        <w:r w:rsidRPr="00E24F97">
          <w:rPr>
            <w:rStyle w:val="Hyperlink"/>
            <w:rFonts w:ascii="Garamond" w:hAnsi="Garamond"/>
            <w:noProof/>
            <w:lang w:val="pt-PT"/>
          </w:rPr>
          <w:t>Tecnologias de Comunicação LAN</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_Toc401945002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8</w:t>
        </w:r>
        <w:r w:rsidRPr="00E24F97">
          <w:rPr>
            <w:rFonts w:ascii="Garamond" w:hAnsi="Garamond"/>
            <w:noProof/>
            <w:webHidden/>
          </w:rPr>
          <w:fldChar w:fldCharType="end"/>
        </w:r>
      </w:hyperlink>
    </w:p>
    <w:p w:rsidR="00E94661" w:rsidRPr="00E24F97" w:rsidRDefault="00E94661">
      <w:pPr>
        <w:pStyle w:val="TOC3"/>
        <w:tabs>
          <w:tab w:val="left" w:pos="1320"/>
          <w:tab w:val="right" w:leader="dot" w:pos="9350"/>
        </w:tabs>
        <w:rPr>
          <w:rFonts w:ascii="Garamond" w:hAnsi="Garamond"/>
          <w:noProof/>
        </w:rPr>
      </w:pPr>
      <w:hyperlink w:anchor="_Toc401945003" w:history="1">
        <w:r w:rsidRPr="00E24F97">
          <w:rPr>
            <w:rStyle w:val="Hyperlink"/>
            <w:rFonts w:ascii="Garamond" w:hAnsi="Garamond"/>
            <w:noProof/>
          </w:rPr>
          <w:t>2.2.2</w:t>
        </w:r>
        <w:r w:rsidRPr="00E24F97">
          <w:rPr>
            <w:rFonts w:ascii="Garamond" w:hAnsi="Garamond"/>
            <w:noProof/>
          </w:rPr>
          <w:tab/>
        </w:r>
        <w:r w:rsidRPr="00E24F97">
          <w:rPr>
            <w:rStyle w:val="Hyperlink"/>
            <w:rFonts w:ascii="Garamond" w:hAnsi="Garamond"/>
            <w:noProof/>
          </w:rPr>
          <w:t>Tecnologias de Comunicação WAN</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_Toc401945003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9</w:t>
        </w:r>
        <w:r w:rsidRPr="00E24F97">
          <w:rPr>
            <w:rFonts w:ascii="Garamond" w:hAnsi="Garamond"/>
            <w:noProof/>
            <w:webHidden/>
          </w:rPr>
          <w:fldChar w:fldCharType="end"/>
        </w:r>
      </w:hyperlink>
    </w:p>
    <w:p w:rsidR="00E94661" w:rsidRPr="00E24F97" w:rsidRDefault="00E94661">
      <w:pPr>
        <w:pStyle w:val="TOC3"/>
        <w:tabs>
          <w:tab w:val="left" w:pos="1320"/>
          <w:tab w:val="right" w:leader="dot" w:pos="9350"/>
        </w:tabs>
        <w:rPr>
          <w:rFonts w:ascii="Garamond" w:hAnsi="Garamond"/>
          <w:noProof/>
        </w:rPr>
      </w:pPr>
      <w:hyperlink w:anchor="_Toc401945004" w:history="1">
        <w:r w:rsidRPr="00E24F97">
          <w:rPr>
            <w:rStyle w:val="Hyperlink"/>
            <w:rFonts w:ascii="Garamond" w:hAnsi="Garamond"/>
            <w:noProof/>
          </w:rPr>
          <w:t>2.2.3</w:t>
        </w:r>
        <w:r w:rsidRPr="00E24F97">
          <w:rPr>
            <w:rFonts w:ascii="Garamond" w:hAnsi="Garamond"/>
            <w:noProof/>
          </w:rPr>
          <w:tab/>
        </w:r>
        <w:r w:rsidRPr="00E24F97">
          <w:rPr>
            <w:rStyle w:val="Hyperlink"/>
            <w:rFonts w:ascii="Garamond" w:hAnsi="Garamond"/>
            <w:noProof/>
          </w:rPr>
          <w:t>Tecnologias de acesso à Internet</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_Toc401945004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11</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5005" w:history="1">
        <w:r w:rsidRPr="00E24F97">
          <w:rPr>
            <w:rStyle w:val="Hyperlink"/>
            <w:rFonts w:ascii="Garamond" w:hAnsi="Garamond"/>
            <w:noProof/>
            <w:lang w:val="pt-PT"/>
          </w:rPr>
          <w:t>2.3</w:t>
        </w:r>
        <w:r w:rsidRPr="00E24F97">
          <w:rPr>
            <w:rFonts w:ascii="Garamond" w:hAnsi="Garamond"/>
            <w:noProof/>
          </w:rPr>
          <w:tab/>
        </w:r>
        <w:r w:rsidRPr="00E24F97">
          <w:rPr>
            <w:rStyle w:val="Hyperlink"/>
            <w:rFonts w:ascii="Garamond" w:hAnsi="Garamond"/>
            <w:noProof/>
            <w:lang w:val="pt-PT"/>
          </w:rPr>
          <w:t>Servidor DNS</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_Toc401945005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12</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5006" w:history="1">
        <w:r w:rsidRPr="00E24F97">
          <w:rPr>
            <w:rStyle w:val="Hyperlink"/>
            <w:rFonts w:ascii="Garamond" w:hAnsi="Garamond"/>
            <w:noProof/>
            <w:lang w:val="pt-PT"/>
          </w:rPr>
          <w:t>2.4</w:t>
        </w:r>
        <w:r w:rsidRPr="00E24F97">
          <w:rPr>
            <w:rFonts w:ascii="Garamond" w:hAnsi="Garamond"/>
            <w:noProof/>
          </w:rPr>
          <w:tab/>
        </w:r>
        <w:r w:rsidRPr="00E24F97">
          <w:rPr>
            <w:rStyle w:val="Hyperlink"/>
            <w:rFonts w:ascii="Garamond" w:hAnsi="Garamond"/>
            <w:noProof/>
            <w:lang w:val="pt-PT"/>
          </w:rPr>
          <w:t>Gestão dos Endereços para acesso à Internet atravês do NAT</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_Toc401945006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13</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5007" w:history="1">
        <w:r w:rsidRPr="00E24F97">
          <w:rPr>
            <w:rStyle w:val="Hyperlink"/>
            <w:rFonts w:ascii="Garamond" w:hAnsi="Garamond"/>
            <w:noProof/>
            <w:lang w:val="pt-PT"/>
          </w:rPr>
          <w:t>2.5</w:t>
        </w:r>
        <w:r w:rsidRPr="00E24F97">
          <w:rPr>
            <w:rFonts w:ascii="Garamond" w:hAnsi="Garamond"/>
            <w:noProof/>
          </w:rPr>
          <w:tab/>
        </w:r>
        <w:r w:rsidRPr="00E24F97">
          <w:rPr>
            <w:rStyle w:val="Hyperlink"/>
            <w:rFonts w:ascii="Garamond" w:hAnsi="Garamond"/>
            <w:noProof/>
            <w:lang w:val="pt-PT"/>
          </w:rPr>
          <w:t>Software de Gestão de Rede</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_Toc401945007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14</w:t>
        </w:r>
        <w:r w:rsidRPr="00E24F97">
          <w:rPr>
            <w:rFonts w:ascii="Garamond" w:hAnsi="Garamond"/>
            <w:noProof/>
            <w:webHidden/>
          </w:rPr>
          <w:fldChar w:fldCharType="end"/>
        </w:r>
      </w:hyperlink>
    </w:p>
    <w:p w:rsidR="00E94661" w:rsidRPr="00E24F97" w:rsidRDefault="00E94661">
      <w:pPr>
        <w:pStyle w:val="TOC3"/>
        <w:tabs>
          <w:tab w:val="left" w:pos="1320"/>
          <w:tab w:val="right" w:leader="dot" w:pos="9350"/>
        </w:tabs>
        <w:rPr>
          <w:rFonts w:ascii="Garamond" w:hAnsi="Garamond"/>
          <w:noProof/>
        </w:rPr>
      </w:pPr>
      <w:hyperlink w:anchor="_Toc401945008" w:history="1">
        <w:r w:rsidRPr="00E24F97">
          <w:rPr>
            <w:rStyle w:val="Hyperlink"/>
            <w:rFonts w:ascii="Garamond" w:hAnsi="Garamond"/>
            <w:noProof/>
            <w:lang w:val="pt-PT"/>
          </w:rPr>
          <w:t>2.5.1</w:t>
        </w:r>
        <w:r w:rsidRPr="00E24F97">
          <w:rPr>
            <w:rFonts w:ascii="Garamond" w:hAnsi="Garamond"/>
            <w:noProof/>
          </w:rPr>
          <w:tab/>
        </w:r>
        <w:r w:rsidRPr="00E24F97">
          <w:rPr>
            <w:rStyle w:val="Hyperlink"/>
            <w:rFonts w:ascii="Garamond" w:hAnsi="Garamond"/>
            <w:noProof/>
            <w:lang w:val="pt-PT"/>
          </w:rPr>
          <w:t>Nagios</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_Toc401945008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14</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5009" w:history="1">
        <w:r w:rsidRPr="00E24F97">
          <w:rPr>
            <w:rStyle w:val="Hyperlink"/>
            <w:rFonts w:ascii="Garamond" w:hAnsi="Garamond"/>
            <w:noProof/>
            <w:lang w:val="pt-PT"/>
          </w:rPr>
          <w:t>2.6</w:t>
        </w:r>
        <w:r w:rsidRPr="00E24F97">
          <w:rPr>
            <w:rFonts w:ascii="Garamond" w:hAnsi="Garamond"/>
            <w:noProof/>
          </w:rPr>
          <w:tab/>
        </w:r>
        <w:r w:rsidRPr="00E24F97">
          <w:rPr>
            <w:rStyle w:val="Hyperlink"/>
            <w:rFonts w:ascii="Garamond" w:hAnsi="Garamond"/>
            <w:noProof/>
            <w:lang w:val="pt-PT"/>
          </w:rPr>
          <w:t>Conclusão</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_Toc401945009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16</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5010" w:history="1">
        <w:r w:rsidRPr="00E24F97">
          <w:rPr>
            <w:rStyle w:val="Hyperlink"/>
            <w:rFonts w:ascii="Garamond" w:hAnsi="Garamond"/>
            <w:noProof/>
            <w:lang w:val="pt-PT"/>
          </w:rPr>
          <w:t>2.7</w:t>
        </w:r>
        <w:r w:rsidRPr="00E24F97">
          <w:rPr>
            <w:rFonts w:ascii="Garamond" w:hAnsi="Garamond"/>
            <w:noProof/>
          </w:rPr>
          <w:tab/>
        </w:r>
        <w:r w:rsidRPr="00E24F97">
          <w:rPr>
            <w:rStyle w:val="Hyperlink"/>
            <w:rFonts w:ascii="Garamond" w:hAnsi="Garamond"/>
            <w:noProof/>
            <w:lang w:val="pt-PT"/>
          </w:rPr>
          <w:t>Referência Bibliográfica</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_Toc401945010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17</w:t>
        </w:r>
        <w:r w:rsidRPr="00E24F97">
          <w:rPr>
            <w:rFonts w:ascii="Garamond" w:hAnsi="Garamond"/>
            <w:noProof/>
            <w:webHidden/>
          </w:rPr>
          <w:fldChar w:fldCharType="end"/>
        </w:r>
      </w:hyperlink>
    </w:p>
    <w:p w:rsidR="00E94661" w:rsidRPr="00E24F97" w:rsidRDefault="00E94661">
      <w:pPr>
        <w:pStyle w:val="TOC2"/>
        <w:tabs>
          <w:tab w:val="left" w:pos="880"/>
          <w:tab w:val="right" w:leader="dot" w:pos="9350"/>
        </w:tabs>
        <w:rPr>
          <w:rFonts w:ascii="Garamond" w:hAnsi="Garamond"/>
          <w:noProof/>
        </w:rPr>
      </w:pPr>
      <w:hyperlink w:anchor="_Toc401945011" w:history="1">
        <w:r w:rsidRPr="00E24F97">
          <w:rPr>
            <w:rStyle w:val="Hyperlink"/>
            <w:rFonts w:ascii="Garamond" w:hAnsi="Garamond"/>
            <w:noProof/>
            <w:lang w:val="pt-PT"/>
          </w:rPr>
          <w:t>2.8</w:t>
        </w:r>
        <w:r w:rsidRPr="00E24F97">
          <w:rPr>
            <w:rFonts w:ascii="Garamond" w:hAnsi="Garamond"/>
            <w:noProof/>
          </w:rPr>
          <w:tab/>
        </w:r>
        <w:r w:rsidRPr="00E24F97">
          <w:rPr>
            <w:rStyle w:val="Hyperlink"/>
            <w:rFonts w:ascii="Garamond" w:hAnsi="Garamond"/>
            <w:noProof/>
            <w:lang w:val="pt-PT"/>
          </w:rPr>
          <w:t>Anexos</w:t>
        </w:r>
        <w:r w:rsidRPr="00E24F97">
          <w:rPr>
            <w:rFonts w:ascii="Garamond" w:hAnsi="Garamond"/>
            <w:noProof/>
            <w:webHidden/>
          </w:rPr>
          <w:tab/>
        </w:r>
        <w:r w:rsidRPr="00E24F97">
          <w:rPr>
            <w:rFonts w:ascii="Garamond" w:hAnsi="Garamond"/>
            <w:noProof/>
            <w:webHidden/>
          </w:rPr>
          <w:fldChar w:fldCharType="begin"/>
        </w:r>
        <w:r w:rsidRPr="00E24F97">
          <w:rPr>
            <w:rFonts w:ascii="Garamond" w:hAnsi="Garamond"/>
            <w:noProof/>
            <w:webHidden/>
          </w:rPr>
          <w:instrText xml:space="preserve"> PAGEREF _Toc401945011 \h </w:instrText>
        </w:r>
        <w:r w:rsidRPr="00E24F97">
          <w:rPr>
            <w:rFonts w:ascii="Garamond" w:hAnsi="Garamond"/>
            <w:noProof/>
            <w:webHidden/>
          </w:rPr>
        </w:r>
        <w:r w:rsidRPr="00E24F97">
          <w:rPr>
            <w:rFonts w:ascii="Garamond" w:hAnsi="Garamond"/>
            <w:noProof/>
            <w:webHidden/>
          </w:rPr>
          <w:fldChar w:fldCharType="separate"/>
        </w:r>
        <w:r w:rsidRPr="00E24F97">
          <w:rPr>
            <w:rFonts w:ascii="Garamond" w:hAnsi="Garamond"/>
            <w:noProof/>
            <w:webHidden/>
          </w:rPr>
          <w:t>19</w:t>
        </w:r>
        <w:r w:rsidRPr="00E24F97">
          <w:rPr>
            <w:rFonts w:ascii="Garamond" w:hAnsi="Garamond"/>
            <w:noProof/>
            <w:webHidden/>
          </w:rPr>
          <w:fldChar w:fldCharType="end"/>
        </w:r>
      </w:hyperlink>
    </w:p>
    <w:p w:rsidR="00D7506E" w:rsidRPr="00E24F97" w:rsidRDefault="00D7506E" w:rsidP="00F31F3D">
      <w:pPr>
        <w:spacing w:line="360" w:lineRule="auto"/>
        <w:rPr>
          <w:rFonts w:ascii="Garamond" w:hAnsi="Garamond"/>
        </w:rPr>
      </w:pPr>
      <w:r w:rsidRPr="00E24F97">
        <w:rPr>
          <w:rFonts w:ascii="Garamond" w:hAnsi="Garamond"/>
        </w:rPr>
        <w:fldChar w:fldCharType="end"/>
      </w:r>
    </w:p>
    <w:p w:rsidR="00B50D19" w:rsidRPr="00E24F97" w:rsidRDefault="00B50D19" w:rsidP="00F31F3D">
      <w:pPr>
        <w:spacing w:line="360" w:lineRule="auto"/>
        <w:rPr>
          <w:rFonts w:ascii="Garamond" w:hAnsi="Garamond"/>
        </w:rPr>
      </w:pPr>
    </w:p>
    <w:p w:rsidR="00B50D19" w:rsidRDefault="00B50D19" w:rsidP="00F31F3D">
      <w:pPr>
        <w:spacing w:line="360" w:lineRule="auto"/>
        <w:rPr>
          <w:rFonts w:ascii="Garamond" w:hAnsi="Garamond"/>
          <w:b/>
          <w:bCs/>
          <w:color w:val="365F91"/>
          <w:sz w:val="28"/>
          <w:szCs w:val="28"/>
        </w:rPr>
      </w:pPr>
    </w:p>
    <w:p w:rsidR="0029203F" w:rsidRPr="00E24F97" w:rsidRDefault="0029203F" w:rsidP="00F31F3D">
      <w:pPr>
        <w:spacing w:line="360" w:lineRule="auto"/>
        <w:rPr>
          <w:rFonts w:ascii="Garamond" w:hAnsi="Garamond"/>
          <w:b/>
          <w:bCs/>
          <w:color w:val="365F91"/>
          <w:sz w:val="28"/>
          <w:szCs w:val="28"/>
        </w:rPr>
      </w:pPr>
    </w:p>
    <w:p w:rsidR="00146902" w:rsidRPr="00E24F97" w:rsidRDefault="00146902" w:rsidP="00F31F3D">
      <w:pPr>
        <w:spacing w:line="360" w:lineRule="auto"/>
        <w:rPr>
          <w:rFonts w:ascii="Garamond" w:hAnsi="Garamond"/>
          <w:b/>
          <w:bCs/>
          <w:color w:val="365F91"/>
          <w:sz w:val="28"/>
          <w:szCs w:val="28"/>
        </w:rPr>
      </w:pPr>
    </w:p>
    <w:p w:rsidR="00D7506E" w:rsidRPr="00E24F97" w:rsidRDefault="009C768C" w:rsidP="00146902">
      <w:pPr>
        <w:pStyle w:val="Heading1"/>
        <w:rPr>
          <w:rFonts w:ascii="Garamond" w:hAnsi="Garamond"/>
        </w:rPr>
      </w:pPr>
      <w:bookmarkStart w:id="0" w:name="_Toc401944994"/>
      <w:r w:rsidRPr="00E24F97">
        <w:rPr>
          <w:rFonts w:ascii="Garamond" w:hAnsi="Garamond"/>
        </w:rPr>
        <w:lastRenderedPageBreak/>
        <w:t>Metodologia</w:t>
      </w:r>
      <w:bookmarkEnd w:id="0"/>
      <w:r w:rsidRPr="00E24F97">
        <w:rPr>
          <w:rFonts w:ascii="Garamond" w:hAnsi="Garamond"/>
        </w:rPr>
        <w:t xml:space="preserve"> </w:t>
      </w:r>
    </w:p>
    <w:p w:rsidR="009C768C" w:rsidRPr="00E24F97" w:rsidRDefault="009C768C" w:rsidP="009C768C">
      <w:pPr>
        <w:rPr>
          <w:rFonts w:ascii="Garamond" w:hAnsi="Garamond"/>
        </w:rPr>
      </w:pPr>
    </w:p>
    <w:p w:rsidR="009C768C" w:rsidRPr="00D81848" w:rsidRDefault="009C768C" w:rsidP="009C768C">
      <w:pPr>
        <w:jc w:val="both"/>
        <w:rPr>
          <w:rFonts w:ascii="Garamond" w:hAnsi="Garamond"/>
          <w:sz w:val="24"/>
          <w:szCs w:val="24"/>
          <w:lang w:val="pt-PT"/>
        </w:rPr>
      </w:pPr>
      <w:r w:rsidRPr="00D81848">
        <w:rPr>
          <w:rFonts w:ascii="Garamond" w:hAnsi="Garamond"/>
          <w:sz w:val="26"/>
          <w:szCs w:val="26"/>
          <w:lang w:val="pt-PT"/>
        </w:rPr>
        <w:t xml:space="preserve"> </w:t>
      </w:r>
      <w:r w:rsidRPr="00D81848">
        <w:rPr>
          <w:rFonts w:ascii="Garamond" w:hAnsi="Garamond"/>
          <w:sz w:val="24"/>
          <w:szCs w:val="24"/>
          <w:lang w:val="pt-PT"/>
        </w:rPr>
        <w:t xml:space="preserve">O trabalho foi desenvolvido em grupo, uma das formas bastantemente valorizada no ensino por sua vez, desta resulta em valioso retorno para os membros do grupo que além de aprimorar os seus conhecimentos, lidam com suas próprias potencialidades e fraquezas desenvolvendo um espírito de equipa, aprendendo a conviver desenvolvendo um respeito e crescimento intelectual mútuo. </w:t>
      </w:r>
    </w:p>
    <w:p w:rsidR="009C768C" w:rsidRPr="00D81848" w:rsidRDefault="009C768C" w:rsidP="009C768C">
      <w:pPr>
        <w:jc w:val="both"/>
        <w:rPr>
          <w:rFonts w:ascii="Garamond" w:hAnsi="Garamond"/>
          <w:sz w:val="24"/>
          <w:szCs w:val="24"/>
          <w:lang w:val="pt-PT"/>
        </w:rPr>
      </w:pPr>
      <w:r w:rsidRPr="00D81848">
        <w:rPr>
          <w:rFonts w:ascii="Garamond" w:hAnsi="Garamond"/>
          <w:sz w:val="24"/>
          <w:szCs w:val="24"/>
          <w:lang w:val="pt-PT"/>
        </w:rPr>
        <w:t>O trabalho foi desenvolvido a partir de encontros periódicos com os membros do grupo, de modo a estruturar e progredir os conceitos relativos ao mesmo, onde inicialmente foram apresentadas as ideias relativa a aspetos teóricos que são a base para a elaboração do projecto.</w:t>
      </w:r>
    </w:p>
    <w:p w:rsidR="009C768C" w:rsidRPr="00D81848" w:rsidRDefault="009C768C" w:rsidP="009C768C">
      <w:pPr>
        <w:jc w:val="both"/>
        <w:rPr>
          <w:rFonts w:ascii="Garamond" w:hAnsi="Garamond"/>
          <w:sz w:val="24"/>
          <w:szCs w:val="24"/>
          <w:lang w:val="pt-PT"/>
        </w:rPr>
      </w:pPr>
      <w:r w:rsidRPr="00D81848">
        <w:rPr>
          <w:rFonts w:ascii="Garamond" w:hAnsi="Garamond"/>
          <w:sz w:val="24"/>
          <w:szCs w:val="24"/>
          <w:lang w:val="pt-PT"/>
        </w:rPr>
        <w:t>E posteriormente, tarefas foram atribuídas a cada membro do grupo, onde a cada encontro foi feita uma análise referente ao material teórico obtido, e era feita uma compilação das formas mais adequadas para expormos os referidos conteúdos.</w:t>
      </w:r>
    </w:p>
    <w:p w:rsidR="009C768C" w:rsidRPr="00D81848" w:rsidRDefault="009C768C" w:rsidP="009C768C">
      <w:pPr>
        <w:jc w:val="both"/>
        <w:rPr>
          <w:rFonts w:ascii="Garamond" w:hAnsi="Garamond"/>
          <w:sz w:val="24"/>
          <w:szCs w:val="24"/>
          <w:lang w:val="pt-PT"/>
        </w:rPr>
      </w:pPr>
      <w:r w:rsidRPr="00D81848">
        <w:rPr>
          <w:rFonts w:ascii="Garamond" w:hAnsi="Garamond"/>
          <w:sz w:val="24"/>
          <w:szCs w:val="24"/>
          <w:lang w:val="pt-PT"/>
        </w:rPr>
        <w:t xml:space="preserve">Além da parte prática, que era feita um estudo em grupo de forma que todos estivessem em concordância e a par da melhor forma de implementar e os inconvenientes que poderiam vir a surgir. </w:t>
      </w:r>
    </w:p>
    <w:p w:rsidR="009C768C" w:rsidRPr="00D81848" w:rsidRDefault="009C768C" w:rsidP="009C768C">
      <w:pPr>
        <w:jc w:val="both"/>
        <w:rPr>
          <w:rFonts w:ascii="Garamond" w:hAnsi="Garamond"/>
          <w:sz w:val="24"/>
          <w:szCs w:val="24"/>
          <w:lang w:val="pt-PT"/>
        </w:rPr>
      </w:pPr>
      <w:r w:rsidRPr="00D81848">
        <w:rPr>
          <w:rFonts w:ascii="Garamond" w:hAnsi="Garamond"/>
          <w:sz w:val="24"/>
          <w:szCs w:val="24"/>
          <w:lang w:val="pt-PT"/>
        </w:rPr>
        <w:t xml:space="preserve">As dificuldades encontradas foram superadas a partir de dúvidas e pesquisas feitas, ao docente, aos </w:t>
      </w:r>
      <w:r w:rsidRPr="00D81848">
        <w:rPr>
          <w:rFonts w:ascii="Garamond" w:hAnsi="Garamond"/>
          <w:i/>
          <w:sz w:val="24"/>
          <w:szCs w:val="24"/>
          <w:lang w:val="pt-PT"/>
        </w:rPr>
        <w:t>sites</w:t>
      </w:r>
      <w:r w:rsidRPr="00D81848">
        <w:rPr>
          <w:rFonts w:ascii="Garamond" w:hAnsi="Garamond"/>
          <w:sz w:val="24"/>
          <w:szCs w:val="24"/>
          <w:lang w:val="pt-PT"/>
        </w:rPr>
        <w:t xml:space="preserve"> da internet e aos manuais e fichas disponibilizada pelo docente.</w:t>
      </w:r>
    </w:p>
    <w:p w:rsidR="001D0804" w:rsidRPr="00D81848" w:rsidRDefault="001D0804" w:rsidP="00E64069">
      <w:pPr>
        <w:spacing w:after="120"/>
        <w:jc w:val="both"/>
        <w:rPr>
          <w:rFonts w:ascii="Garamond" w:hAnsi="Garamond"/>
          <w:sz w:val="26"/>
          <w:szCs w:val="26"/>
          <w:lang w:val="pt-PT"/>
        </w:rPr>
      </w:pPr>
    </w:p>
    <w:p w:rsidR="009C768C" w:rsidRPr="00E24F97" w:rsidRDefault="009C768C" w:rsidP="00E64069">
      <w:pPr>
        <w:spacing w:after="120"/>
        <w:jc w:val="both"/>
        <w:rPr>
          <w:rFonts w:ascii="Garamond" w:hAnsi="Garamond"/>
          <w:sz w:val="26"/>
          <w:szCs w:val="26"/>
          <w:lang w:val="pt-PT"/>
        </w:rPr>
      </w:pPr>
    </w:p>
    <w:p w:rsidR="009C768C" w:rsidRPr="00E24F97" w:rsidRDefault="009C768C" w:rsidP="00E64069">
      <w:pPr>
        <w:spacing w:after="120"/>
        <w:jc w:val="both"/>
        <w:rPr>
          <w:rFonts w:ascii="Garamond" w:hAnsi="Garamond"/>
          <w:sz w:val="26"/>
          <w:szCs w:val="26"/>
          <w:lang w:val="pt-PT"/>
        </w:rPr>
      </w:pPr>
    </w:p>
    <w:p w:rsidR="009C768C" w:rsidRPr="00E24F97" w:rsidRDefault="009C768C" w:rsidP="00E64069">
      <w:pPr>
        <w:spacing w:after="120"/>
        <w:jc w:val="both"/>
        <w:rPr>
          <w:rFonts w:ascii="Garamond" w:hAnsi="Garamond"/>
          <w:sz w:val="26"/>
          <w:szCs w:val="26"/>
          <w:lang w:val="pt-PT"/>
        </w:rPr>
      </w:pPr>
    </w:p>
    <w:p w:rsidR="009C768C" w:rsidRPr="00E24F97" w:rsidRDefault="009C768C" w:rsidP="00E64069">
      <w:pPr>
        <w:spacing w:after="120"/>
        <w:jc w:val="both"/>
        <w:rPr>
          <w:rFonts w:ascii="Garamond" w:hAnsi="Garamond"/>
          <w:sz w:val="26"/>
          <w:szCs w:val="26"/>
          <w:lang w:val="pt-PT"/>
        </w:rPr>
      </w:pPr>
    </w:p>
    <w:p w:rsidR="001D0804" w:rsidRPr="00E24F97" w:rsidRDefault="001D0804" w:rsidP="001D0804">
      <w:pPr>
        <w:rPr>
          <w:rFonts w:ascii="Garamond" w:hAnsi="Garamond"/>
          <w:lang w:val="pt-PT"/>
        </w:rPr>
      </w:pPr>
    </w:p>
    <w:p w:rsidR="00940172" w:rsidRPr="00E24F97" w:rsidRDefault="00940172" w:rsidP="00940172">
      <w:pPr>
        <w:rPr>
          <w:rFonts w:ascii="Garamond" w:hAnsi="Garamond"/>
          <w:lang w:val="pt-PT"/>
        </w:rPr>
      </w:pPr>
    </w:p>
    <w:p w:rsidR="00D7506E" w:rsidRPr="00E24F97" w:rsidRDefault="00D7506E" w:rsidP="009F6EFE">
      <w:pPr>
        <w:jc w:val="both"/>
        <w:rPr>
          <w:rFonts w:ascii="Garamond" w:hAnsi="Garamond"/>
          <w:sz w:val="26"/>
          <w:szCs w:val="26"/>
          <w:lang w:val="pt-PT"/>
        </w:rPr>
      </w:pPr>
    </w:p>
    <w:p w:rsidR="00940172" w:rsidRPr="00E24F97" w:rsidRDefault="00940172" w:rsidP="009F6EFE">
      <w:pPr>
        <w:jc w:val="both"/>
        <w:rPr>
          <w:rFonts w:ascii="Garamond" w:hAnsi="Garamond"/>
          <w:sz w:val="26"/>
          <w:szCs w:val="26"/>
          <w:lang w:val="pt-PT"/>
        </w:rPr>
      </w:pPr>
    </w:p>
    <w:p w:rsidR="00940172" w:rsidRPr="00E24F97" w:rsidRDefault="00940172" w:rsidP="009F6EFE">
      <w:pPr>
        <w:jc w:val="both"/>
        <w:rPr>
          <w:rFonts w:ascii="Garamond" w:hAnsi="Garamond"/>
          <w:sz w:val="26"/>
          <w:szCs w:val="26"/>
          <w:lang w:val="pt-PT"/>
        </w:rPr>
      </w:pPr>
    </w:p>
    <w:p w:rsidR="00940172" w:rsidRPr="00E24F97" w:rsidRDefault="00940172" w:rsidP="009F6EFE">
      <w:pPr>
        <w:jc w:val="both"/>
        <w:rPr>
          <w:rFonts w:ascii="Garamond" w:hAnsi="Garamond"/>
          <w:sz w:val="26"/>
          <w:szCs w:val="26"/>
          <w:lang w:val="pt-PT"/>
        </w:rPr>
      </w:pPr>
    </w:p>
    <w:p w:rsidR="00940172" w:rsidRPr="00E24F97" w:rsidRDefault="00940172" w:rsidP="009F6EFE">
      <w:pPr>
        <w:jc w:val="both"/>
        <w:rPr>
          <w:rFonts w:ascii="Garamond" w:hAnsi="Garamond"/>
          <w:sz w:val="26"/>
          <w:szCs w:val="26"/>
          <w:lang w:val="pt-PT"/>
        </w:rPr>
      </w:pPr>
    </w:p>
    <w:p w:rsidR="00D7506E" w:rsidRPr="00E24F97" w:rsidRDefault="00D7506E" w:rsidP="001D0804">
      <w:pPr>
        <w:pStyle w:val="Heading1"/>
        <w:rPr>
          <w:rFonts w:ascii="Garamond" w:hAnsi="Garamond"/>
          <w:lang w:val="pt-PT"/>
        </w:rPr>
      </w:pPr>
      <w:bookmarkStart w:id="1" w:name="_Toc401944995"/>
      <w:r w:rsidRPr="00E24F97">
        <w:rPr>
          <w:rFonts w:ascii="Garamond" w:hAnsi="Garamond"/>
          <w:lang w:val="pt-PT"/>
        </w:rPr>
        <w:lastRenderedPageBreak/>
        <w:t>Objectivos</w:t>
      </w:r>
      <w:bookmarkEnd w:id="1"/>
    </w:p>
    <w:p w:rsidR="001D0804" w:rsidRPr="00E24F97" w:rsidRDefault="001D0804" w:rsidP="001D0804">
      <w:pPr>
        <w:pStyle w:val="Heading2"/>
        <w:rPr>
          <w:rFonts w:ascii="Garamond" w:hAnsi="Garamond"/>
          <w:lang w:val="pt-PT"/>
        </w:rPr>
      </w:pPr>
      <w:bookmarkStart w:id="2" w:name="_Toc401944996"/>
      <w:r w:rsidRPr="00E24F97">
        <w:rPr>
          <w:rFonts w:ascii="Garamond" w:hAnsi="Garamond"/>
          <w:lang w:val="pt-PT"/>
        </w:rPr>
        <w:t>Objectivo Geral</w:t>
      </w:r>
      <w:bookmarkEnd w:id="2"/>
    </w:p>
    <w:p w:rsidR="005B70DB" w:rsidRPr="00E24F97" w:rsidRDefault="005B70DB" w:rsidP="005B70DB">
      <w:pPr>
        <w:rPr>
          <w:rFonts w:ascii="Garamond" w:hAnsi="Garamond"/>
          <w:lang w:val="pt-PT"/>
        </w:rPr>
      </w:pPr>
    </w:p>
    <w:p w:rsidR="001D0804" w:rsidRPr="00E24F97" w:rsidRDefault="005B70DB" w:rsidP="00CB186E">
      <w:pPr>
        <w:numPr>
          <w:ilvl w:val="0"/>
          <w:numId w:val="4"/>
        </w:numPr>
        <w:spacing w:after="120"/>
        <w:ind w:firstLine="357"/>
        <w:jc w:val="both"/>
        <w:rPr>
          <w:rFonts w:ascii="Garamond" w:hAnsi="Garamond"/>
          <w:lang w:val="pt-PT"/>
        </w:rPr>
      </w:pPr>
      <w:r w:rsidRPr="00E24F97">
        <w:rPr>
          <w:rFonts w:ascii="Garamond" w:hAnsi="Garamond"/>
          <w:sz w:val="26"/>
          <w:szCs w:val="26"/>
          <w:lang w:val="pt-PT"/>
        </w:rPr>
        <w:t>Elaborar um projecto de uma rede de computadores, que consiste numa empresa com</w:t>
      </w:r>
      <w:r w:rsidR="00FD7EBA" w:rsidRPr="00E24F97">
        <w:rPr>
          <w:rFonts w:ascii="Garamond" w:hAnsi="Garamond"/>
          <w:sz w:val="26"/>
          <w:szCs w:val="26"/>
          <w:lang w:val="pt-PT"/>
        </w:rPr>
        <w:t xml:space="preserve"> sede na cidade de Maputo e </w:t>
      </w:r>
      <w:r w:rsidR="00FD7EBA" w:rsidRPr="0029203F">
        <w:rPr>
          <w:rFonts w:ascii="Garamond" w:hAnsi="Garamond"/>
          <w:sz w:val="26"/>
          <w:szCs w:val="26"/>
          <w:lang w:val="pt-PT"/>
        </w:rPr>
        <w:t>6</w:t>
      </w:r>
      <w:r w:rsidRPr="0029203F">
        <w:rPr>
          <w:rFonts w:ascii="Garamond" w:hAnsi="Garamond"/>
          <w:sz w:val="26"/>
          <w:szCs w:val="26"/>
          <w:lang w:val="pt-PT"/>
        </w:rPr>
        <w:t xml:space="preserve"> filiais</w:t>
      </w:r>
      <w:r w:rsidRPr="00E24F97">
        <w:rPr>
          <w:rFonts w:ascii="Garamond" w:hAnsi="Garamond"/>
          <w:sz w:val="26"/>
          <w:szCs w:val="26"/>
          <w:lang w:val="pt-PT"/>
        </w:rPr>
        <w:t>.</w:t>
      </w:r>
      <w:r w:rsidRPr="00E24F97">
        <w:rPr>
          <w:rFonts w:ascii="Garamond" w:hAnsi="Garamond"/>
          <w:lang w:val="pt-PT"/>
        </w:rPr>
        <w:t xml:space="preserve"> </w:t>
      </w:r>
    </w:p>
    <w:p w:rsidR="001D0804" w:rsidRPr="00E24F97" w:rsidRDefault="001D0804" w:rsidP="001D0804">
      <w:pPr>
        <w:pStyle w:val="Heading2"/>
        <w:rPr>
          <w:rFonts w:ascii="Garamond" w:hAnsi="Garamond"/>
          <w:lang w:val="pt-PT"/>
        </w:rPr>
      </w:pPr>
      <w:bookmarkStart w:id="3" w:name="_Toc401944997"/>
      <w:r w:rsidRPr="00E24F97">
        <w:rPr>
          <w:rFonts w:ascii="Garamond" w:hAnsi="Garamond"/>
          <w:lang w:val="pt-PT"/>
        </w:rPr>
        <w:t>Objectivos Específicos</w:t>
      </w:r>
      <w:bookmarkEnd w:id="3"/>
    </w:p>
    <w:p w:rsidR="00770A1F" w:rsidRPr="00E24F97" w:rsidRDefault="00770A1F" w:rsidP="00770A1F">
      <w:pPr>
        <w:rPr>
          <w:rFonts w:ascii="Garamond" w:hAnsi="Garamond"/>
          <w:lang w:val="pt-PT"/>
        </w:rPr>
      </w:pPr>
    </w:p>
    <w:p w:rsidR="00770A1F" w:rsidRPr="00E24F97" w:rsidRDefault="00770A1F" w:rsidP="00CB186E">
      <w:pPr>
        <w:pStyle w:val="Bullet1"/>
        <w:numPr>
          <w:ilvl w:val="0"/>
          <w:numId w:val="23"/>
        </w:numPr>
        <w:spacing w:after="0" w:line="360" w:lineRule="auto"/>
        <w:rPr>
          <w:rFonts w:ascii="Garamond" w:hAnsi="Garamond"/>
          <w:color w:val="000000"/>
        </w:rPr>
      </w:pPr>
      <w:r w:rsidRPr="00E24F97">
        <w:rPr>
          <w:rFonts w:ascii="Garamond" w:hAnsi="Garamond"/>
          <w:color w:val="000000"/>
        </w:rPr>
        <w:t>Fazer um diagrama da estrutura física da rede com a respectiva descrição.</w:t>
      </w:r>
    </w:p>
    <w:p w:rsidR="00770A1F" w:rsidRPr="00E24F97" w:rsidRDefault="00770A1F" w:rsidP="00CB186E">
      <w:pPr>
        <w:pStyle w:val="Default"/>
        <w:numPr>
          <w:ilvl w:val="0"/>
          <w:numId w:val="23"/>
        </w:numPr>
        <w:spacing w:line="360" w:lineRule="auto"/>
        <w:rPr>
          <w:rFonts w:ascii="Garamond" w:hAnsi="Garamond"/>
        </w:rPr>
      </w:pPr>
      <w:r w:rsidRPr="00E24F97">
        <w:rPr>
          <w:rFonts w:ascii="Garamond" w:hAnsi="Garamond"/>
        </w:rPr>
        <w:t>Determinar as tecnologias de comunicação e meios de comunicação LAN.</w:t>
      </w:r>
    </w:p>
    <w:p w:rsidR="00770A1F" w:rsidRPr="00E24F97" w:rsidRDefault="00770A1F" w:rsidP="00CB186E">
      <w:pPr>
        <w:pStyle w:val="Default"/>
        <w:numPr>
          <w:ilvl w:val="0"/>
          <w:numId w:val="23"/>
        </w:numPr>
        <w:spacing w:line="360" w:lineRule="auto"/>
        <w:rPr>
          <w:rFonts w:ascii="Garamond" w:hAnsi="Garamond" w:cs="Times New Roman"/>
        </w:rPr>
      </w:pPr>
      <w:r w:rsidRPr="00E24F97">
        <w:rPr>
          <w:rFonts w:ascii="Garamond" w:hAnsi="Garamond" w:cs="Times New Roman"/>
        </w:rPr>
        <w:t>Determinar os sistemas de cablagem estruturada.</w:t>
      </w:r>
    </w:p>
    <w:p w:rsidR="00770A1F" w:rsidRPr="00E24F97" w:rsidRDefault="00770A1F" w:rsidP="00CB186E">
      <w:pPr>
        <w:pStyle w:val="Default"/>
        <w:numPr>
          <w:ilvl w:val="0"/>
          <w:numId w:val="23"/>
        </w:numPr>
        <w:spacing w:line="360" w:lineRule="auto"/>
        <w:rPr>
          <w:rFonts w:ascii="Garamond" w:hAnsi="Garamond"/>
        </w:rPr>
      </w:pPr>
      <w:r w:rsidRPr="00E24F97">
        <w:rPr>
          <w:rFonts w:ascii="Garamond" w:hAnsi="Garamond"/>
        </w:rPr>
        <w:t>Determinar as tecnologias de comunicação para a WAN.</w:t>
      </w:r>
    </w:p>
    <w:p w:rsidR="00770A1F" w:rsidRPr="00E24F97" w:rsidRDefault="00770A1F" w:rsidP="00CB186E">
      <w:pPr>
        <w:pStyle w:val="Default"/>
        <w:numPr>
          <w:ilvl w:val="1"/>
          <w:numId w:val="2"/>
        </w:numPr>
        <w:tabs>
          <w:tab w:val="clear" w:pos="1440"/>
        </w:tabs>
        <w:spacing w:line="360" w:lineRule="auto"/>
        <w:ind w:left="1074"/>
        <w:rPr>
          <w:rFonts w:ascii="Garamond" w:hAnsi="Garamond"/>
        </w:rPr>
      </w:pPr>
      <w:r w:rsidRPr="00E24F97">
        <w:rPr>
          <w:rFonts w:ascii="Garamond" w:hAnsi="Garamond"/>
        </w:rPr>
        <w:t>Nas cidades</w:t>
      </w:r>
    </w:p>
    <w:p w:rsidR="00770A1F" w:rsidRPr="00E24F97" w:rsidRDefault="00770A1F" w:rsidP="00CB186E">
      <w:pPr>
        <w:pStyle w:val="Default"/>
        <w:numPr>
          <w:ilvl w:val="1"/>
          <w:numId w:val="2"/>
        </w:numPr>
        <w:tabs>
          <w:tab w:val="clear" w:pos="1440"/>
        </w:tabs>
        <w:spacing w:line="360" w:lineRule="auto"/>
        <w:ind w:left="1074"/>
        <w:rPr>
          <w:rFonts w:ascii="Garamond" w:hAnsi="Garamond"/>
        </w:rPr>
      </w:pPr>
      <w:r w:rsidRPr="00E24F97">
        <w:rPr>
          <w:rFonts w:ascii="Garamond" w:hAnsi="Garamond"/>
        </w:rPr>
        <w:t xml:space="preserve"> Nas regiões remotas.</w:t>
      </w:r>
    </w:p>
    <w:p w:rsidR="00770A1F" w:rsidRPr="00E24F97" w:rsidRDefault="00770A1F" w:rsidP="00CB186E">
      <w:pPr>
        <w:pStyle w:val="Default"/>
        <w:numPr>
          <w:ilvl w:val="0"/>
          <w:numId w:val="24"/>
        </w:numPr>
        <w:spacing w:line="360" w:lineRule="auto"/>
        <w:rPr>
          <w:rFonts w:ascii="Garamond" w:hAnsi="Garamond"/>
        </w:rPr>
      </w:pPr>
      <w:r w:rsidRPr="00E24F97">
        <w:rPr>
          <w:rFonts w:ascii="Garamond" w:hAnsi="Garamond"/>
        </w:rPr>
        <w:t>Determinar as protocolos de comunicação local e na WAN.</w:t>
      </w:r>
    </w:p>
    <w:p w:rsidR="00770A1F" w:rsidRPr="00E24F97" w:rsidRDefault="00770A1F" w:rsidP="00CB186E">
      <w:pPr>
        <w:pStyle w:val="Default"/>
        <w:numPr>
          <w:ilvl w:val="0"/>
          <w:numId w:val="24"/>
        </w:numPr>
        <w:spacing w:line="360" w:lineRule="auto"/>
        <w:rPr>
          <w:rFonts w:ascii="Garamond" w:hAnsi="Garamond"/>
        </w:rPr>
      </w:pPr>
      <w:r w:rsidRPr="00E24F97">
        <w:rPr>
          <w:rFonts w:ascii="Garamond" w:hAnsi="Garamond"/>
        </w:rPr>
        <w:t>Determinar os protocolos de routeamento WAN e os respectivos algoritmos de roteamento.</w:t>
      </w:r>
    </w:p>
    <w:p w:rsidR="00770A1F" w:rsidRPr="00E24F97" w:rsidRDefault="00770A1F" w:rsidP="00CB186E">
      <w:pPr>
        <w:pStyle w:val="Default"/>
        <w:numPr>
          <w:ilvl w:val="0"/>
          <w:numId w:val="24"/>
        </w:numPr>
        <w:spacing w:line="360" w:lineRule="auto"/>
        <w:rPr>
          <w:rFonts w:ascii="Garamond" w:hAnsi="Garamond"/>
        </w:rPr>
      </w:pPr>
      <w:r w:rsidRPr="00E24F97">
        <w:rPr>
          <w:rFonts w:ascii="Garamond" w:hAnsi="Garamond"/>
        </w:rPr>
        <w:t>Criar sub-redes VLSM.</w:t>
      </w:r>
    </w:p>
    <w:p w:rsidR="00770A1F" w:rsidRPr="00E24F97" w:rsidRDefault="00770A1F" w:rsidP="00CB186E">
      <w:pPr>
        <w:pStyle w:val="Default"/>
        <w:numPr>
          <w:ilvl w:val="0"/>
          <w:numId w:val="24"/>
        </w:numPr>
        <w:spacing w:line="360" w:lineRule="auto"/>
        <w:rPr>
          <w:rFonts w:ascii="Garamond" w:hAnsi="Garamond"/>
        </w:rPr>
      </w:pPr>
      <w:r w:rsidRPr="00E24F97">
        <w:rPr>
          <w:rFonts w:ascii="Garamond" w:hAnsi="Garamond"/>
        </w:rPr>
        <w:t>Configurar correctamente os Access Points.</w:t>
      </w:r>
    </w:p>
    <w:p w:rsidR="00770A1F" w:rsidRPr="00E24F97" w:rsidRDefault="00770A1F" w:rsidP="00CB186E">
      <w:pPr>
        <w:pStyle w:val="Default"/>
        <w:numPr>
          <w:ilvl w:val="0"/>
          <w:numId w:val="24"/>
        </w:numPr>
        <w:spacing w:line="360" w:lineRule="auto"/>
        <w:rPr>
          <w:rFonts w:ascii="Garamond" w:hAnsi="Garamond" w:cs="Times New Roman"/>
        </w:rPr>
      </w:pPr>
      <w:r w:rsidRPr="00E24F97">
        <w:rPr>
          <w:rFonts w:ascii="Garamond" w:hAnsi="Garamond"/>
        </w:rPr>
        <w:t>Configurar correctamente o</w:t>
      </w:r>
      <w:r w:rsidRPr="00E24F97">
        <w:rPr>
          <w:rFonts w:ascii="Garamond" w:hAnsi="Garamond" w:cs="Times New Roman"/>
        </w:rPr>
        <w:t xml:space="preserve"> serviço DHCP para a atribuição dos IPs aos hosts (automática, dinâmica e manual).</w:t>
      </w:r>
    </w:p>
    <w:p w:rsidR="00770A1F" w:rsidRPr="00E24F97" w:rsidRDefault="00770A1F" w:rsidP="00CB186E">
      <w:pPr>
        <w:pStyle w:val="Default"/>
        <w:numPr>
          <w:ilvl w:val="0"/>
          <w:numId w:val="25"/>
        </w:numPr>
        <w:spacing w:line="360" w:lineRule="auto"/>
        <w:rPr>
          <w:rFonts w:ascii="Garamond" w:hAnsi="Garamond"/>
        </w:rPr>
      </w:pPr>
      <w:r w:rsidRPr="00E24F97">
        <w:rPr>
          <w:rFonts w:ascii="Garamond" w:hAnsi="Garamond"/>
        </w:rPr>
        <w:t>Configurar correctamente o protocolo OSPF.</w:t>
      </w:r>
    </w:p>
    <w:p w:rsidR="00770A1F" w:rsidRPr="00E24F97" w:rsidRDefault="00770A1F" w:rsidP="00CB186E">
      <w:pPr>
        <w:pStyle w:val="Default"/>
        <w:numPr>
          <w:ilvl w:val="0"/>
          <w:numId w:val="25"/>
        </w:numPr>
        <w:spacing w:line="360" w:lineRule="auto"/>
        <w:rPr>
          <w:rFonts w:ascii="Garamond" w:hAnsi="Garamond" w:cs="Times New Roman"/>
        </w:rPr>
      </w:pPr>
      <w:r w:rsidRPr="00E24F97">
        <w:rPr>
          <w:rFonts w:ascii="Garamond" w:hAnsi="Garamond"/>
        </w:rPr>
        <w:t>Configurar correctamente o</w:t>
      </w:r>
      <w:r w:rsidRPr="00E24F97">
        <w:rPr>
          <w:rFonts w:ascii="Garamond" w:hAnsi="Garamond" w:cs="Times New Roman"/>
        </w:rPr>
        <w:t xml:space="preserve"> servidor DHCP para a atribuição dos IPs aos hosts (automática, dinâmica e manual).</w:t>
      </w:r>
    </w:p>
    <w:p w:rsidR="00770A1F" w:rsidRPr="00E24F97" w:rsidRDefault="00770A1F" w:rsidP="00CB186E">
      <w:pPr>
        <w:pStyle w:val="Bullet1"/>
        <w:numPr>
          <w:ilvl w:val="0"/>
          <w:numId w:val="25"/>
        </w:numPr>
        <w:spacing w:after="0" w:line="360" w:lineRule="auto"/>
        <w:rPr>
          <w:rFonts w:ascii="Garamond" w:hAnsi="Garamond"/>
        </w:rPr>
      </w:pPr>
      <w:r w:rsidRPr="00E24F97">
        <w:rPr>
          <w:rFonts w:ascii="Garamond" w:hAnsi="Garamond"/>
        </w:rPr>
        <w:t>Determinar os dispositivos de interligação de redes a usar em cada caso.</w:t>
      </w:r>
    </w:p>
    <w:p w:rsidR="00770A1F" w:rsidRPr="00E24F97" w:rsidRDefault="00770A1F" w:rsidP="00CB186E">
      <w:pPr>
        <w:pStyle w:val="Bullet1"/>
        <w:numPr>
          <w:ilvl w:val="0"/>
          <w:numId w:val="25"/>
        </w:numPr>
        <w:spacing w:after="0" w:line="360" w:lineRule="auto"/>
        <w:rPr>
          <w:rFonts w:ascii="Garamond" w:hAnsi="Garamond"/>
        </w:rPr>
      </w:pPr>
      <w:r w:rsidRPr="00E24F97">
        <w:rPr>
          <w:rFonts w:ascii="Garamond" w:hAnsi="Garamond"/>
        </w:rPr>
        <w:t>Configurar correctamente VLANs.</w:t>
      </w:r>
    </w:p>
    <w:p w:rsidR="00770A1F" w:rsidRPr="00E24F97" w:rsidRDefault="00770A1F" w:rsidP="00CB186E">
      <w:pPr>
        <w:pStyle w:val="Default"/>
        <w:numPr>
          <w:ilvl w:val="0"/>
          <w:numId w:val="25"/>
        </w:numPr>
        <w:rPr>
          <w:rFonts w:ascii="Garamond" w:hAnsi="Garamond"/>
        </w:rPr>
      </w:pPr>
      <w:r w:rsidRPr="00E24F97">
        <w:rPr>
          <w:rFonts w:ascii="Garamond" w:hAnsi="Garamond"/>
        </w:rPr>
        <w:t>Determinar a tecnologia de acesso à Internet.</w:t>
      </w:r>
    </w:p>
    <w:p w:rsidR="00770A1F" w:rsidRPr="00E24F97" w:rsidRDefault="00770A1F" w:rsidP="00770A1F">
      <w:pPr>
        <w:pStyle w:val="Default"/>
        <w:rPr>
          <w:rFonts w:ascii="Garamond" w:hAnsi="Garamond"/>
        </w:rPr>
      </w:pPr>
    </w:p>
    <w:p w:rsidR="00770A1F" w:rsidRPr="00E24F97" w:rsidRDefault="00770A1F" w:rsidP="00CB186E">
      <w:pPr>
        <w:pStyle w:val="Default"/>
        <w:numPr>
          <w:ilvl w:val="0"/>
          <w:numId w:val="25"/>
        </w:numPr>
        <w:rPr>
          <w:rFonts w:ascii="Garamond" w:hAnsi="Garamond"/>
        </w:rPr>
      </w:pPr>
      <w:r w:rsidRPr="00E24F97">
        <w:rPr>
          <w:rFonts w:ascii="Garamond" w:hAnsi="Garamond"/>
        </w:rPr>
        <w:t>Gestão de endereços para o acesso à Internet através do NAT ou PAT.</w:t>
      </w:r>
    </w:p>
    <w:p w:rsidR="00770A1F" w:rsidRPr="00E24F97" w:rsidRDefault="00770A1F" w:rsidP="00CB186E">
      <w:pPr>
        <w:pStyle w:val="Default"/>
        <w:numPr>
          <w:ilvl w:val="0"/>
          <w:numId w:val="25"/>
        </w:numPr>
        <w:spacing w:line="360" w:lineRule="auto"/>
        <w:rPr>
          <w:rFonts w:ascii="Garamond" w:hAnsi="Garamond"/>
        </w:rPr>
      </w:pPr>
      <w:r w:rsidRPr="00E24F97">
        <w:rPr>
          <w:rFonts w:ascii="Garamond" w:hAnsi="Garamond"/>
        </w:rPr>
        <w:t>Testar todas configurações.</w:t>
      </w:r>
    </w:p>
    <w:p w:rsidR="0029203F" w:rsidRDefault="00770A1F" w:rsidP="00D34E00">
      <w:pPr>
        <w:pStyle w:val="Bullet1"/>
        <w:numPr>
          <w:ilvl w:val="0"/>
          <w:numId w:val="25"/>
        </w:numPr>
        <w:spacing w:after="0" w:line="360" w:lineRule="auto"/>
        <w:rPr>
          <w:rFonts w:ascii="Garamond" w:hAnsi="Garamond"/>
          <w:color w:val="000000"/>
          <w:lang w:val="en-GB"/>
        </w:rPr>
      </w:pPr>
      <w:r w:rsidRPr="00E24F97">
        <w:rPr>
          <w:rFonts w:ascii="Garamond" w:hAnsi="Garamond"/>
          <w:color w:val="000000"/>
          <w:lang w:val="en-GB"/>
        </w:rPr>
        <w:t>Documentar detalhadamente a rede.</w:t>
      </w:r>
      <w:bookmarkStart w:id="4" w:name="_Toc401944998"/>
    </w:p>
    <w:p w:rsidR="00D34E00" w:rsidRPr="00D34E00" w:rsidRDefault="00D34E00" w:rsidP="00D34E00">
      <w:pPr>
        <w:pStyle w:val="Default"/>
        <w:rPr>
          <w:lang w:val="en-GB"/>
        </w:rPr>
      </w:pPr>
    </w:p>
    <w:p w:rsidR="007C67A2" w:rsidRPr="00E24F97" w:rsidRDefault="00EE6858" w:rsidP="00EE6858">
      <w:pPr>
        <w:pStyle w:val="Heading1"/>
        <w:numPr>
          <w:ilvl w:val="0"/>
          <w:numId w:val="0"/>
        </w:numPr>
        <w:ind w:left="360"/>
        <w:rPr>
          <w:rFonts w:ascii="Garamond" w:hAnsi="Garamond"/>
          <w:lang w:val="pt-PT"/>
        </w:rPr>
      </w:pPr>
      <w:r w:rsidRPr="00E24F97">
        <w:rPr>
          <w:rFonts w:ascii="Garamond" w:hAnsi="Garamond"/>
          <w:lang w:val="pt-PT"/>
        </w:rPr>
        <w:lastRenderedPageBreak/>
        <w:t xml:space="preserve">1.3 </w:t>
      </w:r>
      <w:r w:rsidR="007C67A2" w:rsidRPr="00E24F97">
        <w:rPr>
          <w:rFonts w:ascii="Garamond" w:hAnsi="Garamond"/>
          <w:lang w:val="pt-PT"/>
        </w:rPr>
        <w:t>Descrição do Cenário</w:t>
      </w:r>
      <w:bookmarkEnd w:id="4"/>
    </w:p>
    <w:p w:rsidR="00D7506E" w:rsidRPr="00E24F97" w:rsidRDefault="00D7506E" w:rsidP="009F6EFE">
      <w:pPr>
        <w:jc w:val="both"/>
        <w:rPr>
          <w:rFonts w:ascii="Garamond" w:hAnsi="Garamond"/>
          <w:sz w:val="26"/>
          <w:szCs w:val="26"/>
          <w:lang w:val="pt-PT"/>
        </w:rPr>
      </w:pPr>
    </w:p>
    <w:p w:rsidR="00EE6858" w:rsidRPr="00E24F97" w:rsidRDefault="00EE6858" w:rsidP="009F6EFE">
      <w:pPr>
        <w:jc w:val="both"/>
        <w:rPr>
          <w:rFonts w:ascii="Garamond" w:hAnsi="Garamond"/>
          <w:sz w:val="26"/>
          <w:szCs w:val="26"/>
          <w:lang w:val="pt-PT"/>
        </w:rPr>
      </w:pPr>
      <w:r w:rsidRPr="00E24F97">
        <w:rPr>
          <w:rFonts w:ascii="Garamond" w:hAnsi="Garamond"/>
          <w:sz w:val="26"/>
          <w:szCs w:val="26"/>
          <w:lang w:val="pt-PT"/>
        </w:rPr>
        <w:t>Uma emprea denominada conexão digital ,encontra-se no mercado já a 5 anos e detem cerca de 50% da quot</w:t>
      </w:r>
      <w:r w:rsidR="0029203F">
        <w:rPr>
          <w:rFonts w:ascii="Garamond" w:hAnsi="Garamond"/>
          <w:sz w:val="26"/>
          <w:szCs w:val="26"/>
          <w:lang w:val="pt-PT"/>
        </w:rPr>
        <w:t>a do mercado na area de mineração e prospenção de petróleo e gá</w:t>
      </w:r>
      <w:r w:rsidRPr="00E24F97">
        <w:rPr>
          <w:rFonts w:ascii="Garamond" w:hAnsi="Garamond"/>
          <w:sz w:val="26"/>
          <w:szCs w:val="26"/>
          <w:lang w:val="pt-PT"/>
        </w:rPr>
        <w:t>s natural.</w:t>
      </w:r>
    </w:p>
    <w:p w:rsidR="00EE6858" w:rsidRPr="00E24F97" w:rsidRDefault="0029203F" w:rsidP="009F6EFE">
      <w:pPr>
        <w:jc w:val="both"/>
        <w:rPr>
          <w:rFonts w:ascii="Garamond" w:hAnsi="Garamond"/>
          <w:sz w:val="26"/>
          <w:szCs w:val="26"/>
          <w:lang w:val="pt-PT"/>
        </w:rPr>
      </w:pPr>
      <w:r>
        <w:rPr>
          <w:rFonts w:ascii="Garamond" w:hAnsi="Garamond"/>
          <w:sz w:val="26"/>
          <w:szCs w:val="26"/>
          <w:lang w:val="pt-PT"/>
        </w:rPr>
        <w:t>A conexã</w:t>
      </w:r>
      <w:r w:rsidR="00EE6858" w:rsidRPr="00E24F97">
        <w:rPr>
          <w:rFonts w:ascii="Garamond" w:hAnsi="Garamond"/>
          <w:sz w:val="26"/>
          <w:szCs w:val="26"/>
          <w:lang w:val="pt-PT"/>
        </w:rPr>
        <w:t>o digital iniciou as suas activi</w:t>
      </w:r>
      <w:r>
        <w:rPr>
          <w:rFonts w:ascii="Garamond" w:hAnsi="Garamond"/>
          <w:sz w:val="26"/>
          <w:szCs w:val="26"/>
          <w:lang w:val="pt-PT"/>
        </w:rPr>
        <w:t>daes com o desenvolvimento de vá</w:t>
      </w:r>
      <w:r w:rsidR="00EE6858" w:rsidRPr="00E24F97">
        <w:rPr>
          <w:rFonts w:ascii="Garamond" w:hAnsi="Garamond"/>
          <w:sz w:val="26"/>
          <w:szCs w:val="26"/>
          <w:lang w:val="pt-PT"/>
        </w:rPr>
        <w:t>rios projectos</w:t>
      </w:r>
    </w:p>
    <w:p w:rsidR="00A824B0" w:rsidRPr="00E24F97" w:rsidRDefault="00EE6858" w:rsidP="00C5387D">
      <w:pPr>
        <w:spacing w:after="120"/>
        <w:jc w:val="both"/>
        <w:rPr>
          <w:rFonts w:ascii="Garamond" w:hAnsi="Garamond"/>
          <w:sz w:val="26"/>
          <w:szCs w:val="26"/>
          <w:lang w:val="pt-PT"/>
        </w:rPr>
      </w:pPr>
      <w:r w:rsidRPr="00E24F97">
        <w:rPr>
          <w:rFonts w:ascii="Garamond" w:hAnsi="Garamond"/>
          <w:sz w:val="26"/>
          <w:szCs w:val="26"/>
          <w:lang w:val="pt-PT"/>
        </w:rPr>
        <w:t xml:space="preserve">A conexao digital </w:t>
      </w:r>
      <w:r w:rsidR="00C5387D" w:rsidRPr="00E24F97">
        <w:rPr>
          <w:rFonts w:ascii="Garamond" w:hAnsi="Garamond"/>
          <w:sz w:val="26"/>
          <w:szCs w:val="26"/>
          <w:lang w:val="pt-PT"/>
        </w:rPr>
        <w:t xml:space="preserve">conta com uma </w:t>
      </w:r>
      <w:r w:rsidRPr="00E24F97">
        <w:rPr>
          <w:rFonts w:ascii="Garamond" w:hAnsi="Garamond"/>
          <w:sz w:val="26"/>
          <w:szCs w:val="26"/>
          <w:lang w:val="pt-PT"/>
        </w:rPr>
        <w:t>enorme</w:t>
      </w:r>
      <w:r w:rsidR="00C5387D" w:rsidRPr="00E24F97">
        <w:rPr>
          <w:rFonts w:ascii="Garamond" w:hAnsi="Garamond"/>
          <w:sz w:val="26"/>
          <w:szCs w:val="26"/>
          <w:lang w:val="pt-PT"/>
        </w:rPr>
        <w:t xml:space="preserve"> equipa de professionais altamente qualificados que trabalha com as mais modernas tecnologias de mercado</w:t>
      </w:r>
      <w:r w:rsidR="00A824B0" w:rsidRPr="00E24F97">
        <w:rPr>
          <w:rFonts w:ascii="Garamond" w:hAnsi="Garamond"/>
          <w:sz w:val="26"/>
          <w:szCs w:val="26"/>
          <w:lang w:val="pt-PT"/>
        </w:rPr>
        <w:t>.</w:t>
      </w:r>
    </w:p>
    <w:p w:rsidR="00A95152" w:rsidRPr="00D81848" w:rsidRDefault="005B70DB" w:rsidP="00C5387D">
      <w:pPr>
        <w:spacing w:after="120"/>
        <w:jc w:val="both"/>
        <w:rPr>
          <w:rFonts w:ascii="Garamond" w:hAnsi="Garamond"/>
          <w:color w:val="FF0000"/>
          <w:sz w:val="24"/>
          <w:szCs w:val="24"/>
          <w:lang w:val="pt-PT"/>
        </w:rPr>
      </w:pPr>
      <w:r w:rsidRPr="0029203F">
        <w:rPr>
          <w:rFonts w:ascii="Garamond" w:hAnsi="Garamond"/>
          <w:sz w:val="24"/>
          <w:szCs w:val="24"/>
          <w:lang w:val="pt-PT"/>
        </w:rPr>
        <w:t>Na actualidade</w:t>
      </w:r>
      <w:r w:rsidR="00EE6858" w:rsidRPr="0029203F">
        <w:rPr>
          <w:rFonts w:ascii="Garamond" w:hAnsi="Garamond"/>
          <w:sz w:val="24"/>
          <w:szCs w:val="24"/>
          <w:lang w:val="pt-PT"/>
        </w:rPr>
        <w:t xml:space="preserve">, ela conta </w:t>
      </w:r>
      <w:r w:rsidR="00EE6858" w:rsidRPr="00D81848">
        <w:rPr>
          <w:rFonts w:ascii="Garamond" w:hAnsi="Garamond"/>
          <w:color w:val="000000"/>
          <w:sz w:val="24"/>
          <w:szCs w:val="24"/>
          <w:lang w:val="pt-PT"/>
        </w:rPr>
        <w:t xml:space="preserve">com três delegações em Xai-Xai, Chimoio e Quelimane e cabo Delgado, e </w:t>
      </w:r>
      <w:r w:rsidR="00EE6858" w:rsidRPr="00D81848">
        <w:rPr>
          <w:rFonts w:ascii="Garamond" w:hAnsi="Garamond"/>
          <w:sz w:val="24"/>
          <w:szCs w:val="24"/>
          <w:lang w:val="pt-PT"/>
        </w:rPr>
        <w:t>outras 2 nas cidade de dar</w:t>
      </w:r>
      <w:r w:rsidR="00A95152" w:rsidRPr="00D81848">
        <w:rPr>
          <w:rFonts w:ascii="Garamond" w:hAnsi="Garamond"/>
          <w:sz w:val="24"/>
          <w:szCs w:val="24"/>
          <w:lang w:val="pt-PT"/>
        </w:rPr>
        <w:t>esslam na tazania e outra no distrito de mojiquala.</w:t>
      </w:r>
    </w:p>
    <w:p w:rsidR="00D7506E" w:rsidRPr="00E24F97" w:rsidRDefault="00A824B0" w:rsidP="00C72775">
      <w:pPr>
        <w:jc w:val="both"/>
        <w:rPr>
          <w:rFonts w:ascii="Garamond" w:hAnsi="Garamond"/>
          <w:sz w:val="26"/>
          <w:szCs w:val="26"/>
          <w:lang w:val="pt-PT"/>
        </w:rPr>
      </w:pPr>
      <w:r w:rsidRPr="00E24F97">
        <w:rPr>
          <w:rFonts w:ascii="Garamond" w:hAnsi="Garamond"/>
          <w:sz w:val="26"/>
          <w:szCs w:val="26"/>
          <w:lang w:val="pt-PT"/>
        </w:rPr>
        <w:t>Esta empresa tem como</w:t>
      </w:r>
      <w:r w:rsidR="00EE6858" w:rsidRPr="00E24F97">
        <w:rPr>
          <w:rFonts w:ascii="Garamond" w:hAnsi="Garamond"/>
          <w:sz w:val="26"/>
          <w:szCs w:val="26"/>
          <w:lang w:val="pt-PT"/>
        </w:rPr>
        <w:t xml:space="preserve"> principal objetivo primordial usar</w:t>
      </w:r>
      <w:r w:rsidRPr="00E24F97">
        <w:rPr>
          <w:rFonts w:ascii="Garamond" w:hAnsi="Garamond"/>
          <w:sz w:val="26"/>
          <w:szCs w:val="26"/>
          <w:lang w:val="pt-PT"/>
        </w:rPr>
        <w:t xml:space="preserve"> o poder da tecnologia de informação e seus benefícios </w:t>
      </w:r>
      <w:r w:rsidR="00EE6858" w:rsidRPr="00E24F97">
        <w:rPr>
          <w:rFonts w:ascii="Garamond" w:hAnsi="Garamond"/>
          <w:sz w:val="26"/>
          <w:szCs w:val="26"/>
          <w:lang w:val="pt-PT"/>
        </w:rPr>
        <w:t>para maximizar o seu trabalho e torna-lo mais eficiente</w:t>
      </w:r>
      <w:r w:rsidRPr="00E24F97">
        <w:rPr>
          <w:rFonts w:ascii="Garamond" w:hAnsi="Garamond"/>
          <w:sz w:val="26"/>
          <w:szCs w:val="26"/>
          <w:lang w:val="pt-PT"/>
        </w:rPr>
        <w:t xml:space="preserve"> </w:t>
      </w:r>
    </w:p>
    <w:p w:rsidR="00A824B0" w:rsidRPr="00E24F97" w:rsidRDefault="00AD7310" w:rsidP="00C72775">
      <w:pPr>
        <w:jc w:val="both"/>
        <w:rPr>
          <w:rFonts w:ascii="Garamond" w:hAnsi="Garamond"/>
          <w:sz w:val="26"/>
          <w:szCs w:val="26"/>
          <w:lang w:val="pt-PT"/>
        </w:rPr>
      </w:pPr>
      <w:r w:rsidRPr="00E24F97">
        <w:rPr>
          <w:rFonts w:ascii="Garamond" w:hAnsi="Garamond"/>
          <w:sz w:val="26"/>
          <w:szCs w:val="26"/>
          <w:lang w:val="pt-PT"/>
        </w:rPr>
        <w:t xml:space="preserve">Com o crescimento da </w:t>
      </w:r>
      <w:r w:rsidR="00371410" w:rsidRPr="00E24F97">
        <w:rPr>
          <w:rFonts w:ascii="Garamond" w:hAnsi="Garamond"/>
          <w:sz w:val="26"/>
          <w:szCs w:val="26"/>
          <w:lang w:val="pt-PT"/>
        </w:rPr>
        <w:t>conexao digital</w:t>
      </w:r>
      <w:r w:rsidRPr="00E24F97">
        <w:rPr>
          <w:rFonts w:ascii="Garamond" w:hAnsi="Garamond"/>
          <w:sz w:val="26"/>
          <w:szCs w:val="26"/>
          <w:lang w:val="pt-PT"/>
        </w:rPr>
        <w:t>,</w:t>
      </w:r>
      <w:r w:rsidR="00371410" w:rsidRPr="00E24F97">
        <w:rPr>
          <w:rFonts w:ascii="Garamond" w:hAnsi="Garamond"/>
          <w:sz w:val="26"/>
          <w:szCs w:val="26"/>
          <w:lang w:val="pt-PT"/>
        </w:rPr>
        <w:t>tornou-se impresindivel a implementacao de uma</w:t>
      </w:r>
      <w:r w:rsidRPr="00E24F97">
        <w:rPr>
          <w:rFonts w:ascii="Garamond" w:hAnsi="Garamond"/>
          <w:sz w:val="26"/>
          <w:szCs w:val="26"/>
          <w:lang w:val="pt-PT"/>
        </w:rPr>
        <w:t xml:space="preserve"> rede de computadores, tanto a rede local, como uma rede de longa distância para interconectar as filias. Facto este que vai colocar certos entraves no processo de crescimento da empresa bem como outras diiculdades quando uma empresa não apresenta uma rede de computadores como: </w:t>
      </w:r>
      <w:r w:rsidR="00A824B0" w:rsidRPr="00E24F97">
        <w:rPr>
          <w:rFonts w:ascii="Garamond" w:hAnsi="Garamond"/>
          <w:sz w:val="26"/>
          <w:szCs w:val="26"/>
          <w:lang w:val="pt-PT"/>
        </w:rPr>
        <w:t>o compartilhamento de acesso a informações, dados, etc.</w:t>
      </w:r>
    </w:p>
    <w:p w:rsidR="00A824B0" w:rsidRPr="00E24F97" w:rsidRDefault="00A824B0" w:rsidP="00C72775">
      <w:pPr>
        <w:jc w:val="both"/>
        <w:rPr>
          <w:rFonts w:ascii="Garamond" w:hAnsi="Garamond"/>
          <w:sz w:val="26"/>
          <w:szCs w:val="26"/>
          <w:lang w:val="pt-PT"/>
        </w:rPr>
      </w:pPr>
    </w:p>
    <w:p w:rsidR="00A824B0" w:rsidRPr="00E24F97" w:rsidRDefault="00A824B0" w:rsidP="00C72775">
      <w:pPr>
        <w:jc w:val="both"/>
        <w:rPr>
          <w:rFonts w:ascii="Garamond" w:hAnsi="Garamond"/>
          <w:sz w:val="26"/>
          <w:szCs w:val="26"/>
          <w:lang w:val="pt-PT"/>
        </w:rPr>
      </w:pPr>
    </w:p>
    <w:p w:rsidR="00A824B0" w:rsidRPr="00E24F97" w:rsidRDefault="00A824B0" w:rsidP="00C72775">
      <w:pPr>
        <w:jc w:val="both"/>
        <w:rPr>
          <w:rFonts w:ascii="Garamond" w:hAnsi="Garamond"/>
          <w:sz w:val="26"/>
          <w:szCs w:val="26"/>
          <w:lang w:val="pt-PT"/>
        </w:rPr>
      </w:pPr>
    </w:p>
    <w:p w:rsidR="00A824B0" w:rsidRPr="00E24F97" w:rsidRDefault="00A824B0" w:rsidP="00C72775">
      <w:pPr>
        <w:jc w:val="both"/>
        <w:rPr>
          <w:rFonts w:ascii="Garamond" w:hAnsi="Garamond"/>
          <w:sz w:val="26"/>
          <w:szCs w:val="26"/>
          <w:lang w:val="pt-PT"/>
        </w:rPr>
      </w:pPr>
    </w:p>
    <w:p w:rsidR="007657B8" w:rsidRPr="00E24F97" w:rsidRDefault="007657B8" w:rsidP="00C72775">
      <w:pPr>
        <w:jc w:val="both"/>
        <w:rPr>
          <w:rFonts w:ascii="Garamond" w:hAnsi="Garamond"/>
          <w:sz w:val="26"/>
          <w:szCs w:val="26"/>
          <w:lang w:val="pt-PT"/>
        </w:rPr>
      </w:pPr>
    </w:p>
    <w:p w:rsidR="007657B8" w:rsidRDefault="007657B8" w:rsidP="00C72775">
      <w:pPr>
        <w:jc w:val="both"/>
        <w:rPr>
          <w:rFonts w:ascii="Garamond" w:hAnsi="Garamond"/>
          <w:sz w:val="26"/>
          <w:szCs w:val="26"/>
          <w:lang w:val="pt-PT"/>
        </w:rPr>
      </w:pPr>
    </w:p>
    <w:p w:rsidR="00EC29FF" w:rsidRPr="00E24F97" w:rsidRDefault="00EC29FF" w:rsidP="00C72775">
      <w:pPr>
        <w:jc w:val="both"/>
        <w:rPr>
          <w:rFonts w:ascii="Garamond" w:hAnsi="Garamond"/>
          <w:sz w:val="26"/>
          <w:szCs w:val="26"/>
          <w:lang w:val="pt-PT"/>
        </w:rPr>
      </w:pPr>
    </w:p>
    <w:p w:rsidR="007657B8" w:rsidRPr="00E24F97" w:rsidRDefault="007657B8" w:rsidP="00C72775">
      <w:pPr>
        <w:jc w:val="both"/>
        <w:rPr>
          <w:rFonts w:ascii="Garamond" w:hAnsi="Garamond"/>
          <w:sz w:val="26"/>
          <w:szCs w:val="26"/>
          <w:lang w:val="pt-PT"/>
        </w:rPr>
      </w:pPr>
    </w:p>
    <w:p w:rsidR="007657B8" w:rsidRPr="00E24F97" w:rsidRDefault="007657B8" w:rsidP="00C72775">
      <w:pPr>
        <w:jc w:val="both"/>
        <w:rPr>
          <w:rFonts w:ascii="Garamond" w:hAnsi="Garamond"/>
          <w:sz w:val="26"/>
          <w:szCs w:val="26"/>
          <w:lang w:val="pt-PT"/>
        </w:rPr>
      </w:pPr>
    </w:p>
    <w:p w:rsidR="00A824B0" w:rsidRPr="00E24F97" w:rsidRDefault="00A824B0" w:rsidP="00C72775">
      <w:pPr>
        <w:jc w:val="both"/>
        <w:rPr>
          <w:rFonts w:ascii="Garamond" w:hAnsi="Garamond"/>
          <w:sz w:val="26"/>
          <w:szCs w:val="26"/>
          <w:lang w:val="pt-PT"/>
        </w:rPr>
      </w:pPr>
    </w:p>
    <w:p w:rsidR="00A824B0" w:rsidRPr="00E24F97" w:rsidRDefault="00A824B0" w:rsidP="00C72775">
      <w:pPr>
        <w:jc w:val="both"/>
        <w:rPr>
          <w:rFonts w:ascii="Garamond" w:hAnsi="Garamond"/>
          <w:sz w:val="26"/>
          <w:szCs w:val="26"/>
          <w:lang w:val="pt-PT"/>
        </w:rPr>
      </w:pPr>
      <w:r w:rsidRPr="00E24F97">
        <w:rPr>
          <w:rFonts w:ascii="Garamond" w:hAnsi="Garamond"/>
          <w:sz w:val="26"/>
          <w:szCs w:val="26"/>
          <w:lang w:val="pt-PT"/>
        </w:rPr>
        <w:t xml:space="preserve"> </w:t>
      </w:r>
    </w:p>
    <w:p w:rsidR="007C67A2" w:rsidRPr="00E24F97" w:rsidRDefault="007C67A2" w:rsidP="007C67A2">
      <w:pPr>
        <w:pStyle w:val="Heading1"/>
        <w:rPr>
          <w:rFonts w:ascii="Garamond" w:hAnsi="Garamond"/>
          <w:lang w:val="pt-PT"/>
        </w:rPr>
      </w:pPr>
      <w:bookmarkStart w:id="5" w:name="_Toc401944999"/>
      <w:r w:rsidRPr="00E24F97">
        <w:rPr>
          <w:rFonts w:ascii="Garamond" w:hAnsi="Garamond"/>
          <w:lang w:val="pt-PT"/>
        </w:rPr>
        <w:lastRenderedPageBreak/>
        <w:t>Apresentar a Solução</w:t>
      </w:r>
      <w:bookmarkEnd w:id="5"/>
    </w:p>
    <w:p w:rsidR="00D7506E" w:rsidRPr="00E24F97" w:rsidRDefault="00D7506E" w:rsidP="00D820EB">
      <w:pPr>
        <w:jc w:val="both"/>
        <w:rPr>
          <w:rFonts w:ascii="Garamond" w:hAnsi="Garamond"/>
          <w:sz w:val="26"/>
          <w:szCs w:val="26"/>
          <w:lang w:val="pt-PT"/>
        </w:rPr>
      </w:pPr>
    </w:p>
    <w:p w:rsidR="00AD7310" w:rsidRPr="00E24F97" w:rsidRDefault="004041A8" w:rsidP="00D820EB">
      <w:pPr>
        <w:jc w:val="both"/>
        <w:rPr>
          <w:rFonts w:ascii="Garamond" w:hAnsi="Garamond"/>
          <w:sz w:val="26"/>
          <w:szCs w:val="26"/>
          <w:lang w:val="pt-PT"/>
        </w:rPr>
      </w:pPr>
      <w:r w:rsidRPr="00E24F97">
        <w:rPr>
          <w:rFonts w:ascii="Garamond" w:hAnsi="Garamond"/>
          <w:sz w:val="26"/>
          <w:szCs w:val="26"/>
          <w:lang w:val="pt-PT"/>
        </w:rPr>
        <w:t>Para a resolução do problema foi elaborado um projecto de uma rede de computadores que será detalhada nos pontos a seguir.</w:t>
      </w:r>
    </w:p>
    <w:p w:rsidR="007C67A2" w:rsidRPr="00E24F97" w:rsidRDefault="007C67A2" w:rsidP="007C67A2">
      <w:pPr>
        <w:pStyle w:val="Heading2"/>
        <w:rPr>
          <w:rFonts w:ascii="Garamond" w:hAnsi="Garamond"/>
          <w:lang w:val="pt-PT"/>
        </w:rPr>
      </w:pPr>
      <w:bookmarkStart w:id="6" w:name="_Toc401945000"/>
      <w:r w:rsidRPr="00E24F97">
        <w:rPr>
          <w:rFonts w:ascii="Garamond" w:hAnsi="Garamond"/>
          <w:lang w:val="pt-PT"/>
        </w:rPr>
        <w:t>Diagrama da Estrutura Física da Rede e sua descrição</w:t>
      </w:r>
      <w:bookmarkEnd w:id="6"/>
    </w:p>
    <w:p w:rsidR="007C67A2" w:rsidRPr="00E24F97" w:rsidRDefault="007C67A2" w:rsidP="007C67A2">
      <w:pPr>
        <w:rPr>
          <w:rFonts w:ascii="Garamond" w:hAnsi="Garamond"/>
          <w:lang w:val="pt-PT"/>
        </w:rPr>
      </w:pPr>
    </w:p>
    <w:p w:rsidR="007C67A2" w:rsidRPr="00E24F97" w:rsidRDefault="00694FAC" w:rsidP="00694FAC">
      <w:pPr>
        <w:spacing w:after="120"/>
        <w:jc w:val="both"/>
        <w:rPr>
          <w:rFonts w:ascii="Garamond" w:hAnsi="Garamond"/>
          <w:sz w:val="26"/>
          <w:szCs w:val="26"/>
          <w:lang w:val="pt-PT"/>
        </w:rPr>
      </w:pPr>
      <w:r w:rsidRPr="00E24F97">
        <w:rPr>
          <w:rFonts w:ascii="Garamond" w:hAnsi="Garamond"/>
          <w:sz w:val="26"/>
          <w:szCs w:val="26"/>
          <w:lang w:val="pt-PT"/>
        </w:rPr>
        <w:t xml:space="preserve">A </w:t>
      </w:r>
      <w:r w:rsidR="007C67A2" w:rsidRPr="00E24F97">
        <w:rPr>
          <w:rFonts w:ascii="Garamond" w:hAnsi="Garamond"/>
          <w:sz w:val="26"/>
          <w:szCs w:val="26"/>
          <w:lang w:val="pt-PT"/>
        </w:rPr>
        <w:t xml:space="preserve">descrição foi </w:t>
      </w:r>
      <w:r w:rsidRPr="00E24F97">
        <w:rPr>
          <w:rFonts w:ascii="Garamond" w:hAnsi="Garamond"/>
          <w:sz w:val="26"/>
          <w:szCs w:val="26"/>
          <w:lang w:val="pt-PT"/>
        </w:rPr>
        <w:t xml:space="preserve"> elaborada com base na estrututra da empresa que se encontra </w:t>
      </w:r>
      <w:r w:rsidR="007C67A2" w:rsidRPr="00E24F97">
        <w:rPr>
          <w:rFonts w:ascii="Garamond" w:hAnsi="Garamond"/>
          <w:sz w:val="26"/>
          <w:szCs w:val="26"/>
          <w:lang w:val="pt-PT"/>
        </w:rPr>
        <w:t>divida em departamentos, que facilitou o grupo n</w:t>
      </w:r>
      <w:r w:rsidR="007657B8" w:rsidRPr="00E24F97">
        <w:rPr>
          <w:rFonts w:ascii="Garamond" w:hAnsi="Garamond"/>
          <w:sz w:val="26"/>
          <w:szCs w:val="26"/>
          <w:lang w:val="pt-PT"/>
        </w:rPr>
        <w:t>a</w:t>
      </w:r>
      <w:r w:rsidR="007C67A2" w:rsidRPr="00E24F97">
        <w:rPr>
          <w:rFonts w:ascii="Garamond" w:hAnsi="Garamond"/>
          <w:sz w:val="26"/>
          <w:szCs w:val="26"/>
          <w:lang w:val="pt-PT"/>
        </w:rPr>
        <w:t xml:space="preserve"> cria</w:t>
      </w:r>
      <w:r w:rsidRPr="00E24F97">
        <w:rPr>
          <w:rFonts w:ascii="Garamond" w:hAnsi="Garamond"/>
          <w:sz w:val="26"/>
          <w:szCs w:val="26"/>
          <w:lang w:val="pt-PT"/>
        </w:rPr>
        <w:t>c</w:t>
      </w:r>
      <w:r w:rsidR="007C67A2" w:rsidRPr="00E24F97">
        <w:rPr>
          <w:rFonts w:ascii="Garamond" w:hAnsi="Garamond"/>
          <w:sz w:val="26"/>
          <w:szCs w:val="26"/>
          <w:lang w:val="pt-PT"/>
        </w:rPr>
        <w:t xml:space="preserve">ção </w:t>
      </w:r>
      <w:r w:rsidR="007657B8" w:rsidRPr="00E24F97">
        <w:rPr>
          <w:rFonts w:ascii="Garamond" w:hAnsi="Garamond"/>
          <w:sz w:val="26"/>
          <w:szCs w:val="26"/>
          <w:lang w:val="pt-PT"/>
        </w:rPr>
        <w:t>das subredes</w:t>
      </w:r>
      <w:r w:rsidR="007C67A2" w:rsidRPr="00E24F97">
        <w:rPr>
          <w:rFonts w:ascii="Garamond" w:hAnsi="Garamond"/>
          <w:sz w:val="26"/>
          <w:szCs w:val="26"/>
          <w:lang w:val="pt-PT"/>
        </w:rPr>
        <w:t>,</w:t>
      </w:r>
      <w:r w:rsidRPr="00E24F97">
        <w:rPr>
          <w:rFonts w:ascii="Garamond" w:hAnsi="Garamond"/>
          <w:sz w:val="26"/>
          <w:szCs w:val="26"/>
          <w:lang w:val="pt-PT"/>
        </w:rPr>
        <w:t xml:space="preserve"> e também para determinar o número de </w:t>
      </w:r>
      <w:r w:rsidRPr="00E24F97">
        <w:rPr>
          <w:rFonts w:ascii="Garamond" w:hAnsi="Garamond"/>
          <w:i/>
          <w:iCs/>
          <w:sz w:val="26"/>
          <w:szCs w:val="26"/>
          <w:lang w:val="pt-PT"/>
        </w:rPr>
        <w:t xml:space="preserve">hosts </w:t>
      </w:r>
      <w:r w:rsidRPr="00E24F97">
        <w:rPr>
          <w:rFonts w:ascii="Garamond" w:hAnsi="Garamond"/>
          <w:sz w:val="26"/>
          <w:szCs w:val="26"/>
          <w:lang w:val="pt-PT"/>
        </w:rPr>
        <w:t xml:space="preserve">necessários para cada </w:t>
      </w:r>
      <w:r w:rsidR="007657B8" w:rsidRPr="00E24F97">
        <w:rPr>
          <w:rFonts w:ascii="Garamond" w:hAnsi="Garamond"/>
          <w:sz w:val="26"/>
          <w:szCs w:val="26"/>
          <w:lang w:val="pt-PT"/>
        </w:rPr>
        <w:t>subrede</w:t>
      </w:r>
      <w:r w:rsidRPr="00E24F97">
        <w:rPr>
          <w:rFonts w:ascii="Garamond" w:hAnsi="Garamond"/>
          <w:sz w:val="26"/>
          <w:szCs w:val="26"/>
          <w:lang w:val="pt-PT"/>
        </w:rPr>
        <w:t>,</w:t>
      </w:r>
      <w:r w:rsidR="007C67A2" w:rsidRPr="00E24F97">
        <w:rPr>
          <w:rFonts w:ascii="Garamond" w:hAnsi="Garamond"/>
          <w:sz w:val="26"/>
          <w:szCs w:val="26"/>
          <w:lang w:val="pt-PT"/>
        </w:rPr>
        <w:t xml:space="preserve"> para permitir a privação de informação </w:t>
      </w:r>
      <w:r w:rsidR="007657B8" w:rsidRPr="00E24F97">
        <w:rPr>
          <w:rFonts w:ascii="Garamond" w:hAnsi="Garamond"/>
          <w:sz w:val="26"/>
          <w:szCs w:val="26"/>
          <w:lang w:val="pt-PT"/>
        </w:rPr>
        <w:t>restrita a certos departamentos e pouco desperdicio de endereços ip.</w:t>
      </w:r>
    </w:p>
    <w:p w:rsidR="00694FAC" w:rsidRPr="00E24F97" w:rsidRDefault="00694FAC" w:rsidP="00694FAC">
      <w:pPr>
        <w:spacing w:after="120"/>
        <w:jc w:val="both"/>
        <w:rPr>
          <w:rFonts w:ascii="Garamond" w:hAnsi="Garamond"/>
          <w:sz w:val="26"/>
          <w:szCs w:val="26"/>
          <w:lang w:val="pt-PT"/>
        </w:rPr>
      </w:pPr>
      <w:r w:rsidRPr="00E24F97">
        <w:rPr>
          <w:rFonts w:ascii="Garamond" w:hAnsi="Garamond"/>
          <w:sz w:val="26"/>
          <w:szCs w:val="26"/>
          <w:lang w:val="pt-PT"/>
        </w:rPr>
        <w:t xml:space="preserve">Foi feito um levantamento dos números de hosts para cada </w:t>
      </w:r>
      <w:r w:rsidR="007657B8" w:rsidRPr="00E24F97">
        <w:rPr>
          <w:rFonts w:ascii="Garamond" w:hAnsi="Garamond"/>
          <w:sz w:val="26"/>
          <w:szCs w:val="26"/>
          <w:lang w:val="pt-PT"/>
        </w:rPr>
        <w:t>subrede</w:t>
      </w:r>
      <w:r w:rsidRPr="00E24F97">
        <w:rPr>
          <w:rFonts w:ascii="Garamond" w:hAnsi="Garamond"/>
          <w:sz w:val="26"/>
          <w:szCs w:val="26"/>
          <w:lang w:val="pt-PT"/>
        </w:rPr>
        <w:t>, e também teve se em consideração, caso o número de hosts verificar um aumento, este aumento não influenciará o desempenho da rede.</w:t>
      </w:r>
    </w:p>
    <w:p w:rsidR="00034DB1" w:rsidRPr="00E24F97" w:rsidRDefault="007C67A2" w:rsidP="00EC3E5A">
      <w:pPr>
        <w:spacing w:after="120"/>
        <w:jc w:val="both"/>
        <w:rPr>
          <w:rFonts w:ascii="Garamond" w:hAnsi="Garamond"/>
          <w:sz w:val="26"/>
          <w:szCs w:val="26"/>
          <w:lang w:val="pt-PT"/>
        </w:rPr>
      </w:pPr>
      <w:r w:rsidRPr="00E24F97">
        <w:rPr>
          <w:rFonts w:ascii="Garamond" w:hAnsi="Garamond"/>
          <w:sz w:val="26"/>
          <w:szCs w:val="26"/>
          <w:lang w:val="pt-PT"/>
        </w:rPr>
        <w:t xml:space="preserve">Em relação a estrutura da empresa, é composta por uma sede e </w:t>
      </w:r>
      <w:r w:rsidR="007657B8" w:rsidRPr="00E24F97">
        <w:rPr>
          <w:rFonts w:ascii="Garamond" w:hAnsi="Garamond"/>
          <w:sz w:val="26"/>
          <w:szCs w:val="26"/>
          <w:lang w:val="pt-PT"/>
        </w:rPr>
        <w:t>6</w:t>
      </w:r>
      <w:r w:rsidRPr="00E24F97">
        <w:rPr>
          <w:rFonts w:ascii="Garamond" w:hAnsi="Garamond"/>
          <w:sz w:val="26"/>
          <w:szCs w:val="26"/>
          <w:lang w:val="pt-PT"/>
        </w:rPr>
        <w:t xml:space="preserve"> filiais.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127"/>
        <w:gridCol w:w="1984"/>
        <w:gridCol w:w="1985"/>
        <w:gridCol w:w="1701"/>
      </w:tblGrid>
      <w:tr w:rsidR="007657B8" w:rsidRPr="00E24F97" w:rsidTr="00D755EF">
        <w:trPr>
          <w:trHeight w:val="445"/>
        </w:trPr>
        <w:tc>
          <w:tcPr>
            <w:tcW w:w="1809" w:type="dxa"/>
            <w:shd w:val="clear" w:color="auto" w:fill="auto"/>
          </w:tcPr>
          <w:p w:rsidR="007657B8" w:rsidRPr="00E24F97" w:rsidRDefault="007657B8" w:rsidP="00CB186E">
            <w:pPr>
              <w:jc w:val="center"/>
              <w:rPr>
                <w:rFonts w:ascii="Garamond" w:hAnsi="Garamond"/>
                <w:b/>
              </w:rPr>
            </w:pPr>
            <w:r w:rsidRPr="00E24F97">
              <w:rPr>
                <w:rFonts w:ascii="Garamond" w:hAnsi="Garamond"/>
                <w:b/>
              </w:rPr>
              <w:t>Delegações</w:t>
            </w:r>
          </w:p>
        </w:tc>
        <w:tc>
          <w:tcPr>
            <w:tcW w:w="2127" w:type="dxa"/>
            <w:shd w:val="clear" w:color="auto" w:fill="auto"/>
          </w:tcPr>
          <w:p w:rsidR="007657B8" w:rsidRPr="00E24F97" w:rsidRDefault="007657B8" w:rsidP="00CB186E">
            <w:pPr>
              <w:jc w:val="center"/>
              <w:rPr>
                <w:rFonts w:ascii="Garamond" w:hAnsi="Garamond"/>
                <w:b/>
              </w:rPr>
            </w:pPr>
            <w:r w:rsidRPr="00E24F97">
              <w:rPr>
                <w:rFonts w:ascii="Garamond" w:hAnsi="Garamond"/>
                <w:b/>
              </w:rPr>
              <w:t>Endereço de Rede</w:t>
            </w:r>
          </w:p>
        </w:tc>
        <w:tc>
          <w:tcPr>
            <w:tcW w:w="1984" w:type="dxa"/>
            <w:shd w:val="clear" w:color="auto" w:fill="auto"/>
          </w:tcPr>
          <w:p w:rsidR="007657B8" w:rsidRPr="00E24F97" w:rsidRDefault="007657B8" w:rsidP="00CB186E">
            <w:pPr>
              <w:jc w:val="center"/>
              <w:rPr>
                <w:rFonts w:ascii="Garamond" w:hAnsi="Garamond"/>
                <w:b/>
              </w:rPr>
            </w:pPr>
            <w:r w:rsidRPr="00E24F97">
              <w:rPr>
                <w:rFonts w:ascii="Garamond" w:hAnsi="Garamond"/>
                <w:b/>
              </w:rPr>
              <w:t>Endereço de</w:t>
            </w:r>
          </w:p>
          <w:p w:rsidR="007657B8" w:rsidRPr="00E24F97" w:rsidRDefault="007657B8" w:rsidP="00CB186E">
            <w:pPr>
              <w:jc w:val="center"/>
              <w:rPr>
                <w:rFonts w:ascii="Garamond" w:hAnsi="Garamond"/>
                <w:b/>
              </w:rPr>
            </w:pPr>
            <w:r w:rsidRPr="00E24F97">
              <w:rPr>
                <w:rFonts w:ascii="Garamond" w:hAnsi="Garamond"/>
                <w:b/>
              </w:rPr>
              <w:t>BroadCast</w:t>
            </w:r>
          </w:p>
        </w:tc>
        <w:tc>
          <w:tcPr>
            <w:tcW w:w="1985" w:type="dxa"/>
            <w:shd w:val="clear" w:color="auto" w:fill="auto"/>
          </w:tcPr>
          <w:p w:rsidR="007657B8" w:rsidRPr="00E24F97" w:rsidRDefault="007657B8" w:rsidP="00CB186E">
            <w:pPr>
              <w:jc w:val="center"/>
              <w:rPr>
                <w:rFonts w:ascii="Garamond" w:hAnsi="Garamond"/>
                <w:b/>
              </w:rPr>
            </w:pPr>
            <w:r w:rsidRPr="00E24F97">
              <w:rPr>
                <w:rFonts w:ascii="Garamond" w:hAnsi="Garamond"/>
                <w:b/>
              </w:rPr>
              <w:t>Gateway</w:t>
            </w:r>
          </w:p>
        </w:tc>
        <w:tc>
          <w:tcPr>
            <w:tcW w:w="1701" w:type="dxa"/>
            <w:shd w:val="clear" w:color="auto" w:fill="auto"/>
          </w:tcPr>
          <w:p w:rsidR="007657B8" w:rsidRPr="00E24F97" w:rsidRDefault="007657B8" w:rsidP="00CB186E">
            <w:pPr>
              <w:jc w:val="center"/>
              <w:rPr>
                <w:rFonts w:ascii="Garamond" w:hAnsi="Garamond"/>
                <w:b/>
              </w:rPr>
            </w:pPr>
            <w:r w:rsidRPr="00E24F97">
              <w:rPr>
                <w:rFonts w:ascii="Garamond" w:hAnsi="Garamond"/>
                <w:b/>
              </w:rPr>
              <w:t>Faixa de IP’s</w:t>
            </w:r>
          </w:p>
        </w:tc>
      </w:tr>
      <w:tr w:rsidR="007657B8" w:rsidRPr="00E24F97" w:rsidTr="00D755EF">
        <w:trPr>
          <w:trHeight w:val="459"/>
        </w:trPr>
        <w:tc>
          <w:tcPr>
            <w:tcW w:w="1809" w:type="dxa"/>
            <w:shd w:val="clear" w:color="auto" w:fill="auto"/>
          </w:tcPr>
          <w:p w:rsidR="007657B8" w:rsidRPr="00E24F97" w:rsidRDefault="007657B8" w:rsidP="00CB186E">
            <w:pPr>
              <w:rPr>
                <w:rFonts w:ascii="Garamond" w:hAnsi="Garamond"/>
                <w:b/>
              </w:rPr>
            </w:pPr>
            <w:r w:rsidRPr="00E24F97">
              <w:rPr>
                <w:rFonts w:ascii="Garamond" w:hAnsi="Garamond"/>
                <w:b/>
              </w:rPr>
              <w:t>MAPUTO</w:t>
            </w:r>
          </w:p>
        </w:tc>
        <w:tc>
          <w:tcPr>
            <w:tcW w:w="2127" w:type="dxa"/>
            <w:shd w:val="clear" w:color="auto" w:fill="auto"/>
          </w:tcPr>
          <w:p w:rsidR="007657B8" w:rsidRPr="00E24F97" w:rsidRDefault="007657B8" w:rsidP="00CB186E">
            <w:pPr>
              <w:rPr>
                <w:rFonts w:ascii="Garamond" w:hAnsi="Garamond"/>
              </w:rPr>
            </w:pPr>
            <w:r w:rsidRPr="00E24F97">
              <w:rPr>
                <w:rFonts w:ascii="Garamond" w:hAnsi="Garamond"/>
              </w:rPr>
              <w:t>192.168.0.0/25</w:t>
            </w:r>
          </w:p>
        </w:tc>
        <w:tc>
          <w:tcPr>
            <w:tcW w:w="1984" w:type="dxa"/>
            <w:shd w:val="clear" w:color="auto" w:fill="auto"/>
          </w:tcPr>
          <w:p w:rsidR="007657B8" w:rsidRPr="00E24F97" w:rsidRDefault="007657B8" w:rsidP="00CB186E">
            <w:pPr>
              <w:rPr>
                <w:rFonts w:ascii="Garamond" w:hAnsi="Garamond"/>
              </w:rPr>
            </w:pPr>
            <w:r w:rsidRPr="00E24F97">
              <w:rPr>
                <w:rFonts w:ascii="Garamond" w:hAnsi="Garamond"/>
              </w:rPr>
              <w:t>192.168.0.127</w:t>
            </w:r>
          </w:p>
        </w:tc>
        <w:tc>
          <w:tcPr>
            <w:tcW w:w="1985" w:type="dxa"/>
            <w:shd w:val="clear" w:color="auto" w:fill="auto"/>
          </w:tcPr>
          <w:p w:rsidR="007657B8" w:rsidRPr="00E24F97" w:rsidRDefault="007657B8" w:rsidP="00CB186E">
            <w:pPr>
              <w:rPr>
                <w:rFonts w:ascii="Garamond" w:hAnsi="Garamond"/>
              </w:rPr>
            </w:pPr>
            <w:r w:rsidRPr="00E24F97">
              <w:rPr>
                <w:rFonts w:ascii="Garamond" w:hAnsi="Garamond"/>
              </w:rPr>
              <w:t>192.168.0.1</w:t>
            </w:r>
          </w:p>
        </w:tc>
        <w:tc>
          <w:tcPr>
            <w:tcW w:w="1701" w:type="dxa"/>
            <w:shd w:val="clear" w:color="auto" w:fill="auto"/>
          </w:tcPr>
          <w:p w:rsidR="007657B8" w:rsidRPr="00E24F97" w:rsidRDefault="007657B8" w:rsidP="00CB186E">
            <w:pPr>
              <w:rPr>
                <w:rFonts w:ascii="Garamond" w:hAnsi="Garamond"/>
              </w:rPr>
            </w:pPr>
            <w:r w:rsidRPr="00E24F97">
              <w:rPr>
                <w:rFonts w:ascii="Garamond" w:hAnsi="Garamond"/>
              </w:rPr>
              <w:t>192.168.0.2-192.168.0.126</w:t>
            </w:r>
          </w:p>
        </w:tc>
      </w:tr>
      <w:tr w:rsidR="007657B8" w:rsidRPr="00E24F97" w:rsidTr="00D755EF">
        <w:trPr>
          <w:trHeight w:val="445"/>
        </w:trPr>
        <w:tc>
          <w:tcPr>
            <w:tcW w:w="1809" w:type="dxa"/>
            <w:shd w:val="clear" w:color="auto" w:fill="auto"/>
          </w:tcPr>
          <w:p w:rsidR="007657B8" w:rsidRPr="00E24F97" w:rsidRDefault="007657B8" w:rsidP="00CB186E">
            <w:pPr>
              <w:rPr>
                <w:rFonts w:ascii="Garamond" w:hAnsi="Garamond"/>
                <w:b/>
              </w:rPr>
            </w:pPr>
            <w:r w:rsidRPr="00E24F97">
              <w:rPr>
                <w:rFonts w:ascii="Garamond" w:hAnsi="Garamond"/>
                <w:b/>
              </w:rPr>
              <w:t>XAI-XAI</w:t>
            </w:r>
          </w:p>
        </w:tc>
        <w:tc>
          <w:tcPr>
            <w:tcW w:w="2127" w:type="dxa"/>
            <w:shd w:val="clear" w:color="auto" w:fill="auto"/>
          </w:tcPr>
          <w:p w:rsidR="007657B8" w:rsidRPr="00E24F97" w:rsidRDefault="007657B8" w:rsidP="00CB186E">
            <w:pPr>
              <w:rPr>
                <w:rFonts w:ascii="Garamond" w:hAnsi="Garamond"/>
              </w:rPr>
            </w:pPr>
            <w:r w:rsidRPr="00E24F97">
              <w:rPr>
                <w:rFonts w:ascii="Garamond" w:hAnsi="Garamond"/>
              </w:rPr>
              <w:t>192.168.0.128/25</w:t>
            </w:r>
          </w:p>
        </w:tc>
        <w:tc>
          <w:tcPr>
            <w:tcW w:w="1984" w:type="dxa"/>
            <w:shd w:val="clear" w:color="auto" w:fill="auto"/>
          </w:tcPr>
          <w:p w:rsidR="007657B8" w:rsidRPr="00E24F97" w:rsidRDefault="007657B8" w:rsidP="00CB186E">
            <w:pPr>
              <w:rPr>
                <w:rFonts w:ascii="Garamond" w:hAnsi="Garamond"/>
              </w:rPr>
            </w:pPr>
            <w:r w:rsidRPr="00E24F97">
              <w:rPr>
                <w:rFonts w:ascii="Garamond" w:hAnsi="Garamond"/>
              </w:rPr>
              <w:t>192.168.0.255</w:t>
            </w:r>
          </w:p>
        </w:tc>
        <w:tc>
          <w:tcPr>
            <w:tcW w:w="1985" w:type="dxa"/>
            <w:shd w:val="clear" w:color="auto" w:fill="auto"/>
          </w:tcPr>
          <w:p w:rsidR="007657B8" w:rsidRPr="00E24F97" w:rsidRDefault="007657B8" w:rsidP="00CB186E">
            <w:pPr>
              <w:rPr>
                <w:rFonts w:ascii="Garamond" w:hAnsi="Garamond"/>
              </w:rPr>
            </w:pPr>
            <w:r w:rsidRPr="00E24F97">
              <w:rPr>
                <w:rFonts w:ascii="Garamond" w:hAnsi="Garamond"/>
              </w:rPr>
              <w:t>192.168.0.129</w:t>
            </w:r>
          </w:p>
        </w:tc>
        <w:tc>
          <w:tcPr>
            <w:tcW w:w="1701" w:type="dxa"/>
            <w:shd w:val="clear" w:color="auto" w:fill="auto"/>
          </w:tcPr>
          <w:p w:rsidR="007657B8" w:rsidRPr="00E24F97" w:rsidRDefault="007657B8" w:rsidP="00CB186E">
            <w:pPr>
              <w:rPr>
                <w:rFonts w:ascii="Garamond" w:hAnsi="Garamond"/>
              </w:rPr>
            </w:pPr>
            <w:r w:rsidRPr="00E24F97">
              <w:rPr>
                <w:rFonts w:ascii="Garamond" w:hAnsi="Garamond"/>
              </w:rPr>
              <w:t>192.168.0.130-192.168.0.254</w:t>
            </w:r>
          </w:p>
        </w:tc>
      </w:tr>
      <w:tr w:rsidR="007657B8" w:rsidRPr="00E24F97" w:rsidTr="00D755EF">
        <w:trPr>
          <w:trHeight w:val="459"/>
        </w:trPr>
        <w:tc>
          <w:tcPr>
            <w:tcW w:w="1809" w:type="dxa"/>
            <w:shd w:val="clear" w:color="auto" w:fill="auto"/>
          </w:tcPr>
          <w:p w:rsidR="007657B8" w:rsidRPr="00E24F97" w:rsidRDefault="007657B8" w:rsidP="00CB186E">
            <w:pPr>
              <w:rPr>
                <w:rFonts w:ascii="Garamond" w:hAnsi="Garamond"/>
                <w:b/>
              </w:rPr>
            </w:pPr>
            <w:r w:rsidRPr="00E24F97">
              <w:rPr>
                <w:rFonts w:ascii="Garamond" w:hAnsi="Garamond"/>
                <w:b/>
              </w:rPr>
              <w:t>CHIMOIO</w:t>
            </w:r>
          </w:p>
        </w:tc>
        <w:tc>
          <w:tcPr>
            <w:tcW w:w="2127" w:type="dxa"/>
            <w:shd w:val="clear" w:color="auto" w:fill="auto"/>
          </w:tcPr>
          <w:p w:rsidR="007657B8" w:rsidRPr="00E24F97" w:rsidRDefault="007657B8" w:rsidP="00CB186E">
            <w:pPr>
              <w:rPr>
                <w:rFonts w:ascii="Garamond" w:hAnsi="Garamond"/>
              </w:rPr>
            </w:pPr>
            <w:r w:rsidRPr="00E24F97">
              <w:rPr>
                <w:rFonts w:ascii="Garamond" w:hAnsi="Garamond"/>
              </w:rPr>
              <w:t>192.168.1.0/25</w:t>
            </w:r>
          </w:p>
        </w:tc>
        <w:tc>
          <w:tcPr>
            <w:tcW w:w="1984" w:type="dxa"/>
            <w:shd w:val="clear" w:color="auto" w:fill="auto"/>
          </w:tcPr>
          <w:p w:rsidR="007657B8" w:rsidRPr="00E24F97" w:rsidRDefault="007657B8" w:rsidP="00CB186E">
            <w:pPr>
              <w:rPr>
                <w:rFonts w:ascii="Garamond" w:hAnsi="Garamond"/>
              </w:rPr>
            </w:pPr>
            <w:r w:rsidRPr="00E24F97">
              <w:rPr>
                <w:rFonts w:ascii="Garamond" w:hAnsi="Garamond"/>
              </w:rPr>
              <w:t>192.168.1.127</w:t>
            </w:r>
          </w:p>
        </w:tc>
        <w:tc>
          <w:tcPr>
            <w:tcW w:w="1985" w:type="dxa"/>
            <w:shd w:val="clear" w:color="auto" w:fill="auto"/>
          </w:tcPr>
          <w:p w:rsidR="007657B8" w:rsidRPr="00E24F97" w:rsidRDefault="007657B8" w:rsidP="00CB186E">
            <w:pPr>
              <w:rPr>
                <w:rFonts w:ascii="Garamond" w:hAnsi="Garamond"/>
              </w:rPr>
            </w:pPr>
            <w:r w:rsidRPr="00E24F97">
              <w:rPr>
                <w:rFonts w:ascii="Garamond" w:hAnsi="Garamond"/>
              </w:rPr>
              <w:t>192.168.1.1</w:t>
            </w:r>
          </w:p>
        </w:tc>
        <w:tc>
          <w:tcPr>
            <w:tcW w:w="1701" w:type="dxa"/>
            <w:shd w:val="clear" w:color="auto" w:fill="auto"/>
          </w:tcPr>
          <w:p w:rsidR="007657B8" w:rsidRPr="00E24F97" w:rsidRDefault="007657B8" w:rsidP="00CB186E">
            <w:pPr>
              <w:rPr>
                <w:rFonts w:ascii="Garamond" w:hAnsi="Garamond"/>
              </w:rPr>
            </w:pPr>
            <w:r w:rsidRPr="00E24F97">
              <w:rPr>
                <w:rFonts w:ascii="Garamond" w:hAnsi="Garamond"/>
              </w:rPr>
              <w:t>192.168.1.2-192.168.1.126</w:t>
            </w:r>
          </w:p>
        </w:tc>
      </w:tr>
      <w:tr w:rsidR="007657B8" w:rsidRPr="00E24F97" w:rsidTr="00D755EF">
        <w:trPr>
          <w:trHeight w:val="445"/>
        </w:trPr>
        <w:tc>
          <w:tcPr>
            <w:tcW w:w="1809" w:type="dxa"/>
            <w:shd w:val="clear" w:color="auto" w:fill="auto"/>
          </w:tcPr>
          <w:p w:rsidR="007657B8" w:rsidRPr="00E24F97" w:rsidRDefault="007657B8" w:rsidP="00CB186E">
            <w:pPr>
              <w:rPr>
                <w:rFonts w:ascii="Garamond" w:hAnsi="Garamond"/>
                <w:b/>
              </w:rPr>
            </w:pPr>
            <w:r w:rsidRPr="00E24F97">
              <w:rPr>
                <w:rFonts w:ascii="Garamond" w:hAnsi="Garamond"/>
                <w:b/>
              </w:rPr>
              <w:t>QUELIMANE</w:t>
            </w:r>
          </w:p>
        </w:tc>
        <w:tc>
          <w:tcPr>
            <w:tcW w:w="2127" w:type="dxa"/>
            <w:shd w:val="clear" w:color="auto" w:fill="auto"/>
          </w:tcPr>
          <w:p w:rsidR="007657B8" w:rsidRPr="00E24F97" w:rsidRDefault="007657B8" w:rsidP="00CB186E">
            <w:pPr>
              <w:rPr>
                <w:rFonts w:ascii="Garamond" w:hAnsi="Garamond"/>
              </w:rPr>
            </w:pPr>
            <w:r w:rsidRPr="00E24F97">
              <w:rPr>
                <w:rFonts w:ascii="Garamond" w:hAnsi="Garamond"/>
              </w:rPr>
              <w:t>192.168.1.128/25</w:t>
            </w:r>
          </w:p>
        </w:tc>
        <w:tc>
          <w:tcPr>
            <w:tcW w:w="1984" w:type="dxa"/>
            <w:shd w:val="clear" w:color="auto" w:fill="auto"/>
          </w:tcPr>
          <w:p w:rsidR="007657B8" w:rsidRPr="00E24F97" w:rsidRDefault="007657B8" w:rsidP="00CB186E">
            <w:pPr>
              <w:rPr>
                <w:rFonts w:ascii="Garamond" w:hAnsi="Garamond"/>
              </w:rPr>
            </w:pPr>
            <w:r w:rsidRPr="00E24F97">
              <w:rPr>
                <w:rFonts w:ascii="Garamond" w:hAnsi="Garamond"/>
              </w:rPr>
              <w:t>192.168.1.255</w:t>
            </w:r>
          </w:p>
        </w:tc>
        <w:tc>
          <w:tcPr>
            <w:tcW w:w="1985" w:type="dxa"/>
            <w:shd w:val="clear" w:color="auto" w:fill="auto"/>
          </w:tcPr>
          <w:p w:rsidR="007657B8" w:rsidRPr="00E24F97" w:rsidRDefault="007657B8" w:rsidP="00CB186E">
            <w:pPr>
              <w:rPr>
                <w:rFonts w:ascii="Garamond" w:hAnsi="Garamond"/>
              </w:rPr>
            </w:pPr>
            <w:r w:rsidRPr="00E24F97">
              <w:rPr>
                <w:rFonts w:ascii="Garamond" w:hAnsi="Garamond"/>
              </w:rPr>
              <w:t>192.168.1.129</w:t>
            </w:r>
          </w:p>
        </w:tc>
        <w:tc>
          <w:tcPr>
            <w:tcW w:w="1701" w:type="dxa"/>
            <w:shd w:val="clear" w:color="auto" w:fill="auto"/>
          </w:tcPr>
          <w:p w:rsidR="007657B8" w:rsidRPr="00E24F97" w:rsidRDefault="007657B8" w:rsidP="00CB186E">
            <w:pPr>
              <w:rPr>
                <w:rFonts w:ascii="Garamond" w:hAnsi="Garamond"/>
              </w:rPr>
            </w:pPr>
            <w:r w:rsidRPr="00E24F97">
              <w:rPr>
                <w:rFonts w:ascii="Garamond" w:hAnsi="Garamond"/>
              </w:rPr>
              <w:t>192.168.1.130-192.168.1.254</w:t>
            </w:r>
          </w:p>
        </w:tc>
      </w:tr>
      <w:tr w:rsidR="007657B8" w:rsidRPr="00E24F97" w:rsidTr="00D755EF">
        <w:trPr>
          <w:trHeight w:val="445"/>
        </w:trPr>
        <w:tc>
          <w:tcPr>
            <w:tcW w:w="1809" w:type="dxa"/>
            <w:shd w:val="clear" w:color="auto" w:fill="auto"/>
          </w:tcPr>
          <w:p w:rsidR="007657B8" w:rsidRPr="00E24F97" w:rsidRDefault="007657B8" w:rsidP="00CB186E">
            <w:pPr>
              <w:rPr>
                <w:rFonts w:ascii="Garamond" w:hAnsi="Garamond"/>
                <w:b/>
              </w:rPr>
            </w:pPr>
            <w:r w:rsidRPr="00E24F97">
              <w:rPr>
                <w:rFonts w:ascii="Garamond" w:hAnsi="Garamond"/>
                <w:b/>
              </w:rPr>
              <w:t>CABO DELGADO</w:t>
            </w:r>
          </w:p>
        </w:tc>
        <w:tc>
          <w:tcPr>
            <w:tcW w:w="2127" w:type="dxa"/>
            <w:shd w:val="clear" w:color="auto" w:fill="auto"/>
          </w:tcPr>
          <w:p w:rsidR="007657B8" w:rsidRPr="00E24F97" w:rsidRDefault="007657B8" w:rsidP="00CB186E">
            <w:pPr>
              <w:rPr>
                <w:rFonts w:ascii="Garamond" w:hAnsi="Garamond"/>
              </w:rPr>
            </w:pPr>
            <w:r w:rsidRPr="00E24F97">
              <w:rPr>
                <w:rFonts w:ascii="Garamond" w:hAnsi="Garamond"/>
              </w:rPr>
              <w:t>192.168.2.0/25</w:t>
            </w:r>
          </w:p>
        </w:tc>
        <w:tc>
          <w:tcPr>
            <w:tcW w:w="1984" w:type="dxa"/>
            <w:shd w:val="clear" w:color="auto" w:fill="auto"/>
          </w:tcPr>
          <w:p w:rsidR="007657B8" w:rsidRPr="00E24F97" w:rsidRDefault="007657B8" w:rsidP="00CB186E">
            <w:pPr>
              <w:rPr>
                <w:rFonts w:ascii="Garamond" w:hAnsi="Garamond"/>
              </w:rPr>
            </w:pPr>
            <w:r w:rsidRPr="00E24F97">
              <w:rPr>
                <w:rFonts w:ascii="Garamond" w:hAnsi="Garamond"/>
              </w:rPr>
              <w:t>192.168.2.127</w:t>
            </w:r>
          </w:p>
        </w:tc>
        <w:tc>
          <w:tcPr>
            <w:tcW w:w="1985" w:type="dxa"/>
            <w:shd w:val="clear" w:color="auto" w:fill="auto"/>
          </w:tcPr>
          <w:p w:rsidR="007657B8" w:rsidRPr="00E24F97" w:rsidRDefault="007657B8" w:rsidP="00CB186E">
            <w:pPr>
              <w:rPr>
                <w:rFonts w:ascii="Garamond" w:hAnsi="Garamond"/>
              </w:rPr>
            </w:pPr>
            <w:r w:rsidRPr="00E24F97">
              <w:rPr>
                <w:rFonts w:ascii="Garamond" w:hAnsi="Garamond"/>
              </w:rPr>
              <w:t>192.168.2.1</w:t>
            </w:r>
          </w:p>
        </w:tc>
        <w:tc>
          <w:tcPr>
            <w:tcW w:w="1701" w:type="dxa"/>
            <w:shd w:val="clear" w:color="auto" w:fill="auto"/>
          </w:tcPr>
          <w:p w:rsidR="007657B8" w:rsidRPr="00E24F97" w:rsidRDefault="007657B8" w:rsidP="00CB186E">
            <w:pPr>
              <w:rPr>
                <w:rFonts w:ascii="Garamond" w:hAnsi="Garamond"/>
              </w:rPr>
            </w:pPr>
            <w:r w:rsidRPr="00E24F97">
              <w:rPr>
                <w:rFonts w:ascii="Garamond" w:hAnsi="Garamond"/>
              </w:rPr>
              <w:t>192.168.2.2-192.168.2.126</w:t>
            </w:r>
          </w:p>
        </w:tc>
      </w:tr>
      <w:tr w:rsidR="007657B8" w:rsidRPr="00E24F97" w:rsidTr="00D755EF">
        <w:trPr>
          <w:trHeight w:val="459"/>
        </w:trPr>
        <w:tc>
          <w:tcPr>
            <w:tcW w:w="1809" w:type="dxa"/>
            <w:shd w:val="clear" w:color="auto" w:fill="auto"/>
          </w:tcPr>
          <w:p w:rsidR="007657B8" w:rsidRPr="00E24F97" w:rsidRDefault="002F2C93" w:rsidP="00CB186E">
            <w:pPr>
              <w:rPr>
                <w:rFonts w:ascii="Garamond" w:hAnsi="Garamond"/>
                <w:b/>
              </w:rPr>
            </w:pPr>
            <w:r>
              <w:rPr>
                <w:rFonts w:ascii="Garamond" w:hAnsi="Garamond"/>
                <w:b/>
              </w:rPr>
              <w:t>DARESSALAM</w:t>
            </w:r>
          </w:p>
        </w:tc>
        <w:tc>
          <w:tcPr>
            <w:tcW w:w="2127" w:type="dxa"/>
            <w:shd w:val="clear" w:color="auto" w:fill="auto"/>
          </w:tcPr>
          <w:p w:rsidR="007657B8" w:rsidRPr="00E24F97" w:rsidRDefault="007657B8" w:rsidP="00CB186E">
            <w:pPr>
              <w:rPr>
                <w:rFonts w:ascii="Garamond" w:hAnsi="Garamond"/>
              </w:rPr>
            </w:pPr>
            <w:r w:rsidRPr="00E24F97">
              <w:rPr>
                <w:rFonts w:ascii="Garamond" w:hAnsi="Garamond"/>
              </w:rPr>
              <w:t>192.168.2.128/27</w:t>
            </w:r>
          </w:p>
        </w:tc>
        <w:tc>
          <w:tcPr>
            <w:tcW w:w="1984" w:type="dxa"/>
            <w:shd w:val="clear" w:color="auto" w:fill="auto"/>
          </w:tcPr>
          <w:p w:rsidR="007657B8" w:rsidRPr="00E24F97" w:rsidRDefault="007657B8" w:rsidP="00CB186E">
            <w:pPr>
              <w:rPr>
                <w:rFonts w:ascii="Garamond" w:hAnsi="Garamond"/>
              </w:rPr>
            </w:pPr>
            <w:r w:rsidRPr="00E24F97">
              <w:rPr>
                <w:rFonts w:ascii="Garamond" w:hAnsi="Garamond"/>
              </w:rPr>
              <w:t>192.168.2.159</w:t>
            </w:r>
          </w:p>
        </w:tc>
        <w:tc>
          <w:tcPr>
            <w:tcW w:w="1985" w:type="dxa"/>
            <w:shd w:val="clear" w:color="auto" w:fill="auto"/>
          </w:tcPr>
          <w:p w:rsidR="007657B8" w:rsidRPr="00E24F97" w:rsidRDefault="007657B8" w:rsidP="00CB186E">
            <w:pPr>
              <w:rPr>
                <w:rFonts w:ascii="Garamond" w:hAnsi="Garamond"/>
              </w:rPr>
            </w:pPr>
            <w:r w:rsidRPr="00E24F97">
              <w:rPr>
                <w:rFonts w:ascii="Garamond" w:hAnsi="Garamond"/>
              </w:rPr>
              <w:t>192.168.2.129</w:t>
            </w:r>
          </w:p>
        </w:tc>
        <w:tc>
          <w:tcPr>
            <w:tcW w:w="1701" w:type="dxa"/>
            <w:shd w:val="clear" w:color="auto" w:fill="auto"/>
          </w:tcPr>
          <w:p w:rsidR="007657B8" w:rsidRPr="00E24F97" w:rsidRDefault="007657B8" w:rsidP="00CB186E">
            <w:pPr>
              <w:rPr>
                <w:rFonts w:ascii="Garamond" w:hAnsi="Garamond"/>
              </w:rPr>
            </w:pPr>
            <w:r w:rsidRPr="00E24F97">
              <w:rPr>
                <w:rFonts w:ascii="Garamond" w:hAnsi="Garamond"/>
              </w:rPr>
              <w:t>192.168.2.130-192.168.2.158</w:t>
            </w:r>
          </w:p>
        </w:tc>
      </w:tr>
      <w:tr w:rsidR="007657B8" w:rsidRPr="00E24F97" w:rsidTr="00D755EF">
        <w:trPr>
          <w:trHeight w:val="445"/>
        </w:trPr>
        <w:tc>
          <w:tcPr>
            <w:tcW w:w="1809" w:type="dxa"/>
            <w:shd w:val="clear" w:color="auto" w:fill="auto"/>
          </w:tcPr>
          <w:p w:rsidR="007657B8" w:rsidRPr="00E24F97" w:rsidRDefault="002F2C93" w:rsidP="00CB186E">
            <w:pPr>
              <w:rPr>
                <w:rFonts w:ascii="Garamond" w:hAnsi="Garamond"/>
                <w:b/>
              </w:rPr>
            </w:pPr>
            <w:r>
              <w:rPr>
                <w:rFonts w:ascii="Garamond" w:hAnsi="Garamond"/>
                <w:b/>
              </w:rPr>
              <w:t>MOJIQUALA</w:t>
            </w:r>
          </w:p>
        </w:tc>
        <w:tc>
          <w:tcPr>
            <w:tcW w:w="2127" w:type="dxa"/>
            <w:shd w:val="clear" w:color="auto" w:fill="auto"/>
          </w:tcPr>
          <w:p w:rsidR="007657B8" w:rsidRPr="00E24F97" w:rsidRDefault="007657B8" w:rsidP="00CB186E">
            <w:pPr>
              <w:rPr>
                <w:rFonts w:ascii="Garamond" w:hAnsi="Garamond"/>
              </w:rPr>
            </w:pPr>
            <w:r w:rsidRPr="00E24F97">
              <w:rPr>
                <w:rFonts w:ascii="Garamond" w:hAnsi="Garamond"/>
              </w:rPr>
              <w:t>192.168.2.160/27</w:t>
            </w:r>
          </w:p>
        </w:tc>
        <w:tc>
          <w:tcPr>
            <w:tcW w:w="1984" w:type="dxa"/>
            <w:shd w:val="clear" w:color="auto" w:fill="auto"/>
          </w:tcPr>
          <w:p w:rsidR="007657B8" w:rsidRPr="00E24F97" w:rsidRDefault="007657B8" w:rsidP="00CB186E">
            <w:pPr>
              <w:rPr>
                <w:rFonts w:ascii="Garamond" w:hAnsi="Garamond"/>
              </w:rPr>
            </w:pPr>
            <w:r w:rsidRPr="00E24F97">
              <w:rPr>
                <w:rFonts w:ascii="Garamond" w:hAnsi="Garamond"/>
              </w:rPr>
              <w:t>192.168.2.191</w:t>
            </w:r>
          </w:p>
        </w:tc>
        <w:tc>
          <w:tcPr>
            <w:tcW w:w="1985" w:type="dxa"/>
            <w:shd w:val="clear" w:color="auto" w:fill="auto"/>
          </w:tcPr>
          <w:p w:rsidR="007657B8" w:rsidRPr="00E24F97" w:rsidRDefault="007657B8" w:rsidP="00CB186E">
            <w:pPr>
              <w:rPr>
                <w:rFonts w:ascii="Garamond" w:hAnsi="Garamond"/>
              </w:rPr>
            </w:pPr>
            <w:r w:rsidRPr="00E24F97">
              <w:rPr>
                <w:rFonts w:ascii="Garamond" w:hAnsi="Garamond"/>
              </w:rPr>
              <w:t>192.168.2.161</w:t>
            </w:r>
          </w:p>
        </w:tc>
        <w:tc>
          <w:tcPr>
            <w:tcW w:w="1701" w:type="dxa"/>
            <w:shd w:val="clear" w:color="auto" w:fill="auto"/>
          </w:tcPr>
          <w:p w:rsidR="007657B8" w:rsidRPr="00E24F97" w:rsidRDefault="007657B8" w:rsidP="00CB186E">
            <w:pPr>
              <w:rPr>
                <w:rFonts w:ascii="Garamond" w:hAnsi="Garamond"/>
              </w:rPr>
            </w:pPr>
            <w:r w:rsidRPr="00E24F97">
              <w:rPr>
                <w:rFonts w:ascii="Garamond" w:hAnsi="Garamond"/>
              </w:rPr>
              <w:t>192.168.2.162-192.168.2.190</w:t>
            </w:r>
          </w:p>
        </w:tc>
      </w:tr>
      <w:tr w:rsidR="007657B8" w:rsidRPr="00E24F97" w:rsidTr="00D755EF">
        <w:tblPrEx>
          <w:tblLook w:val="0000" w:firstRow="0" w:lastRow="0" w:firstColumn="0" w:lastColumn="0" w:noHBand="0" w:noVBand="0"/>
        </w:tblPrEx>
        <w:trPr>
          <w:trHeight w:val="310"/>
        </w:trPr>
        <w:tc>
          <w:tcPr>
            <w:tcW w:w="1809" w:type="dxa"/>
            <w:tcBorders>
              <w:left w:val="single" w:sz="4" w:space="0" w:color="auto"/>
              <w:bottom w:val="single" w:sz="4" w:space="0" w:color="auto"/>
              <w:right w:val="single" w:sz="4" w:space="0" w:color="auto"/>
            </w:tcBorders>
            <w:shd w:val="clear" w:color="auto" w:fill="auto"/>
          </w:tcPr>
          <w:p w:rsidR="007657B8" w:rsidRPr="00E24F97" w:rsidRDefault="007657B8" w:rsidP="00CB186E">
            <w:pPr>
              <w:rPr>
                <w:rFonts w:ascii="Garamond" w:hAnsi="Garamond"/>
              </w:rPr>
            </w:pPr>
          </w:p>
        </w:tc>
        <w:tc>
          <w:tcPr>
            <w:tcW w:w="2127" w:type="dxa"/>
            <w:tcBorders>
              <w:left w:val="single" w:sz="4" w:space="0" w:color="auto"/>
              <w:bottom w:val="single" w:sz="4" w:space="0" w:color="auto"/>
              <w:right w:val="single" w:sz="4" w:space="0" w:color="auto"/>
            </w:tcBorders>
            <w:shd w:val="clear" w:color="auto" w:fill="auto"/>
          </w:tcPr>
          <w:p w:rsidR="007657B8" w:rsidRPr="00E24F97" w:rsidRDefault="007657B8" w:rsidP="00CB186E">
            <w:pPr>
              <w:rPr>
                <w:rFonts w:ascii="Garamond" w:hAnsi="Garamond"/>
              </w:rPr>
            </w:pPr>
          </w:p>
        </w:tc>
        <w:tc>
          <w:tcPr>
            <w:tcW w:w="1984" w:type="dxa"/>
            <w:tcBorders>
              <w:left w:val="single" w:sz="4" w:space="0" w:color="auto"/>
              <w:bottom w:val="single" w:sz="4" w:space="0" w:color="auto"/>
              <w:right w:val="single" w:sz="4" w:space="0" w:color="auto"/>
            </w:tcBorders>
            <w:shd w:val="clear" w:color="auto" w:fill="auto"/>
          </w:tcPr>
          <w:p w:rsidR="007657B8" w:rsidRPr="00E24F97" w:rsidRDefault="007657B8" w:rsidP="00CB186E">
            <w:pPr>
              <w:rPr>
                <w:rFonts w:ascii="Garamond" w:hAnsi="Garamond"/>
              </w:rPr>
            </w:pPr>
          </w:p>
        </w:tc>
        <w:tc>
          <w:tcPr>
            <w:tcW w:w="1985" w:type="dxa"/>
            <w:tcBorders>
              <w:left w:val="single" w:sz="4" w:space="0" w:color="auto"/>
              <w:bottom w:val="single" w:sz="4" w:space="0" w:color="auto"/>
              <w:right w:val="single" w:sz="4" w:space="0" w:color="auto"/>
            </w:tcBorders>
            <w:shd w:val="clear" w:color="auto" w:fill="auto"/>
          </w:tcPr>
          <w:p w:rsidR="007657B8" w:rsidRPr="00E24F97" w:rsidRDefault="007657B8" w:rsidP="00CB186E">
            <w:pPr>
              <w:rPr>
                <w:rFonts w:ascii="Garamond" w:hAnsi="Garamond"/>
              </w:rPr>
            </w:pPr>
          </w:p>
        </w:tc>
        <w:tc>
          <w:tcPr>
            <w:tcW w:w="1701" w:type="dxa"/>
            <w:tcBorders>
              <w:left w:val="single" w:sz="4" w:space="0" w:color="auto"/>
              <w:bottom w:val="single" w:sz="4" w:space="0" w:color="auto"/>
              <w:right w:val="single" w:sz="4" w:space="0" w:color="auto"/>
            </w:tcBorders>
            <w:shd w:val="clear" w:color="auto" w:fill="auto"/>
          </w:tcPr>
          <w:p w:rsidR="007657B8" w:rsidRPr="00E24F97" w:rsidRDefault="007657B8" w:rsidP="00CB186E">
            <w:pPr>
              <w:rPr>
                <w:rFonts w:ascii="Garamond" w:hAnsi="Garamond"/>
              </w:rPr>
            </w:pPr>
          </w:p>
        </w:tc>
      </w:tr>
    </w:tbl>
    <w:p w:rsidR="00CB186E" w:rsidRPr="00E24F97" w:rsidRDefault="00CB186E" w:rsidP="00CB186E">
      <w:pPr>
        <w:spacing w:after="0"/>
        <w:rPr>
          <w:rFonts w:ascii="Garamond" w:hAnsi="Garamond"/>
          <w:vanish/>
        </w:rPr>
      </w:pP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2066"/>
        <w:gridCol w:w="1517"/>
        <w:gridCol w:w="1641"/>
        <w:gridCol w:w="1620"/>
        <w:gridCol w:w="1590"/>
      </w:tblGrid>
      <w:tr w:rsidR="005F6AE5" w:rsidRPr="00E24F97" w:rsidTr="005F6AE5">
        <w:tc>
          <w:tcPr>
            <w:tcW w:w="2174" w:type="dxa"/>
            <w:shd w:val="clear" w:color="auto" w:fill="auto"/>
          </w:tcPr>
          <w:p w:rsidR="005F6AE5" w:rsidRPr="00E24F97" w:rsidRDefault="005F6AE5" w:rsidP="002E1D59">
            <w:pPr>
              <w:jc w:val="center"/>
              <w:rPr>
                <w:rFonts w:ascii="Garamond" w:hAnsi="Garamond"/>
                <w:b/>
              </w:rPr>
            </w:pPr>
            <w:r>
              <w:rPr>
                <w:rFonts w:ascii="Garamond" w:hAnsi="Garamond"/>
                <w:b/>
              </w:rPr>
              <w:lastRenderedPageBreak/>
              <w:t>Link</w:t>
            </w:r>
          </w:p>
        </w:tc>
        <w:tc>
          <w:tcPr>
            <w:tcW w:w="2066" w:type="dxa"/>
            <w:shd w:val="clear" w:color="auto" w:fill="auto"/>
          </w:tcPr>
          <w:p w:rsidR="005F6AE5" w:rsidRPr="00E24F97" w:rsidRDefault="005F6AE5" w:rsidP="00CB186E">
            <w:pPr>
              <w:rPr>
                <w:rFonts w:ascii="Garamond" w:hAnsi="Garamond"/>
                <w:b/>
              </w:rPr>
            </w:pPr>
            <w:r w:rsidRPr="00E24F97">
              <w:rPr>
                <w:rFonts w:ascii="Garamond" w:hAnsi="Garamond"/>
                <w:b/>
              </w:rPr>
              <w:t>Mascara Decimal</w:t>
            </w:r>
          </w:p>
        </w:tc>
        <w:tc>
          <w:tcPr>
            <w:tcW w:w="1517" w:type="dxa"/>
            <w:shd w:val="clear" w:color="auto" w:fill="auto"/>
          </w:tcPr>
          <w:p w:rsidR="005F6AE5" w:rsidRPr="00E24F97" w:rsidRDefault="005F6AE5" w:rsidP="00CB186E">
            <w:pPr>
              <w:rPr>
                <w:rFonts w:ascii="Garamond" w:hAnsi="Garamond"/>
                <w:b/>
              </w:rPr>
            </w:pPr>
            <w:r w:rsidRPr="00E24F97">
              <w:rPr>
                <w:rFonts w:ascii="Garamond" w:hAnsi="Garamond"/>
                <w:b/>
              </w:rPr>
              <w:t>Mascara CDR</w:t>
            </w:r>
          </w:p>
        </w:tc>
        <w:tc>
          <w:tcPr>
            <w:tcW w:w="1641" w:type="dxa"/>
            <w:shd w:val="clear" w:color="auto" w:fill="auto"/>
          </w:tcPr>
          <w:p w:rsidR="005F6AE5" w:rsidRPr="00E24F97" w:rsidRDefault="005F6AE5" w:rsidP="005F6AE5">
            <w:pPr>
              <w:jc w:val="center"/>
              <w:rPr>
                <w:rFonts w:ascii="Garamond" w:hAnsi="Garamond"/>
                <w:b/>
              </w:rPr>
            </w:pPr>
            <w:r>
              <w:rPr>
                <w:rFonts w:ascii="Garamond" w:hAnsi="Garamond"/>
                <w:b/>
              </w:rPr>
              <w:t>Endereco de rede</w:t>
            </w:r>
          </w:p>
        </w:tc>
        <w:tc>
          <w:tcPr>
            <w:tcW w:w="1620" w:type="dxa"/>
            <w:shd w:val="clear" w:color="auto" w:fill="auto"/>
          </w:tcPr>
          <w:p w:rsidR="005F6AE5" w:rsidRPr="002E1D59" w:rsidRDefault="005F6AE5" w:rsidP="005F6AE5">
            <w:pPr>
              <w:spacing w:after="0" w:line="240" w:lineRule="auto"/>
              <w:jc w:val="center"/>
              <w:rPr>
                <w:rFonts w:ascii="Garamond" w:hAnsi="Garamond"/>
                <w:b/>
              </w:rPr>
            </w:pPr>
            <w:r>
              <w:rPr>
                <w:rFonts w:ascii="Garamond" w:hAnsi="Garamond"/>
                <w:b/>
              </w:rPr>
              <w:t>BroadCast</w:t>
            </w:r>
          </w:p>
        </w:tc>
        <w:tc>
          <w:tcPr>
            <w:tcW w:w="1590" w:type="dxa"/>
          </w:tcPr>
          <w:p w:rsidR="005F6AE5" w:rsidRPr="00E24F97" w:rsidRDefault="005F6AE5" w:rsidP="006874A4">
            <w:pPr>
              <w:rPr>
                <w:rFonts w:ascii="Garamond" w:hAnsi="Garamond"/>
                <w:b/>
              </w:rPr>
            </w:pPr>
            <w:r w:rsidRPr="00E24F97">
              <w:rPr>
                <w:rFonts w:ascii="Garamond" w:hAnsi="Garamond"/>
                <w:b/>
              </w:rPr>
              <w:t>Faixa de Ip’s</w:t>
            </w:r>
          </w:p>
        </w:tc>
      </w:tr>
      <w:tr w:rsidR="005F6AE5" w:rsidRPr="00E24F97" w:rsidTr="005F6AE5">
        <w:tc>
          <w:tcPr>
            <w:tcW w:w="2174" w:type="dxa"/>
            <w:shd w:val="clear" w:color="auto" w:fill="auto"/>
          </w:tcPr>
          <w:p w:rsidR="005F6AE5" w:rsidRPr="00E24F97" w:rsidRDefault="005F6AE5" w:rsidP="00CB186E">
            <w:pPr>
              <w:jc w:val="center"/>
              <w:rPr>
                <w:rFonts w:ascii="Garamond" w:hAnsi="Garamond"/>
              </w:rPr>
            </w:pPr>
            <w:r w:rsidRPr="00E24F97">
              <w:rPr>
                <w:rFonts w:ascii="Garamond" w:hAnsi="Garamond"/>
              </w:rPr>
              <w:t>Maputo-Xai-Xai</w:t>
            </w:r>
          </w:p>
        </w:tc>
        <w:tc>
          <w:tcPr>
            <w:tcW w:w="2066" w:type="dxa"/>
            <w:shd w:val="clear" w:color="auto" w:fill="auto"/>
          </w:tcPr>
          <w:p w:rsidR="005F6AE5" w:rsidRPr="00E24F97" w:rsidRDefault="005F6AE5" w:rsidP="00CB186E">
            <w:pPr>
              <w:jc w:val="center"/>
              <w:rPr>
                <w:rFonts w:ascii="Garamond" w:hAnsi="Garamond"/>
              </w:rPr>
            </w:pPr>
            <w:r w:rsidRPr="00E24F97">
              <w:rPr>
                <w:rFonts w:ascii="Garamond" w:hAnsi="Garamond"/>
              </w:rPr>
              <w:t>255.255.255.252</w:t>
            </w:r>
          </w:p>
        </w:tc>
        <w:tc>
          <w:tcPr>
            <w:tcW w:w="1517" w:type="dxa"/>
            <w:shd w:val="clear" w:color="auto" w:fill="auto"/>
          </w:tcPr>
          <w:p w:rsidR="005F6AE5" w:rsidRPr="00E24F97" w:rsidRDefault="005F6AE5" w:rsidP="00CB186E">
            <w:pPr>
              <w:jc w:val="center"/>
              <w:rPr>
                <w:rFonts w:ascii="Garamond" w:hAnsi="Garamond"/>
              </w:rPr>
            </w:pPr>
            <w:r w:rsidRPr="00E24F97">
              <w:rPr>
                <w:rFonts w:ascii="Garamond" w:hAnsi="Garamond"/>
              </w:rPr>
              <w:t>/30</w:t>
            </w:r>
          </w:p>
        </w:tc>
        <w:tc>
          <w:tcPr>
            <w:tcW w:w="1641" w:type="dxa"/>
            <w:shd w:val="clear" w:color="auto" w:fill="auto"/>
          </w:tcPr>
          <w:p w:rsidR="005F6AE5" w:rsidRPr="00E24F97" w:rsidRDefault="005F6AE5" w:rsidP="00CB186E">
            <w:pPr>
              <w:rPr>
                <w:rFonts w:ascii="Garamond" w:hAnsi="Garamond"/>
              </w:rPr>
            </w:pPr>
            <w:r>
              <w:rPr>
                <w:rFonts w:ascii="Garamond" w:hAnsi="Garamond"/>
              </w:rPr>
              <w:t>192.168.2.192</w:t>
            </w:r>
          </w:p>
        </w:tc>
        <w:tc>
          <w:tcPr>
            <w:tcW w:w="1620" w:type="dxa"/>
            <w:shd w:val="clear" w:color="auto" w:fill="auto"/>
          </w:tcPr>
          <w:p w:rsidR="005F6AE5" w:rsidRPr="00E24F97" w:rsidRDefault="005F6AE5">
            <w:pPr>
              <w:spacing w:after="0" w:line="240" w:lineRule="auto"/>
              <w:rPr>
                <w:rFonts w:ascii="Garamond" w:hAnsi="Garamond"/>
              </w:rPr>
            </w:pPr>
            <w:r>
              <w:rPr>
                <w:rFonts w:ascii="Garamond" w:hAnsi="Garamond"/>
              </w:rPr>
              <w:t>192.168.2.195</w:t>
            </w:r>
          </w:p>
        </w:tc>
        <w:tc>
          <w:tcPr>
            <w:tcW w:w="1590" w:type="dxa"/>
          </w:tcPr>
          <w:p w:rsidR="005F6AE5" w:rsidRPr="00E24F97" w:rsidRDefault="005F6AE5" w:rsidP="006874A4">
            <w:pPr>
              <w:rPr>
                <w:rFonts w:ascii="Garamond" w:hAnsi="Garamond"/>
              </w:rPr>
            </w:pPr>
            <w:r>
              <w:rPr>
                <w:rFonts w:ascii="Garamond" w:hAnsi="Garamond"/>
              </w:rPr>
              <w:t>192.168.2.193-192.168.2.194</w:t>
            </w:r>
          </w:p>
        </w:tc>
      </w:tr>
      <w:tr w:rsidR="005F6AE5" w:rsidRPr="00E24F97" w:rsidTr="005F6AE5">
        <w:trPr>
          <w:trHeight w:val="683"/>
        </w:trPr>
        <w:tc>
          <w:tcPr>
            <w:tcW w:w="2174" w:type="dxa"/>
            <w:shd w:val="clear" w:color="auto" w:fill="auto"/>
          </w:tcPr>
          <w:p w:rsidR="005F6AE5" w:rsidRPr="00E24F97" w:rsidRDefault="005F6AE5" w:rsidP="00CB186E">
            <w:pPr>
              <w:jc w:val="center"/>
              <w:rPr>
                <w:rFonts w:ascii="Garamond" w:hAnsi="Garamond"/>
              </w:rPr>
            </w:pPr>
            <w:r w:rsidRPr="00E24F97">
              <w:rPr>
                <w:rFonts w:ascii="Garamond" w:hAnsi="Garamond"/>
              </w:rPr>
              <w:t>Maputo- Chimoio</w:t>
            </w:r>
          </w:p>
        </w:tc>
        <w:tc>
          <w:tcPr>
            <w:tcW w:w="2066" w:type="dxa"/>
            <w:shd w:val="clear" w:color="auto" w:fill="auto"/>
          </w:tcPr>
          <w:p w:rsidR="005F6AE5" w:rsidRPr="00E24F97" w:rsidRDefault="005F6AE5" w:rsidP="00CB186E">
            <w:pPr>
              <w:jc w:val="center"/>
              <w:rPr>
                <w:rFonts w:ascii="Garamond" w:hAnsi="Garamond"/>
              </w:rPr>
            </w:pPr>
            <w:r w:rsidRPr="00E24F97">
              <w:rPr>
                <w:rFonts w:ascii="Garamond" w:hAnsi="Garamond"/>
              </w:rPr>
              <w:t>255.255.255.252</w:t>
            </w:r>
          </w:p>
        </w:tc>
        <w:tc>
          <w:tcPr>
            <w:tcW w:w="1517" w:type="dxa"/>
            <w:shd w:val="clear" w:color="auto" w:fill="auto"/>
          </w:tcPr>
          <w:p w:rsidR="005F6AE5" w:rsidRPr="00E24F97" w:rsidRDefault="005F6AE5" w:rsidP="00CB186E">
            <w:pPr>
              <w:jc w:val="center"/>
              <w:rPr>
                <w:rFonts w:ascii="Garamond" w:hAnsi="Garamond"/>
              </w:rPr>
            </w:pPr>
            <w:r w:rsidRPr="00E24F97">
              <w:rPr>
                <w:rFonts w:ascii="Garamond" w:hAnsi="Garamond"/>
              </w:rPr>
              <w:t>/30</w:t>
            </w:r>
          </w:p>
        </w:tc>
        <w:tc>
          <w:tcPr>
            <w:tcW w:w="1641" w:type="dxa"/>
            <w:shd w:val="clear" w:color="auto" w:fill="auto"/>
          </w:tcPr>
          <w:p w:rsidR="005F6AE5" w:rsidRPr="00E24F97" w:rsidRDefault="00166BFC" w:rsidP="00166BFC">
            <w:pPr>
              <w:rPr>
                <w:rFonts w:ascii="Garamond" w:hAnsi="Garamond"/>
              </w:rPr>
            </w:pPr>
            <w:r>
              <w:rPr>
                <w:rFonts w:ascii="Garamond" w:hAnsi="Garamond"/>
              </w:rPr>
              <w:t>192.168.2.195</w:t>
            </w:r>
          </w:p>
        </w:tc>
        <w:tc>
          <w:tcPr>
            <w:tcW w:w="1620" w:type="dxa"/>
            <w:shd w:val="clear" w:color="auto" w:fill="auto"/>
          </w:tcPr>
          <w:p w:rsidR="005F6AE5" w:rsidRPr="00E24F97" w:rsidRDefault="00166BFC">
            <w:pPr>
              <w:spacing w:after="0" w:line="240" w:lineRule="auto"/>
              <w:rPr>
                <w:rFonts w:ascii="Garamond" w:hAnsi="Garamond"/>
              </w:rPr>
            </w:pPr>
            <w:r>
              <w:rPr>
                <w:rFonts w:ascii="Garamond" w:hAnsi="Garamond"/>
              </w:rPr>
              <w:t>192.168.2.199</w:t>
            </w:r>
          </w:p>
        </w:tc>
        <w:tc>
          <w:tcPr>
            <w:tcW w:w="1590" w:type="dxa"/>
          </w:tcPr>
          <w:p w:rsidR="005F6AE5" w:rsidRPr="00E24F97" w:rsidRDefault="00166BFC" w:rsidP="006874A4">
            <w:pPr>
              <w:rPr>
                <w:rFonts w:ascii="Garamond" w:hAnsi="Garamond"/>
              </w:rPr>
            </w:pPr>
            <w:r>
              <w:rPr>
                <w:rFonts w:ascii="Garamond" w:hAnsi="Garamond"/>
              </w:rPr>
              <w:t>192.168.2.197-192.168.2.198</w:t>
            </w:r>
          </w:p>
        </w:tc>
      </w:tr>
      <w:tr w:rsidR="005F6AE5" w:rsidRPr="00E24F97" w:rsidTr="005F6AE5">
        <w:tc>
          <w:tcPr>
            <w:tcW w:w="2174" w:type="dxa"/>
            <w:shd w:val="clear" w:color="auto" w:fill="auto"/>
          </w:tcPr>
          <w:p w:rsidR="005F6AE5" w:rsidRPr="00E24F97" w:rsidRDefault="005F6AE5" w:rsidP="00CB186E">
            <w:pPr>
              <w:jc w:val="center"/>
              <w:rPr>
                <w:rFonts w:ascii="Garamond" w:hAnsi="Garamond"/>
              </w:rPr>
            </w:pPr>
            <w:r w:rsidRPr="00E24F97">
              <w:rPr>
                <w:rFonts w:ascii="Garamond" w:hAnsi="Garamond"/>
              </w:rPr>
              <w:t>Maputo – Quelimane</w:t>
            </w:r>
          </w:p>
        </w:tc>
        <w:tc>
          <w:tcPr>
            <w:tcW w:w="2066" w:type="dxa"/>
            <w:shd w:val="clear" w:color="auto" w:fill="auto"/>
          </w:tcPr>
          <w:p w:rsidR="005F6AE5" w:rsidRPr="00E24F97" w:rsidRDefault="005F6AE5" w:rsidP="00CB186E">
            <w:pPr>
              <w:jc w:val="center"/>
              <w:rPr>
                <w:rFonts w:ascii="Garamond" w:hAnsi="Garamond"/>
              </w:rPr>
            </w:pPr>
            <w:r w:rsidRPr="00E24F97">
              <w:rPr>
                <w:rFonts w:ascii="Garamond" w:hAnsi="Garamond"/>
              </w:rPr>
              <w:t>255.255.255.252</w:t>
            </w:r>
          </w:p>
        </w:tc>
        <w:tc>
          <w:tcPr>
            <w:tcW w:w="1517" w:type="dxa"/>
            <w:shd w:val="clear" w:color="auto" w:fill="auto"/>
          </w:tcPr>
          <w:p w:rsidR="005F6AE5" w:rsidRPr="00E24F97" w:rsidRDefault="005F6AE5" w:rsidP="00CB186E">
            <w:pPr>
              <w:jc w:val="center"/>
              <w:rPr>
                <w:rFonts w:ascii="Garamond" w:hAnsi="Garamond"/>
              </w:rPr>
            </w:pPr>
            <w:r w:rsidRPr="00E24F97">
              <w:rPr>
                <w:rFonts w:ascii="Garamond" w:hAnsi="Garamond"/>
              </w:rPr>
              <w:t>/30</w:t>
            </w:r>
          </w:p>
        </w:tc>
        <w:tc>
          <w:tcPr>
            <w:tcW w:w="1641" w:type="dxa"/>
            <w:shd w:val="clear" w:color="auto" w:fill="auto"/>
          </w:tcPr>
          <w:p w:rsidR="005F6AE5" w:rsidRPr="00E24F97" w:rsidRDefault="00F91A59" w:rsidP="00CB186E">
            <w:pPr>
              <w:rPr>
                <w:rFonts w:ascii="Garamond" w:hAnsi="Garamond"/>
              </w:rPr>
            </w:pPr>
            <w:r>
              <w:rPr>
                <w:rFonts w:ascii="Garamond" w:hAnsi="Garamond"/>
              </w:rPr>
              <w:t>192.168.2.</w:t>
            </w:r>
            <w:r w:rsidR="00166BFC">
              <w:rPr>
                <w:rFonts w:ascii="Garamond" w:hAnsi="Garamond"/>
              </w:rPr>
              <w:t>200</w:t>
            </w:r>
          </w:p>
        </w:tc>
        <w:tc>
          <w:tcPr>
            <w:tcW w:w="1620" w:type="dxa"/>
            <w:shd w:val="clear" w:color="auto" w:fill="auto"/>
          </w:tcPr>
          <w:p w:rsidR="005F6AE5" w:rsidRPr="00E24F97" w:rsidRDefault="00166BFC">
            <w:pPr>
              <w:spacing w:after="0" w:line="240" w:lineRule="auto"/>
              <w:rPr>
                <w:rFonts w:ascii="Garamond" w:hAnsi="Garamond"/>
              </w:rPr>
            </w:pPr>
            <w:r>
              <w:rPr>
                <w:rFonts w:ascii="Garamond" w:hAnsi="Garamond"/>
              </w:rPr>
              <w:t>192.168.2.203</w:t>
            </w:r>
          </w:p>
        </w:tc>
        <w:tc>
          <w:tcPr>
            <w:tcW w:w="1590" w:type="dxa"/>
          </w:tcPr>
          <w:p w:rsidR="005F6AE5" w:rsidRPr="00E24F97" w:rsidRDefault="00166BFC" w:rsidP="006874A4">
            <w:pPr>
              <w:rPr>
                <w:rFonts w:ascii="Garamond" w:hAnsi="Garamond"/>
              </w:rPr>
            </w:pPr>
            <w:r>
              <w:rPr>
                <w:rFonts w:ascii="Garamond" w:hAnsi="Garamond"/>
              </w:rPr>
              <w:t>192.168.2.201</w:t>
            </w:r>
            <w:r w:rsidR="005F6AE5" w:rsidRPr="00E24F97">
              <w:rPr>
                <w:rFonts w:ascii="Garamond" w:hAnsi="Garamond"/>
              </w:rPr>
              <w:t>-</w:t>
            </w:r>
            <w:r>
              <w:rPr>
                <w:rFonts w:ascii="Garamond" w:hAnsi="Garamond"/>
              </w:rPr>
              <w:t>192.168.2.202</w:t>
            </w:r>
          </w:p>
        </w:tc>
      </w:tr>
      <w:tr w:rsidR="005F6AE5" w:rsidRPr="00E24F97" w:rsidTr="005F6AE5">
        <w:tc>
          <w:tcPr>
            <w:tcW w:w="2174" w:type="dxa"/>
            <w:shd w:val="clear" w:color="auto" w:fill="auto"/>
          </w:tcPr>
          <w:p w:rsidR="005F6AE5" w:rsidRPr="00E24F97" w:rsidRDefault="005F6AE5" w:rsidP="00CB186E">
            <w:pPr>
              <w:jc w:val="center"/>
              <w:rPr>
                <w:rFonts w:ascii="Garamond" w:hAnsi="Garamond"/>
              </w:rPr>
            </w:pPr>
            <w:r w:rsidRPr="00E24F97">
              <w:rPr>
                <w:rFonts w:ascii="Garamond" w:hAnsi="Garamond"/>
              </w:rPr>
              <w:t>Maputo- Cabo Delgado</w:t>
            </w:r>
          </w:p>
        </w:tc>
        <w:tc>
          <w:tcPr>
            <w:tcW w:w="2066" w:type="dxa"/>
            <w:shd w:val="clear" w:color="auto" w:fill="auto"/>
          </w:tcPr>
          <w:p w:rsidR="005F6AE5" w:rsidRPr="00E24F97" w:rsidRDefault="005F6AE5" w:rsidP="00CB186E">
            <w:pPr>
              <w:jc w:val="center"/>
              <w:rPr>
                <w:rFonts w:ascii="Garamond" w:hAnsi="Garamond"/>
              </w:rPr>
            </w:pPr>
            <w:r w:rsidRPr="00E24F97">
              <w:rPr>
                <w:rFonts w:ascii="Garamond" w:hAnsi="Garamond"/>
              </w:rPr>
              <w:t>255.255.255.252</w:t>
            </w:r>
          </w:p>
        </w:tc>
        <w:tc>
          <w:tcPr>
            <w:tcW w:w="1517" w:type="dxa"/>
            <w:shd w:val="clear" w:color="auto" w:fill="auto"/>
          </w:tcPr>
          <w:p w:rsidR="005F6AE5" w:rsidRPr="00E24F97" w:rsidRDefault="005F6AE5" w:rsidP="00CB186E">
            <w:pPr>
              <w:jc w:val="center"/>
              <w:rPr>
                <w:rFonts w:ascii="Garamond" w:hAnsi="Garamond"/>
              </w:rPr>
            </w:pPr>
            <w:r w:rsidRPr="00E24F97">
              <w:rPr>
                <w:rFonts w:ascii="Garamond" w:hAnsi="Garamond"/>
              </w:rPr>
              <w:t>/30</w:t>
            </w:r>
          </w:p>
        </w:tc>
        <w:tc>
          <w:tcPr>
            <w:tcW w:w="1641" w:type="dxa"/>
            <w:shd w:val="clear" w:color="auto" w:fill="auto"/>
          </w:tcPr>
          <w:p w:rsidR="005F6AE5" w:rsidRPr="00E24F97" w:rsidRDefault="000F76B5" w:rsidP="00CB186E">
            <w:pPr>
              <w:rPr>
                <w:rFonts w:ascii="Garamond" w:hAnsi="Garamond"/>
              </w:rPr>
            </w:pPr>
            <w:r>
              <w:rPr>
                <w:rFonts w:ascii="Garamond" w:hAnsi="Garamond"/>
              </w:rPr>
              <w:t>192.168.2.</w:t>
            </w:r>
            <w:r w:rsidR="00166BFC">
              <w:rPr>
                <w:rFonts w:ascii="Garamond" w:hAnsi="Garamond"/>
              </w:rPr>
              <w:t>204</w:t>
            </w:r>
          </w:p>
        </w:tc>
        <w:tc>
          <w:tcPr>
            <w:tcW w:w="1620" w:type="dxa"/>
            <w:shd w:val="clear" w:color="auto" w:fill="auto"/>
          </w:tcPr>
          <w:p w:rsidR="005F6AE5" w:rsidRPr="00E24F97" w:rsidRDefault="00DD0434">
            <w:pPr>
              <w:spacing w:after="0" w:line="240" w:lineRule="auto"/>
              <w:rPr>
                <w:rFonts w:ascii="Garamond" w:hAnsi="Garamond"/>
              </w:rPr>
            </w:pPr>
            <w:r>
              <w:rPr>
                <w:rFonts w:ascii="Garamond" w:hAnsi="Garamond"/>
              </w:rPr>
              <w:t>192.168.2.207</w:t>
            </w:r>
          </w:p>
        </w:tc>
        <w:tc>
          <w:tcPr>
            <w:tcW w:w="1590" w:type="dxa"/>
          </w:tcPr>
          <w:p w:rsidR="005F6AE5" w:rsidRPr="00E24F97" w:rsidRDefault="007B398B" w:rsidP="006874A4">
            <w:pPr>
              <w:rPr>
                <w:rFonts w:ascii="Garamond" w:hAnsi="Garamond"/>
              </w:rPr>
            </w:pPr>
            <w:r>
              <w:rPr>
                <w:rFonts w:ascii="Garamond" w:hAnsi="Garamond"/>
              </w:rPr>
              <w:t>192.168.2.205-192.168.2.206</w:t>
            </w:r>
          </w:p>
        </w:tc>
      </w:tr>
      <w:tr w:rsidR="005F6AE5" w:rsidRPr="00E24F97" w:rsidTr="005F6AE5">
        <w:tc>
          <w:tcPr>
            <w:tcW w:w="2174" w:type="dxa"/>
            <w:shd w:val="clear" w:color="auto" w:fill="auto"/>
          </w:tcPr>
          <w:p w:rsidR="005F6AE5" w:rsidRPr="00E24F97" w:rsidRDefault="005F6AE5" w:rsidP="00CB186E">
            <w:pPr>
              <w:jc w:val="center"/>
              <w:rPr>
                <w:rFonts w:ascii="Garamond" w:hAnsi="Garamond"/>
              </w:rPr>
            </w:pPr>
            <w:r w:rsidRPr="00E24F97">
              <w:rPr>
                <w:rFonts w:ascii="Garamond" w:hAnsi="Garamond"/>
              </w:rPr>
              <w:t>Cabo Delgado-DarEssalam</w:t>
            </w:r>
          </w:p>
        </w:tc>
        <w:tc>
          <w:tcPr>
            <w:tcW w:w="2066" w:type="dxa"/>
            <w:shd w:val="clear" w:color="auto" w:fill="auto"/>
          </w:tcPr>
          <w:p w:rsidR="005F6AE5" w:rsidRPr="00E24F97" w:rsidRDefault="005F6AE5" w:rsidP="00CB186E">
            <w:pPr>
              <w:jc w:val="center"/>
              <w:rPr>
                <w:rFonts w:ascii="Garamond" w:hAnsi="Garamond"/>
              </w:rPr>
            </w:pPr>
            <w:r w:rsidRPr="00E24F97">
              <w:rPr>
                <w:rFonts w:ascii="Garamond" w:hAnsi="Garamond"/>
              </w:rPr>
              <w:t>255.255.255.252</w:t>
            </w:r>
          </w:p>
        </w:tc>
        <w:tc>
          <w:tcPr>
            <w:tcW w:w="1517" w:type="dxa"/>
            <w:shd w:val="clear" w:color="auto" w:fill="auto"/>
          </w:tcPr>
          <w:p w:rsidR="005F6AE5" w:rsidRPr="00E24F97" w:rsidRDefault="005F6AE5" w:rsidP="00CB186E">
            <w:pPr>
              <w:jc w:val="center"/>
              <w:rPr>
                <w:rFonts w:ascii="Garamond" w:hAnsi="Garamond"/>
              </w:rPr>
            </w:pPr>
            <w:r w:rsidRPr="00E24F97">
              <w:rPr>
                <w:rFonts w:ascii="Garamond" w:hAnsi="Garamond"/>
              </w:rPr>
              <w:t>/30</w:t>
            </w:r>
          </w:p>
        </w:tc>
        <w:tc>
          <w:tcPr>
            <w:tcW w:w="1641" w:type="dxa"/>
            <w:shd w:val="clear" w:color="auto" w:fill="auto"/>
          </w:tcPr>
          <w:p w:rsidR="005F6AE5" w:rsidRPr="00E24F97" w:rsidRDefault="000F76B5" w:rsidP="00CB186E">
            <w:pPr>
              <w:rPr>
                <w:rFonts w:ascii="Garamond" w:hAnsi="Garamond"/>
              </w:rPr>
            </w:pPr>
            <w:r>
              <w:rPr>
                <w:rFonts w:ascii="Garamond" w:hAnsi="Garamond"/>
              </w:rPr>
              <w:t>192.168.2.</w:t>
            </w:r>
            <w:r w:rsidR="001C2CE8">
              <w:rPr>
                <w:rFonts w:ascii="Garamond" w:hAnsi="Garamond"/>
              </w:rPr>
              <w:t>208</w:t>
            </w:r>
          </w:p>
        </w:tc>
        <w:tc>
          <w:tcPr>
            <w:tcW w:w="1620" w:type="dxa"/>
            <w:shd w:val="clear" w:color="auto" w:fill="auto"/>
          </w:tcPr>
          <w:p w:rsidR="005F6AE5" w:rsidRPr="00E24F97" w:rsidRDefault="001C2CE8">
            <w:pPr>
              <w:spacing w:after="0" w:line="240" w:lineRule="auto"/>
              <w:rPr>
                <w:rFonts w:ascii="Garamond" w:hAnsi="Garamond"/>
              </w:rPr>
            </w:pPr>
            <w:r>
              <w:rPr>
                <w:rFonts w:ascii="Garamond" w:hAnsi="Garamond"/>
              </w:rPr>
              <w:t>192.168.2.211</w:t>
            </w:r>
          </w:p>
        </w:tc>
        <w:tc>
          <w:tcPr>
            <w:tcW w:w="1590" w:type="dxa"/>
          </w:tcPr>
          <w:p w:rsidR="005F6AE5" w:rsidRPr="00E24F97" w:rsidRDefault="002564FA" w:rsidP="006874A4">
            <w:pPr>
              <w:rPr>
                <w:rFonts w:ascii="Garamond" w:hAnsi="Garamond"/>
              </w:rPr>
            </w:pPr>
            <w:r>
              <w:rPr>
                <w:rFonts w:ascii="Garamond" w:hAnsi="Garamond"/>
              </w:rPr>
              <w:t>192.168.2.209-192.168.2.210</w:t>
            </w:r>
          </w:p>
        </w:tc>
      </w:tr>
      <w:tr w:rsidR="005F6AE5" w:rsidRPr="00E24F97" w:rsidTr="005F6AE5">
        <w:tc>
          <w:tcPr>
            <w:tcW w:w="2174" w:type="dxa"/>
            <w:shd w:val="clear" w:color="auto" w:fill="auto"/>
          </w:tcPr>
          <w:p w:rsidR="005F6AE5" w:rsidRPr="00E24F97" w:rsidRDefault="005F6AE5" w:rsidP="00CB186E">
            <w:pPr>
              <w:jc w:val="center"/>
              <w:rPr>
                <w:rFonts w:ascii="Garamond" w:hAnsi="Garamond"/>
              </w:rPr>
            </w:pPr>
            <w:r>
              <w:rPr>
                <w:rFonts w:ascii="Garamond" w:hAnsi="Garamond"/>
              </w:rPr>
              <w:t>Chimoio-Mojiquala</w:t>
            </w:r>
          </w:p>
        </w:tc>
        <w:tc>
          <w:tcPr>
            <w:tcW w:w="2066" w:type="dxa"/>
            <w:shd w:val="clear" w:color="auto" w:fill="auto"/>
          </w:tcPr>
          <w:p w:rsidR="005F6AE5" w:rsidRPr="00E24F97" w:rsidRDefault="005F6AE5" w:rsidP="00CB186E">
            <w:pPr>
              <w:jc w:val="center"/>
              <w:rPr>
                <w:rFonts w:ascii="Garamond" w:hAnsi="Garamond"/>
              </w:rPr>
            </w:pPr>
            <w:r w:rsidRPr="00E24F97">
              <w:rPr>
                <w:rFonts w:ascii="Garamond" w:hAnsi="Garamond"/>
              </w:rPr>
              <w:t>255.255.255.252</w:t>
            </w:r>
          </w:p>
        </w:tc>
        <w:tc>
          <w:tcPr>
            <w:tcW w:w="1517" w:type="dxa"/>
            <w:shd w:val="clear" w:color="auto" w:fill="auto"/>
          </w:tcPr>
          <w:p w:rsidR="005F6AE5" w:rsidRPr="00E24F97" w:rsidRDefault="005F6AE5" w:rsidP="00CB186E">
            <w:pPr>
              <w:jc w:val="center"/>
              <w:rPr>
                <w:rFonts w:ascii="Garamond" w:hAnsi="Garamond"/>
              </w:rPr>
            </w:pPr>
            <w:r w:rsidRPr="00E24F97">
              <w:rPr>
                <w:rFonts w:ascii="Garamond" w:hAnsi="Garamond"/>
              </w:rPr>
              <w:t>/30</w:t>
            </w:r>
          </w:p>
        </w:tc>
        <w:tc>
          <w:tcPr>
            <w:tcW w:w="1641" w:type="dxa"/>
            <w:shd w:val="clear" w:color="auto" w:fill="auto"/>
          </w:tcPr>
          <w:p w:rsidR="005F6AE5" w:rsidRPr="00E24F97" w:rsidRDefault="000F76B5" w:rsidP="00CB186E">
            <w:pPr>
              <w:rPr>
                <w:rFonts w:ascii="Garamond" w:hAnsi="Garamond"/>
              </w:rPr>
            </w:pPr>
            <w:r>
              <w:rPr>
                <w:rFonts w:ascii="Garamond" w:hAnsi="Garamond"/>
              </w:rPr>
              <w:t>192.168.2.</w:t>
            </w:r>
            <w:r w:rsidR="00094B19">
              <w:rPr>
                <w:rFonts w:ascii="Garamond" w:hAnsi="Garamond"/>
              </w:rPr>
              <w:t>212</w:t>
            </w:r>
          </w:p>
        </w:tc>
        <w:tc>
          <w:tcPr>
            <w:tcW w:w="1620" w:type="dxa"/>
            <w:shd w:val="clear" w:color="auto" w:fill="auto"/>
          </w:tcPr>
          <w:p w:rsidR="005F6AE5" w:rsidRPr="00E24F97" w:rsidRDefault="00094B19">
            <w:pPr>
              <w:spacing w:after="0" w:line="240" w:lineRule="auto"/>
              <w:rPr>
                <w:rFonts w:ascii="Garamond" w:hAnsi="Garamond"/>
              </w:rPr>
            </w:pPr>
            <w:r>
              <w:rPr>
                <w:rFonts w:ascii="Garamond" w:hAnsi="Garamond"/>
              </w:rPr>
              <w:t>192.168.2.215</w:t>
            </w:r>
          </w:p>
        </w:tc>
        <w:tc>
          <w:tcPr>
            <w:tcW w:w="1590" w:type="dxa"/>
          </w:tcPr>
          <w:p w:rsidR="005F6AE5" w:rsidRPr="00E24F97" w:rsidRDefault="00094B19" w:rsidP="006874A4">
            <w:pPr>
              <w:rPr>
                <w:rFonts w:ascii="Garamond" w:hAnsi="Garamond"/>
              </w:rPr>
            </w:pPr>
            <w:r>
              <w:rPr>
                <w:rFonts w:ascii="Garamond" w:hAnsi="Garamond"/>
              </w:rPr>
              <w:t>192.168.2.213-192.168.2.214</w:t>
            </w:r>
          </w:p>
        </w:tc>
      </w:tr>
      <w:tr w:rsidR="005F6AE5" w:rsidRPr="00E24F97" w:rsidTr="005F6AE5">
        <w:tc>
          <w:tcPr>
            <w:tcW w:w="2174" w:type="dxa"/>
            <w:shd w:val="clear" w:color="auto" w:fill="auto"/>
          </w:tcPr>
          <w:p w:rsidR="005F6AE5" w:rsidRPr="00E24F97" w:rsidRDefault="00E23945" w:rsidP="00CB186E">
            <w:pPr>
              <w:jc w:val="center"/>
              <w:rPr>
                <w:rFonts w:ascii="Garamond" w:hAnsi="Garamond"/>
              </w:rPr>
            </w:pPr>
            <w:r>
              <w:rPr>
                <w:rFonts w:ascii="Garamond" w:hAnsi="Garamond"/>
              </w:rPr>
              <w:t>DarEssalam - LAN</w:t>
            </w:r>
          </w:p>
        </w:tc>
        <w:tc>
          <w:tcPr>
            <w:tcW w:w="2066" w:type="dxa"/>
            <w:shd w:val="clear" w:color="auto" w:fill="auto"/>
          </w:tcPr>
          <w:p w:rsidR="005F6AE5" w:rsidRPr="00E24F97" w:rsidRDefault="005F6AE5" w:rsidP="00CB186E">
            <w:pPr>
              <w:jc w:val="center"/>
              <w:rPr>
                <w:rFonts w:ascii="Garamond" w:hAnsi="Garamond"/>
              </w:rPr>
            </w:pPr>
            <w:r w:rsidRPr="00E24F97">
              <w:rPr>
                <w:rFonts w:ascii="Garamond" w:hAnsi="Garamond"/>
              </w:rPr>
              <w:t>255.255.255.252</w:t>
            </w:r>
          </w:p>
        </w:tc>
        <w:tc>
          <w:tcPr>
            <w:tcW w:w="1517" w:type="dxa"/>
            <w:shd w:val="clear" w:color="auto" w:fill="auto"/>
          </w:tcPr>
          <w:p w:rsidR="005F6AE5" w:rsidRPr="00E24F97" w:rsidRDefault="005F6AE5" w:rsidP="00CB186E">
            <w:pPr>
              <w:jc w:val="center"/>
              <w:rPr>
                <w:rFonts w:ascii="Garamond" w:hAnsi="Garamond"/>
              </w:rPr>
            </w:pPr>
            <w:r w:rsidRPr="00E24F97">
              <w:rPr>
                <w:rFonts w:ascii="Garamond" w:hAnsi="Garamond"/>
              </w:rPr>
              <w:t>/30</w:t>
            </w:r>
          </w:p>
        </w:tc>
        <w:tc>
          <w:tcPr>
            <w:tcW w:w="1641" w:type="dxa"/>
            <w:shd w:val="clear" w:color="auto" w:fill="auto"/>
          </w:tcPr>
          <w:p w:rsidR="005F6AE5" w:rsidRPr="00E24F97" w:rsidRDefault="00630633" w:rsidP="00CB186E">
            <w:pPr>
              <w:rPr>
                <w:rFonts w:ascii="Garamond" w:hAnsi="Garamond"/>
              </w:rPr>
            </w:pPr>
            <w:r>
              <w:rPr>
                <w:rFonts w:ascii="Garamond" w:hAnsi="Garamond"/>
              </w:rPr>
              <w:t>192.168.2.216</w:t>
            </w:r>
          </w:p>
        </w:tc>
        <w:tc>
          <w:tcPr>
            <w:tcW w:w="1620" w:type="dxa"/>
            <w:shd w:val="clear" w:color="auto" w:fill="auto"/>
          </w:tcPr>
          <w:p w:rsidR="005F6AE5" w:rsidRPr="00E24F97" w:rsidRDefault="00630633">
            <w:pPr>
              <w:spacing w:after="0" w:line="240" w:lineRule="auto"/>
              <w:rPr>
                <w:rFonts w:ascii="Garamond" w:hAnsi="Garamond"/>
              </w:rPr>
            </w:pPr>
            <w:r>
              <w:rPr>
                <w:rFonts w:ascii="Garamond" w:hAnsi="Garamond"/>
              </w:rPr>
              <w:t>192.168.2.</w:t>
            </w:r>
            <w:r w:rsidR="00CC08D9">
              <w:rPr>
                <w:rFonts w:ascii="Garamond" w:hAnsi="Garamond"/>
              </w:rPr>
              <w:t>219</w:t>
            </w:r>
          </w:p>
        </w:tc>
        <w:tc>
          <w:tcPr>
            <w:tcW w:w="1590" w:type="dxa"/>
          </w:tcPr>
          <w:p w:rsidR="005F6AE5" w:rsidRPr="00E24F97" w:rsidRDefault="005F6AE5" w:rsidP="006874A4">
            <w:pPr>
              <w:rPr>
                <w:rFonts w:ascii="Garamond" w:hAnsi="Garamond"/>
              </w:rPr>
            </w:pPr>
            <w:r w:rsidRPr="00E24F97">
              <w:rPr>
                <w:rFonts w:ascii="Garamond" w:hAnsi="Garamond"/>
              </w:rPr>
              <w:t>192</w:t>
            </w:r>
            <w:r w:rsidR="00F61273">
              <w:rPr>
                <w:rFonts w:ascii="Garamond" w:hAnsi="Garamond"/>
              </w:rPr>
              <w:t>.168.2.217</w:t>
            </w:r>
            <w:r w:rsidR="00CC08D9">
              <w:rPr>
                <w:rFonts w:ascii="Garamond" w:hAnsi="Garamond"/>
              </w:rPr>
              <w:t>-192.168.2.218</w:t>
            </w:r>
          </w:p>
        </w:tc>
      </w:tr>
      <w:tr w:rsidR="00E23945" w:rsidRPr="00E24F97" w:rsidTr="005F6AE5">
        <w:tc>
          <w:tcPr>
            <w:tcW w:w="2174" w:type="dxa"/>
            <w:shd w:val="clear" w:color="auto" w:fill="auto"/>
          </w:tcPr>
          <w:p w:rsidR="00E23945" w:rsidRDefault="00E23945" w:rsidP="00CB186E">
            <w:pPr>
              <w:jc w:val="center"/>
              <w:rPr>
                <w:rFonts w:ascii="Garamond" w:hAnsi="Garamond"/>
              </w:rPr>
            </w:pPr>
            <w:r>
              <w:rPr>
                <w:rFonts w:ascii="Garamond" w:hAnsi="Garamond"/>
              </w:rPr>
              <w:t>Monjiquala - LAN</w:t>
            </w:r>
          </w:p>
        </w:tc>
        <w:tc>
          <w:tcPr>
            <w:tcW w:w="2066" w:type="dxa"/>
            <w:shd w:val="clear" w:color="auto" w:fill="auto"/>
          </w:tcPr>
          <w:p w:rsidR="00E23945" w:rsidRPr="00E24F97" w:rsidRDefault="00E23945" w:rsidP="00CB186E">
            <w:pPr>
              <w:jc w:val="center"/>
              <w:rPr>
                <w:rFonts w:ascii="Garamond" w:hAnsi="Garamond"/>
              </w:rPr>
            </w:pPr>
            <w:r w:rsidRPr="00E24F97">
              <w:rPr>
                <w:rFonts w:ascii="Garamond" w:hAnsi="Garamond"/>
              </w:rPr>
              <w:t>255.255.255.252</w:t>
            </w:r>
          </w:p>
        </w:tc>
        <w:tc>
          <w:tcPr>
            <w:tcW w:w="1517" w:type="dxa"/>
            <w:shd w:val="clear" w:color="auto" w:fill="auto"/>
          </w:tcPr>
          <w:p w:rsidR="00E23945" w:rsidRPr="00E24F97" w:rsidRDefault="00E23945" w:rsidP="00CB186E">
            <w:pPr>
              <w:jc w:val="center"/>
              <w:rPr>
                <w:rFonts w:ascii="Garamond" w:hAnsi="Garamond"/>
              </w:rPr>
            </w:pPr>
            <w:r>
              <w:rPr>
                <w:rFonts w:ascii="Garamond" w:hAnsi="Garamond"/>
              </w:rPr>
              <w:t>/30</w:t>
            </w:r>
          </w:p>
        </w:tc>
        <w:tc>
          <w:tcPr>
            <w:tcW w:w="1641" w:type="dxa"/>
            <w:shd w:val="clear" w:color="auto" w:fill="auto"/>
          </w:tcPr>
          <w:p w:rsidR="00E23945" w:rsidRDefault="00E23945" w:rsidP="00CB186E">
            <w:pPr>
              <w:rPr>
                <w:rFonts w:ascii="Garamond" w:hAnsi="Garamond"/>
              </w:rPr>
            </w:pPr>
            <w:r>
              <w:rPr>
                <w:rFonts w:ascii="Garamond" w:hAnsi="Garamond"/>
              </w:rPr>
              <w:t>192.168.2.220</w:t>
            </w:r>
          </w:p>
        </w:tc>
        <w:tc>
          <w:tcPr>
            <w:tcW w:w="1620" w:type="dxa"/>
            <w:shd w:val="clear" w:color="auto" w:fill="auto"/>
          </w:tcPr>
          <w:p w:rsidR="00E23945" w:rsidRDefault="00E23945">
            <w:pPr>
              <w:spacing w:after="0" w:line="240" w:lineRule="auto"/>
              <w:rPr>
                <w:rFonts w:ascii="Garamond" w:hAnsi="Garamond"/>
              </w:rPr>
            </w:pPr>
            <w:r>
              <w:rPr>
                <w:rFonts w:ascii="Garamond" w:hAnsi="Garamond"/>
              </w:rPr>
              <w:t>192..168.2.223</w:t>
            </w:r>
          </w:p>
        </w:tc>
        <w:tc>
          <w:tcPr>
            <w:tcW w:w="1590" w:type="dxa"/>
          </w:tcPr>
          <w:p w:rsidR="00E23945" w:rsidRPr="00E24F97" w:rsidRDefault="00E23945" w:rsidP="006874A4">
            <w:pPr>
              <w:rPr>
                <w:rFonts w:ascii="Garamond" w:hAnsi="Garamond"/>
              </w:rPr>
            </w:pPr>
            <w:r>
              <w:rPr>
                <w:rFonts w:ascii="Garamond" w:hAnsi="Garamond"/>
              </w:rPr>
              <w:t>192.168.2.221-192.168.2.222</w:t>
            </w:r>
          </w:p>
        </w:tc>
      </w:tr>
    </w:tbl>
    <w:p w:rsidR="007C67A2" w:rsidRPr="00E24F97" w:rsidRDefault="007C67A2" w:rsidP="00EC3E5A">
      <w:pPr>
        <w:spacing w:after="120"/>
        <w:jc w:val="both"/>
        <w:rPr>
          <w:rFonts w:ascii="Garamond" w:hAnsi="Garamond"/>
          <w:sz w:val="26"/>
          <w:szCs w:val="26"/>
          <w:lang w:val="pt-PT"/>
        </w:rPr>
      </w:pPr>
      <w:r w:rsidRPr="00E24F97">
        <w:rPr>
          <w:rFonts w:ascii="Garamond" w:hAnsi="Garamond"/>
          <w:sz w:val="26"/>
          <w:szCs w:val="26"/>
          <w:lang w:val="pt-PT"/>
        </w:rPr>
        <w:t>Cada filial apresenta um</w:t>
      </w:r>
      <w:r w:rsidR="00034DB1" w:rsidRPr="00E24F97">
        <w:rPr>
          <w:rFonts w:ascii="Garamond" w:hAnsi="Garamond"/>
          <w:sz w:val="26"/>
          <w:szCs w:val="26"/>
          <w:lang w:val="pt-PT"/>
        </w:rPr>
        <w:t xml:space="preserve"> certo </w:t>
      </w:r>
      <w:r w:rsidRPr="00E24F97">
        <w:rPr>
          <w:rFonts w:ascii="Garamond" w:hAnsi="Garamond"/>
          <w:sz w:val="26"/>
          <w:szCs w:val="26"/>
          <w:lang w:val="pt-PT"/>
        </w:rPr>
        <w:t>número de computadores</w:t>
      </w:r>
      <w:r w:rsidR="00034DB1" w:rsidRPr="00E24F97">
        <w:rPr>
          <w:rFonts w:ascii="Garamond" w:hAnsi="Garamond"/>
          <w:sz w:val="26"/>
          <w:szCs w:val="26"/>
          <w:lang w:val="pt-PT"/>
        </w:rPr>
        <w:t xml:space="preserve">. </w:t>
      </w:r>
      <w:r w:rsidRPr="00E24F97">
        <w:rPr>
          <w:rFonts w:ascii="Garamond" w:hAnsi="Garamond"/>
          <w:sz w:val="26"/>
          <w:szCs w:val="26"/>
          <w:lang w:val="pt-PT"/>
        </w:rPr>
        <w:t>Cada filial apresenta u</w:t>
      </w:r>
      <w:r w:rsidR="007657B8" w:rsidRPr="00E24F97">
        <w:rPr>
          <w:rFonts w:ascii="Garamond" w:hAnsi="Garamond"/>
          <w:sz w:val="26"/>
          <w:szCs w:val="26"/>
          <w:lang w:val="pt-PT"/>
        </w:rPr>
        <w:t>m</w:t>
      </w:r>
      <w:r w:rsidRPr="00E24F97">
        <w:rPr>
          <w:rFonts w:ascii="Garamond" w:hAnsi="Garamond"/>
          <w:sz w:val="26"/>
          <w:szCs w:val="26"/>
          <w:lang w:val="pt-PT"/>
        </w:rPr>
        <w:t xml:space="preserve">  </w:t>
      </w:r>
      <w:r w:rsidRPr="00E24F97">
        <w:rPr>
          <w:rFonts w:ascii="Garamond" w:hAnsi="Garamond"/>
          <w:i/>
          <w:iCs/>
          <w:sz w:val="26"/>
          <w:szCs w:val="26"/>
          <w:lang w:val="pt-PT"/>
        </w:rPr>
        <w:t>swicth</w:t>
      </w:r>
      <w:r w:rsidR="007657B8" w:rsidRPr="00E24F97">
        <w:rPr>
          <w:rFonts w:ascii="Garamond" w:hAnsi="Garamond"/>
          <w:sz w:val="26"/>
          <w:szCs w:val="26"/>
          <w:lang w:val="pt-PT"/>
        </w:rPr>
        <w:t>,e um servidor(DHCP e DNS)</w:t>
      </w:r>
      <w:r w:rsidR="00545224" w:rsidRPr="00E24F97">
        <w:rPr>
          <w:rFonts w:ascii="Garamond" w:hAnsi="Garamond"/>
          <w:sz w:val="26"/>
          <w:szCs w:val="26"/>
          <w:lang w:val="pt-PT"/>
        </w:rPr>
        <w:t>.</w:t>
      </w:r>
    </w:p>
    <w:p w:rsidR="007C67A2" w:rsidRPr="00E24F97" w:rsidRDefault="003A43AD" w:rsidP="00F7698E">
      <w:pPr>
        <w:jc w:val="right"/>
        <w:rPr>
          <w:rFonts w:ascii="Garamond" w:hAnsi="Garamond"/>
          <w:lang w:val="pt-PT"/>
        </w:rPr>
      </w:pPr>
      <w:r w:rsidRPr="00EB6879">
        <w:rPr>
          <w:noProof/>
          <w:lang w:val="pt-PT" w:eastAsia="pt-PT"/>
        </w:rPr>
        <w:drawing>
          <wp:inline distT="0" distB="0" distL="0" distR="0">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AD7310" w:rsidRPr="00E24F97" w:rsidRDefault="004041A8" w:rsidP="006F0439">
      <w:pPr>
        <w:pStyle w:val="Caption"/>
        <w:jc w:val="center"/>
        <w:rPr>
          <w:rFonts w:ascii="Garamond" w:hAnsi="Garamond"/>
          <w:lang w:val="pt-PT"/>
        </w:rPr>
      </w:pPr>
      <w:r w:rsidRPr="00E24F97">
        <w:rPr>
          <w:rFonts w:ascii="Garamond" w:hAnsi="Garamond"/>
          <w:lang w:val="pt-PT"/>
        </w:rPr>
        <w:t xml:space="preserve">Figura </w:t>
      </w:r>
      <w:r w:rsidRPr="00E24F97">
        <w:rPr>
          <w:rFonts w:ascii="Garamond" w:hAnsi="Garamond"/>
        </w:rPr>
        <w:fldChar w:fldCharType="begin"/>
      </w:r>
      <w:r w:rsidRPr="00E24F97">
        <w:rPr>
          <w:rFonts w:ascii="Garamond" w:hAnsi="Garamond"/>
          <w:lang w:val="pt-PT"/>
        </w:rPr>
        <w:instrText xml:space="preserve"> SEQ Figura \* ARABIC </w:instrText>
      </w:r>
      <w:r w:rsidRPr="00E24F97">
        <w:rPr>
          <w:rFonts w:ascii="Garamond" w:hAnsi="Garamond"/>
        </w:rPr>
        <w:fldChar w:fldCharType="separate"/>
      </w:r>
      <w:r w:rsidR="00720BF8" w:rsidRPr="00E24F97">
        <w:rPr>
          <w:rFonts w:ascii="Garamond" w:hAnsi="Garamond"/>
          <w:noProof/>
          <w:lang w:val="pt-PT"/>
        </w:rPr>
        <w:t>1</w:t>
      </w:r>
      <w:r w:rsidRPr="00E24F97">
        <w:rPr>
          <w:rFonts w:ascii="Garamond" w:hAnsi="Garamond"/>
        </w:rPr>
        <w:fldChar w:fldCharType="end"/>
      </w:r>
      <w:r w:rsidRPr="00E24F97">
        <w:rPr>
          <w:rFonts w:ascii="Garamond" w:hAnsi="Garamond"/>
          <w:lang w:val="pt-PT"/>
        </w:rPr>
        <w:t>- Diagrama da Estrutura Física da Rede</w:t>
      </w:r>
    </w:p>
    <w:p w:rsidR="006B027D" w:rsidRPr="00E24F97" w:rsidRDefault="006B027D" w:rsidP="006B027D">
      <w:pPr>
        <w:pStyle w:val="Heading2"/>
        <w:rPr>
          <w:rFonts w:ascii="Garamond" w:hAnsi="Garamond"/>
          <w:lang w:val="pt-PT"/>
        </w:rPr>
      </w:pPr>
      <w:bookmarkStart w:id="7" w:name="_Toc401945001"/>
      <w:r w:rsidRPr="00E24F97">
        <w:rPr>
          <w:rFonts w:ascii="Garamond" w:hAnsi="Garamond"/>
          <w:lang w:val="pt-PT"/>
        </w:rPr>
        <w:lastRenderedPageBreak/>
        <w:t>Tecnologias e meio de Comunicação</w:t>
      </w:r>
      <w:bookmarkEnd w:id="7"/>
    </w:p>
    <w:p w:rsidR="006B027D" w:rsidRPr="00E24F97" w:rsidRDefault="006B027D" w:rsidP="006B027D">
      <w:pPr>
        <w:pStyle w:val="Heading3"/>
        <w:rPr>
          <w:rFonts w:ascii="Garamond" w:hAnsi="Garamond"/>
          <w:lang w:val="pt-PT"/>
        </w:rPr>
      </w:pPr>
      <w:bookmarkStart w:id="8" w:name="_Toc401945002"/>
      <w:r w:rsidRPr="00E24F97">
        <w:rPr>
          <w:rFonts w:ascii="Garamond" w:hAnsi="Garamond"/>
          <w:lang w:val="pt-PT"/>
        </w:rPr>
        <w:t xml:space="preserve">Tecnologias de Comunicação </w:t>
      </w:r>
      <w:smartTag w:uri="urn:schemas-microsoft-com:office:smarttags" w:element="stockticker">
        <w:r w:rsidRPr="00E24F97">
          <w:rPr>
            <w:rFonts w:ascii="Garamond" w:hAnsi="Garamond"/>
            <w:lang w:val="pt-PT"/>
          </w:rPr>
          <w:t>LAN</w:t>
        </w:r>
      </w:smartTag>
      <w:bookmarkEnd w:id="8"/>
    </w:p>
    <w:p w:rsidR="006B027D" w:rsidRPr="00E24F97" w:rsidRDefault="006B027D" w:rsidP="006B027D">
      <w:pPr>
        <w:pStyle w:val="niv1"/>
        <w:spacing w:before="0" w:beforeAutospacing="0" w:after="120" w:afterAutospacing="0" w:line="276" w:lineRule="auto"/>
        <w:jc w:val="both"/>
        <w:rPr>
          <w:rFonts w:ascii="Garamond" w:hAnsi="Garamond"/>
          <w:sz w:val="26"/>
          <w:szCs w:val="26"/>
          <w:lang w:val="pt-PT"/>
        </w:rPr>
      </w:pPr>
    </w:p>
    <w:p w:rsidR="006B027D" w:rsidRPr="00E24F97" w:rsidRDefault="00FF64CB" w:rsidP="006B027D">
      <w:pPr>
        <w:pStyle w:val="niv1"/>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A</w:t>
      </w:r>
      <w:r w:rsidRPr="00E24F97">
        <w:rPr>
          <w:rFonts w:ascii="Garamond" w:hAnsi="Garamond"/>
          <w:i/>
          <w:iCs/>
          <w:sz w:val="26"/>
          <w:szCs w:val="26"/>
          <w:lang w:val="pt-PT"/>
        </w:rPr>
        <w:t xml:space="preserve"> </w:t>
      </w:r>
      <w:smartTag w:uri="urn:schemas-microsoft-com:office:smarttags" w:element="stockticker">
        <w:r w:rsidR="006B027D" w:rsidRPr="00E24F97">
          <w:rPr>
            <w:rFonts w:ascii="Garamond" w:hAnsi="Garamond"/>
            <w:i/>
            <w:iCs/>
            <w:sz w:val="26"/>
            <w:szCs w:val="26"/>
            <w:lang w:val="pt-PT"/>
          </w:rPr>
          <w:t>LAN</w:t>
        </w:r>
      </w:smartTag>
      <w:r w:rsidR="006B027D" w:rsidRPr="00E24F97">
        <w:rPr>
          <w:rFonts w:ascii="Garamond" w:hAnsi="Garamond"/>
          <w:sz w:val="26"/>
          <w:szCs w:val="26"/>
          <w:lang w:val="pt-PT"/>
        </w:rPr>
        <w:t xml:space="preserve">, trata-se de um conjunto de computadores que pertencem a uma mesma organização e que estão ligados entre eles numa pequena área geográfica por uma rede, frequentemente através de uma mesma tecnologia. </w:t>
      </w:r>
    </w:p>
    <w:p w:rsidR="006B027D" w:rsidRPr="00E24F97" w:rsidRDefault="006B027D" w:rsidP="006B027D">
      <w:pPr>
        <w:pStyle w:val="niv1"/>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 xml:space="preserve">Uma rede local representa uma rede na sua forma mais simples. A velocidade de transferência de dados de uma rede local pode variar entre 10 Mbps (para uma rede </w:t>
      </w:r>
      <w:hyperlink r:id="rId9" w:history="1">
        <w:r w:rsidRPr="00E24F97">
          <w:rPr>
            <w:rStyle w:val="Hyperlink"/>
            <w:rFonts w:ascii="Garamond" w:eastAsia="Calibri" w:hAnsi="Garamond"/>
            <w:color w:val="auto"/>
            <w:sz w:val="26"/>
            <w:szCs w:val="26"/>
            <w:u w:val="none"/>
            <w:lang w:val="pt-PT"/>
          </w:rPr>
          <w:t>ethernet</w:t>
        </w:r>
      </w:hyperlink>
      <w:r w:rsidRPr="00E24F97">
        <w:rPr>
          <w:rFonts w:ascii="Garamond" w:hAnsi="Garamond"/>
          <w:sz w:val="26"/>
          <w:szCs w:val="26"/>
          <w:lang w:val="pt-PT"/>
        </w:rPr>
        <w:t xml:space="preserve"> por exemplo) e 1 Gbps (em </w:t>
      </w:r>
      <w:hyperlink r:id="rId10" w:history="1">
        <w:r w:rsidRPr="00E24F97">
          <w:rPr>
            <w:rStyle w:val="Hyperlink"/>
            <w:rFonts w:ascii="Garamond" w:eastAsia="Calibri" w:hAnsi="Garamond"/>
            <w:color w:val="auto"/>
            <w:sz w:val="26"/>
            <w:szCs w:val="26"/>
            <w:u w:val="none"/>
            <w:lang w:val="pt-PT"/>
          </w:rPr>
          <w:t>FDDI</w:t>
        </w:r>
      </w:hyperlink>
      <w:r w:rsidRPr="00E24F97">
        <w:rPr>
          <w:rFonts w:ascii="Garamond" w:hAnsi="Garamond"/>
          <w:sz w:val="26"/>
          <w:szCs w:val="26"/>
          <w:lang w:val="pt-PT"/>
        </w:rPr>
        <w:t xml:space="preserve"> ou </w:t>
      </w:r>
      <w:hyperlink r:id="rId11" w:history="1">
        <w:r w:rsidRPr="00E24F97">
          <w:rPr>
            <w:rStyle w:val="Hyperlink"/>
            <w:rFonts w:ascii="Garamond" w:eastAsia="Calibri" w:hAnsi="Garamond"/>
            <w:color w:val="auto"/>
            <w:sz w:val="26"/>
            <w:szCs w:val="26"/>
            <w:u w:val="none"/>
            <w:lang w:val="pt-PT"/>
          </w:rPr>
          <w:t>Gigabit Ethernet</w:t>
        </w:r>
      </w:hyperlink>
      <w:r w:rsidRPr="00E24F97">
        <w:rPr>
          <w:rFonts w:ascii="Garamond" w:hAnsi="Garamond"/>
          <w:sz w:val="26"/>
          <w:szCs w:val="26"/>
          <w:lang w:val="pt-PT"/>
        </w:rPr>
        <w:t xml:space="preserve">, por exemplo). A dimensão de uma rede local pode atingir até 100 ou mesmo 1000 utilizadores. </w:t>
      </w:r>
    </w:p>
    <w:p w:rsidR="006B027D" w:rsidRPr="00E24F97" w:rsidRDefault="006B027D" w:rsidP="006B027D">
      <w:pPr>
        <w:pStyle w:val="niv1"/>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 xml:space="preserve">É possível distinguir dois modos de funcionamento: </w:t>
      </w:r>
    </w:p>
    <w:p w:rsidR="006B027D" w:rsidRPr="00E24F97" w:rsidRDefault="006B027D" w:rsidP="00CB186E">
      <w:pPr>
        <w:numPr>
          <w:ilvl w:val="0"/>
          <w:numId w:val="5"/>
        </w:numPr>
        <w:spacing w:after="120"/>
        <w:jc w:val="both"/>
        <w:rPr>
          <w:rFonts w:ascii="Garamond" w:hAnsi="Garamond"/>
          <w:sz w:val="26"/>
          <w:szCs w:val="26"/>
          <w:lang w:val="pt-PT"/>
        </w:rPr>
      </w:pPr>
      <w:r w:rsidRPr="00E24F97">
        <w:rPr>
          <w:rFonts w:ascii="Garamond" w:hAnsi="Garamond"/>
          <w:sz w:val="26"/>
          <w:szCs w:val="26"/>
          <w:lang w:val="pt-PT"/>
        </w:rPr>
        <w:t>num ambiente de “</w:t>
      </w:r>
      <w:hyperlink r:id="rId12" w:history="1">
        <w:r w:rsidRPr="00E24F97">
          <w:rPr>
            <w:rStyle w:val="Hyperlink"/>
            <w:rFonts w:ascii="Garamond" w:eastAsia="Calibri" w:hAnsi="Garamond"/>
            <w:color w:val="auto"/>
            <w:sz w:val="26"/>
            <w:szCs w:val="26"/>
            <w:u w:val="none"/>
            <w:lang w:val="pt-PT"/>
          </w:rPr>
          <w:t>de igual para igual</w:t>
        </w:r>
      </w:hyperlink>
      <w:r w:rsidRPr="00E24F97">
        <w:rPr>
          <w:rFonts w:ascii="Garamond" w:hAnsi="Garamond"/>
          <w:sz w:val="26"/>
          <w:szCs w:val="26"/>
          <w:lang w:val="pt-PT"/>
        </w:rPr>
        <w:t xml:space="preserve">” (em inglês </w:t>
      </w:r>
      <w:r w:rsidRPr="00E24F97">
        <w:rPr>
          <w:rFonts w:ascii="Garamond" w:hAnsi="Garamond"/>
          <w:i/>
          <w:iCs/>
          <w:sz w:val="26"/>
          <w:szCs w:val="26"/>
          <w:lang w:val="pt-PT"/>
        </w:rPr>
        <w:t>peer to peer</w:t>
      </w:r>
      <w:r w:rsidRPr="00E24F97">
        <w:rPr>
          <w:rFonts w:ascii="Garamond" w:hAnsi="Garamond"/>
          <w:sz w:val="26"/>
          <w:szCs w:val="26"/>
          <w:lang w:val="pt-PT"/>
        </w:rPr>
        <w:t xml:space="preserve">, notado P2P), no qual a comunicação se estabelece de computador a computador, sem computador central, e onde cada computador possui um papel similar. </w:t>
      </w:r>
    </w:p>
    <w:p w:rsidR="006B027D" w:rsidRPr="00E24F97" w:rsidRDefault="006B027D" w:rsidP="00CB186E">
      <w:pPr>
        <w:numPr>
          <w:ilvl w:val="0"/>
          <w:numId w:val="6"/>
        </w:numPr>
        <w:spacing w:after="120"/>
        <w:jc w:val="both"/>
        <w:rPr>
          <w:rFonts w:ascii="Garamond" w:hAnsi="Garamond"/>
          <w:sz w:val="26"/>
          <w:szCs w:val="26"/>
          <w:lang w:val="pt-PT"/>
        </w:rPr>
      </w:pPr>
      <w:r w:rsidRPr="00E24F97">
        <w:rPr>
          <w:rFonts w:ascii="Garamond" w:hAnsi="Garamond"/>
          <w:sz w:val="26"/>
          <w:szCs w:val="26"/>
          <w:lang w:val="pt-PT"/>
        </w:rPr>
        <w:t>num ambiente “</w:t>
      </w:r>
      <w:hyperlink r:id="rId13" w:history="1">
        <w:r w:rsidRPr="00E24F97">
          <w:rPr>
            <w:rStyle w:val="Hyperlink"/>
            <w:rFonts w:ascii="Garamond" w:eastAsia="Calibri" w:hAnsi="Garamond"/>
            <w:color w:val="auto"/>
            <w:sz w:val="26"/>
            <w:szCs w:val="26"/>
            <w:u w:val="none"/>
            <w:lang w:val="pt-PT"/>
          </w:rPr>
          <w:t>cliente/servidor</w:t>
        </w:r>
      </w:hyperlink>
      <w:r w:rsidRPr="00E24F97">
        <w:rPr>
          <w:rFonts w:ascii="Garamond" w:hAnsi="Garamond"/>
          <w:sz w:val="26"/>
          <w:szCs w:val="26"/>
          <w:lang w:val="pt-PT"/>
        </w:rPr>
        <w:t>”, no qual um computador central fornece serviços de rede aos utilizadores.</w:t>
      </w:r>
    </w:p>
    <w:p w:rsidR="00D7506E" w:rsidRPr="00E24F97" w:rsidRDefault="001958C4" w:rsidP="001958C4">
      <w:pPr>
        <w:pStyle w:val="Heading4"/>
        <w:rPr>
          <w:rFonts w:ascii="Garamond" w:hAnsi="Garamond"/>
          <w:lang w:val="pt-PT"/>
        </w:rPr>
      </w:pPr>
      <w:r w:rsidRPr="00E24F97">
        <w:rPr>
          <w:rFonts w:ascii="Garamond" w:hAnsi="Garamond"/>
          <w:lang w:val="pt-PT"/>
        </w:rPr>
        <w:t>Ethernet</w:t>
      </w:r>
    </w:p>
    <w:p w:rsidR="001958C4" w:rsidRPr="00E24F97" w:rsidRDefault="001958C4" w:rsidP="001958C4">
      <w:pPr>
        <w:spacing w:after="120"/>
        <w:jc w:val="both"/>
        <w:rPr>
          <w:rFonts w:ascii="Garamond" w:hAnsi="Garamond"/>
          <w:sz w:val="26"/>
          <w:szCs w:val="26"/>
          <w:lang w:val="pt-PT"/>
        </w:rPr>
      </w:pPr>
    </w:p>
    <w:p w:rsidR="001958C4" w:rsidRPr="00E24F97" w:rsidRDefault="001958C4" w:rsidP="001958C4">
      <w:pPr>
        <w:spacing w:after="120"/>
        <w:jc w:val="both"/>
        <w:rPr>
          <w:rFonts w:ascii="Garamond" w:hAnsi="Garamond"/>
          <w:sz w:val="26"/>
          <w:szCs w:val="26"/>
          <w:lang w:val="pt-PT"/>
        </w:rPr>
      </w:pPr>
      <w:r w:rsidRPr="00E24F97">
        <w:rPr>
          <w:rFonts w:ascii="Garamond" w:hAnsi="Garamond"/>
          <w:sz w:val="26"/>
          <w:szCs w:val="26"/>
          <w:lang w:val="pt-PT"/>
        </w:rPr>
        <w:t xml:space="preserve">A Ethernet é uma tecnologia de interconexão para </w:t>
      </w:r>
      <w:smartTag w:uri="urn:schemas-microsoft-com:office:smarttags" w:element="stockticker">
        <w:r w:rsidRPr="00E24F97">
          <w:rPr>
            <w:rFonts w:ascii="Garamond" w:hAnsi="Garamond"/>
            <w:sz w:val="26"/>
            <w:szCs w:val="26"/>
            <w:lang w:val="pt-PT"/>
          </w:rPr>
          <w:t>LAN</w:t>
        </w:r>
      </w:smartTag>
      <w:r w:rsidRPr="00E24F97">
        <w:rPr>
          <w:rFonts w:ascii="Garamond" w:hAnsi="Garamond"/>
          <w:sz w:val="26"/>
          <w:szCs w:val="26"/>
          <w:lang w:val="pt-PT"/>
        </w:rPr>
        <w:t xml:space="preserve">, baseada no envio de pacotes e a sua norma é IEEE 802.3 que define padrões de transmissão de dados e interconexões </w:t>
      </w:r>
      <w:smartTag w:uri="urn:schemas-microsoft-com:office:smarttags" w:element="stockticker">
        <w:r w:rsidRPr="00E24F97">
          <w:rPr>
            <w:rFonts w:ascii="Garamond" w:hAnsi="Garamond"/>
            <w:sz w:val="26"/>
            <w:szCs w:val="26"/>
            <w:lang w:val="pt-PT"/>
          </w:rPr>
          <w:t>LAN</w:t>
        </w:r>
      </w:smartTag>
      <w:bookmarkStart w:id="9" w:name="_GoBack"/>
      <w:bookmarkEnd w:id="9"/>
      <w:r w:rsidRPr="00E24F97">
        <w:rPr>
          <w:rFonts w:ascii="Garamond" w:hAnsi="Garamond"/>
          <w:sz w:val="26"/>
          <w:szCs w:val="26"/>
          <w:lang w:val="pt-PT"/>
        </w:rPr>
        <w:t xml:space="preserve">. Ela define cabeamento e sinais eléctricos para a camada física, e formato de pacotes e protocolos para a camada de </w:t>
      </w:r>
      <w:r w:rsidRPr="00E24F97">
        <w:rPr>
          <w:rFonts w:ascii="Garamond" w:hAnsi="Garamond"/>
          <w:bCs/>
          <w:sz w:val="26"/>
          <w:szCs w:val="26"/>
          <w:lang w:val="pt-PT"/>
        </w:rPr>
        <w:t>controlo de acesso ao meio</w:t>
      </w:r>
      <w:r w:rsidRPr="00E24F97">
        <w:rPr>
          <w:rFonts w:ascii="Garamond" w:hAnsi="Garamond"/>
          <w:sz w:val="26"/>
          <w:szCs w:val="26"/>
          <w:lang w:val="pt-PT"/>
        </w:rPr>
        <w:t xml:space="preserve"> do modelo </w:t>
      </w:r>
      <w:smartTag w:uri="urn:schemas-microsoft-com:office:smarttags" w:element="stockticker">
        <w:r w:rsidRPr="00E24F97">
          <w:rPr>
            <w:rFonts w:ascii="Garamond" w:hAnsi="Garamond"/>
            <w:sz w:val="26"/>
            <w:szCs w:val="26"/>
            <w:lang w:val="pt-PT"/>
          </w:rPr>
          <w:t>OSI</w:t>
        </w:r>
      </w:smartTag>
      <w:r w:rsidRPr="00E24F97">
        <w:rPr>
          <w:rFonts w:ascii="Garamond" w:hAnsi="Garamond"/>
          <w:sz w:val="26"/>
          <w:szCs w:val="26"/>
          <w:lang w:val="pt-PT"/>
        </w:rPr>
        <w:t>. Esta tecnologia abrange uma série de padrões que definem como será feita a instalação física, as conexões eléctricas e as conexões lógicas entre os dispositivos de uma rede. Ela, basicamente, consiste de três elementos: o meio físico, as regras de controlo de acesso ao meio e o quadro Ethernet.</w:t>
      </w:r>
    </w:p>
    <w:p w:rsidR="001958C4" w:rsidRPr="00E24F97" w:rsidRDefault="001958C4" w:rsidP="001958C4">
      <w:pPr>
        <w:spacing w:after="120"/>
        <w:jc w:val="both"/>
        <w:rPr>
          <w:rFonts w:ascii="Garamond" w:hAnsi="Garamond"/>
          <w:sz w:val="26"/>
          <w:szCs w:val="26"/>
          <w:lang w:val="pt-PT"/>
        </w:rPr>
      </w:pPr>
      <w:r w:rsidRPr="00E24F97">
        <w:rPr>
          <w:rFonts w:ascii="Garamond" w:hAnsi="Garamond"/>
          <w:sz w:val="26"/>
          <w:szCs w:val="26"/>
          <w:lang w:val="pt-PT"/>
        </w:rPr>
        <w:t>O modo de transmissão da Ethernet é:</w:t>
      </w:r>
    </w:p>
    <w:p w:rsidR="001958C4" w:rsidRPr="00E24F97" w:rsidRDefault="001958C4" w:rsidP="00CB186E">
      <w:pPr>
        <w:numPr>
          <w:ilvl w:val="0"/>
          <w:numId w:val="7"/>
        </w:numPr>
        <w:spacing w:after="120"/>
        <w:jc w:val="both"/>
        <w:rPr>
          <w:rFonts w:ascii="Garamond" w:hAnsi="Garamond"/>
          <w:sz w:val="26"/>
          <w:szCs w:val="26"/>
          <w:lang w:val="pt-PT"/>
        </w:rPr>
      </w:pPr>
      <w:r w:rsidRPr="00E24F97">
        <w:rPr>
          <w:rFonts w:ascii="Garamond" w:hAnsi="Garamond"/>
          <w:i/>
          <w:iCs/>
          <w:sz w:val="26"/>
          <w:szCs w:val="26"/>
          <w:lang w:val="pt-PT"/>
        </w:rPr>
        <w:t>Half-duplex</w:t>
      </w:r>
      <w:r w:rsidRPr="00E24F97">
        <w:rPr>
          <w:rFonts w:ascii="Garamond" w:hAnsi="Garamond"/>
          <w:sz w:val="26"/>
          <w:szCs w:val="26"/>
          <w:lang w:val="pt-PT"/>
        </w:rPr>
        <w:t>: cada estação transmite ou recebe informações, não acontecendo transmissão simultânea;</w:t>
      </w:r>
    </w:p>
    <w:p w:rsidR="001958C4" w:rsidRPr="00E24F97" w:rsidRDefault="001958C4" w:rsidP="00CB186E">
      <w:pPr>
        <w:numPr>
          <w:ilvl w:val="0"/>
          <w:numId w:val="8"/>
        </w:numPr>
        <w:spacing w:after="120"/>
        <w:jc w:val="both"/>
        <w:rPr>
          <w:rFonts w:ascii="Garamond" w:hAnsi="Garamond"/>
          <w:sz w:val="26"/>
          <w:szCs w:val="26"/>
          <w:lang w:val="pt-PT"/>
        </w:rPr>
      </w:pPr>
      <w:r w:rsidRPr="00E24F97">
        <w:rPr>
          <w:rFonts w:ascii="Garamond" w:hAnsi="Garamond"/>
          <w:i/>
          <w:iCs/>
          <w:sz w:val="26"/>
          <w:szCs w:val="26"/>
          <w:lang w:val="pt-PT"/>
        </w:rPr>
        <w:t>Full-duplex</w:t>
      </w:r>
      <w:r w:rsidRPr="00E24F97">
        <w:rPr>
          <w:rFonts w:ascii="Garamond" w:hAnsi="Garamond"/>
          <w:sz w:val="26"/>
          <w:szCs w:val="26"/>
          <w:lang w:val="pt-PT"/>
        </w:rPr>
        <w:t>: cada estação transmite e/ou recebe, podendo ocorrer transmissões simultâneas.</w:t>
      </w:r>
    </w:p>
    <w:p w:rsidR="001958C4" w:rsidRPr="00E24F97" w:rsidRDefault="001958C4" w:rsidP="001958C4">
      <w:pPr>
        <w:spacing w:after="120"/>
        <w:jc w:val="both"/>
        <w:rPr>
          <w:rFonts w:ascii="Garamond" w:hAnsi="Garamond"/>
          <w:sz w:val="26"/>
          <w:szCs w:val="26"/>
          <w:lang w:val="pt-PT"/>
        </w:rPr>
      </w:pPr>
      <w:r w:rsidRPr="00E24F97">
        <w:rPr>
          <w:rFonts w:ascii="Garamond" w:hAnsi="Garamond"/>
          <w:sz w:val="26"/>
          <w:szCs w:val="26"/>
          <w:lang w:val="pt-PT"/>
        </w:rPr>
        <w:t>O grupo optou fazer o uso de umas das derivadas da Ethernet, que é a Fast Ethernet.</w:t>
      </w:r>
    </w:p>
    <w:p w:rsidR="001958C4" w:rsidRPr="00E24F97" w:rsidRDefault="001958C4" w:rsidP="001958C4">
      <w:pPr>
        <w:pStyle w:val="Heading4"/>
        <w:rPr>
          <w:rFonts w:ascii="Garamond" w:hAnsi="Garamond"/>
          <w:lang w:val="pt-PT"/>
        </w:rPr>
      </w:pPr>
      <w:bookmarkStart w:id="10" w:name="_Toc326146320"/>
      <w:r w:rsidRPr="00E24F97">
        <w:rPr>
          <w:rFonts w:ascii="Garamond" w:hAnsi="Garamond"/>
          <w:lang w:val="pt-PT"/>
        </w:rPr>
        <w:lastRenderedPageBreak/>
        <w:t>Fast Ethernet</w:t>
      </w:r>
      <w:bookmarkEnd w:id="10"/>
    </w:p>
    <w:p w:rsidR="001958C4" w:rsidRPr="00E24F97" w:rsidRDefault="001958C4" w:rsidP="001958C4">
      <w:pPr>
        <w:spacing w:after="120"/>
        <w:jc w:val="both"/>
        <w:rPr>
          <w:rFonts w:ascii="Garamond" w:hAnsi="Garamond"/>
          <w:lang w:val="pt-PT"/>
        </w:rPr>
      </w:pPr>
    </w:p>
    <w:p w:rsidR="001958C4" w:rsidRPr="00E24F97" w:rsidRDefault="001958C4" w:rsidP="001958C4">
      <w:pPr>
        <w:spacing w:after="120"/>
        <w:jc w:val="both"/>
        <w:rPr>
          <w:rFonts w:ascii="Garamond" w:hAnsi="Garamond"/>
          <w:sz w:val="26"/>
          <w:szCs w:val="26"/>
          <w:lang w:val="pt-PT"/>
        </w:rPr>
      </w:pPr>
      <w:r w:rsidRPr="00E24F97">
        <w:rPr>
          <w:rFonts w:ascii="Garamond" w:hAnsi="Garamond"/>
          <w:sz w:val="26"/>
          <w:szCs w:val="26"/>
          <w:lang w:val="pt-PT"/>
        </w:rPr>
        <w:t>O padrão Fast Ethernet manteve do padrão Ethernet o endereçamento, o formato do pacote, o tamanho e o mecanismo de detecção de erro. As mudanças mais significativas em relação ao padrão Ethernet são o aumento de velocidade que foi para 100 Mbps e o modo de transmissão que pode ser half-duplex ou full-duplex.</w:t>
      </w:r>
    </w:p>
    <w:p w:rsidR="006B027D" w:rsidRPr="00E24F97" w:rsidRDefault="006B027D" w:rsidP="00FF64CB">
      <w:pPr>
        <w:pStyle w:val="Heading3"/>
        <w:rPr>
          <w:rFonts w:ascii="Garamond" w:hAnsi="Garamond"/>
        </w:rPr>
      </w:pPr>
      <w:bookmarkStart w:id="11" w:name="_Toc401945003"/>
      <w:r w:rsidRPr="00E24F97">
        <w:rPr>
          <w:rFonts w:ascii="Garamond" w:hAnsi="Garamond"/>
        </w:rPr>
        <w:t>Tecnologias de Comunicação</w:t>
      </w:r>
      <w:r w:rsidR="00FF64CB" w:rsidRPr="00E24F97">
        <w:rPr>
          <w:rFonts w:ascii="Garamond" w:hAnsi="Garamond"/>
        </w:rPr>
        <w:t xml:space="preserve"> WAN</w:t>
      </w:r>
      <w:bookmarkEnd w:id="11"/>
    </w:p>
    <w:p w:rsidR="001958C4" w:rsidRPr="00E24F97" w:rsidRDefault="001958C4" w:rsidP="00FF64CB">
      <w:pPr>
        <w:spacing w:after="120"/>
        <w:jc w:val="both"/>
        <w:rPr>
          <w:rFonts w:ascii="Garamond" w:hAnsi="Garamond"/>
          <w:sz w:val="26"/>
          <w:szCs w:val="26"/>
          <w:lang w:val="pt-PT"/>
        </w:rPr>
      </w:pPr>
    </w:p>
    <w:p w:rsidR="00FF64CB" w:rsidRPr="00E24F97" w:rsidRDefault="00FF64CB" w:rsidP="00FF64CB">
      <w:pPr>
        <w:spacing w:after="120"/>
        <w:jc w:val="both"/>
        <w:rPr>
          <w:rFonts w:ascii="Garamond" w:hAnsi="Garamond"/>
          <w:sz w:val="26"/>
          <w:szCs w:val="26"/>
          <w:lang w:val="pt-PT"/>
        </w:rPr>
      </w:pPr>
      <w:r w:rsidRPr="00E24F97">
        <w:rPr>
          <w:rFonts w:ascii="Garamond" w:hAnsi="Garamond"/>
          <w:sz w:val="26"/>
          <w:szCs w:val="26"/>
          <w:lang w:val="pt-PT"/>
        </w:rPr>
        <w:t xml:space="preserve">A </w:t>
      </w:r>
      <w:r w:rsidRPr="00E24F97">
        <w:rPr>
          <w:rFonts w:ascii="Garamond" w:hAnsi="Garamond"/>
          <w:i/>
          <w:iCs/>
          <w:sz w:val="26"/>
          <w:szCs w:val="26"/>
          <w:lang w:val="pt-PT"/>
        </w:rPr>
        <w:t>WAN</w:t>
      </w:r>
      <w:r w:rsidRPr="00E24F97">
        <w:rPr>
          <w:rFonts w:ascii="Garamond" w:hAnsi="Garamond"/>
          <w:sz w:val="26"/>
          <w:szCs w:val="26"/>
          <w:lang w:val="pt-PT"/>
        </w:rPr>
        <w:t xml:space="preserve"> é uma </w:t>
      </w:r>
      <w:hyperlink r:id="rId14" w:tooltip="Rede de computadores" w:history="1">
        <w:r w:rsidRPr="00E24F97">
          <w:rPr>
            <w:rStyle w:val="Hyperlink"/>
            <w:rFonts w:ascii="Garamond" w:eastAsia="Calibri" w:hAnsi="Garamond"/>
            <w:color w:val="auto"/>
            <w:sz w:val="26"/>
            <w:szCs w:val="26"/>
            <w:u w:val="none"/>
            <w:lang w:val="pt-PT"/>
          </w:rPr>
          <w:t>rede de computadores</w:t>
        </w:r>
      </w:hyperlink>
      <w:r w:rsidRPr="00E24F97">
        <w:rPr>
          <w:rFonts w:ascii="Garamond" w:hAnsi="Garamond"/>
          <w:sz w:val="26"/>
          <w:szCs w:val="26"/>
          <w:lang w:val="pt-PT"/>
        </w:rPr>
        <w:t xml:space="preserve"> que abrange uma grande área geográfica, com frequência um </w:t>
      </w:r>
      <w:hyperlink r:id="rId15" w:tooltip="País" w:history="1">
        <w:r w:rsidRPr="00E24F97">
          <w:rPr>
            <w:rStyle w:val="Hyperlink"/>
            <w:rFonts w:ascii="Garamond" w:eastAsia="Calibri" w:hAnsi="Garamond"/>
            <w:color w:val="auto"/>
            <w:sz w:val="26"/>
            <w:szCs w:val="26"/>
            <w:u w:val="none"/>
            <w:lang w:val="pt-PT"/>
          </w:rPr>
          <w:t>país</w:t>
        </w:r>
      </w:hyperlink>
      <w:r w:rsidRPr="00E24F97">
        <w:rPr>
          <w:rFonts w:ascii="Garamond" w:hAnsi="Garamond"/>
          <w:sz w:val="26"/>
          <w:szCs w:val="26"/>
          <w:lang w:val="pt-PT"/>
        </w:rPr>
        <w:t xml:space="preserve"> ou </w:t>
      </w:r>
      <w:hyperlink r:id="rId16" w:tooltip="Continente" w:history="1">
        <w:r w:rsidRPr="00E24F97">
          <w:rPr>
            <w:rStyle w:val="Hyperlink"/>
            <w:rFonts w:ascii="Garamond" w:eastAsia="Calibri" w:hAnsi="Garamond"/>
            <w:color w:val="auto"/>
            <w:sz w:val="26"/>
            <w:szCs w:val="26"/>
            <w:u w:val="none"/>
            <w:lang w:val="pt-PT"/>
          </w:rPr>
          <w:t>continente</w:t>
        </w:r>
      </w:hyperlink>
    </w:p>
    <w:p w:rsidR="00FF64CB" w:rsidRPr="00E24F97" w:rsidRDefault="00FF64CB" w:rsidP="00FF64CB">
      <w:pPr>
        <w:pStyle w:val="NormalWeb"/>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Em geral, as redes geograficamente distribuídas contém conjuntos de servidores, que formam sub-redes. Essas sub-redes têm a função de transportar os dados entre os computadores ou dispositivos de rede.</w:t>
      </w:r>
    </w:p>
    <w:p w:rsidR="00FF64CB" w:rsidRPr="00E24F97" w:rsidRDefault="00FF64CB" w:rsidP="00FF64CB">
      <w:pPr>
        <w:pStyle w:val="NormalWeb"/>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 xml:space="preserve">As WAN tornaram-se necessárias devido ao crescimento das empresas, onde as </w:t>
      </w:r>
      <w:smartTag w:uri="urn:schemas-microsoft-com:office:smarttags" w:element="stockticker">
        <w:r w:rsidRPr="00E24F97">
          <w:rPr>
            <w:rFonts w:ascii="Garamond" w:hAnsi="Garamond"/>
            <w:sz w:val="26"/>
            <w:szCs w:val="26"/>
            <w:lang w:val="pt-PT"/>
          </w:rPr>
          <w:t>LAN</w:t>
        </w:r>
      </w:smartTag>
      <w:r w:rsidR="00C608E4" w:rsidRPr="00E24F97">
        <w:rPr>
          <w:rFonts w:ascii="Garamond" w:hAnsi="Garamond"/>
          <w:sz w:val="26"/>
          <w:szCs w:val="26"/>
          <w:lang w:val="pt-PT"/>
        </w:rPr>
        <w:t xml:space="preserve"> não são</w:t>
      </w:r>
      <w:r w:rsidRPr="00E24F97">
        <w:rPr>
          <w:rFonts w:ascii="Garamond" w:hAnsi="Garamond"/>
          <w:sz w:val="26"/>
          <w:szCs w:val="26"/>
          <w:lang w:val="pt-PT"/>
        </w:rPr>
        <w:t xml:space="preserve"> mais suficientes para atender a d</w:t>
      </w:r>
      <w:r w:rsidR="00C608E4" w:rsidRPr="00E24F97">
        <w:rPr>
          <w:rFonts w:ascii="Garamond" w:hAnsi="Garamond"/>
          <w:sz w:val="26"/>
          <w:szCs w:val="26"/>
          <w:lang w:val="pt-PT"/>
        </w:rPr>
        <w:t xml:space="preserve">emanda de informações, pois é </w:t>
      </w:r>
      <w:r w:rsidRPr="00E24F97">
        <w:rPr>
          <w:rFonts w:ascii="Garamond" w:hAnsi="Garamond"/>
          <w:sz w:val="26"/>
          <w:szCs w:val="26"/>
          <w:lang w:val="pt-PT"/>
        </w:rPr>
        <w:t xml:space="preserve">necessária uma forma de passar informação de uma empresa para outra de forma rapida e eficiente. Surgiram as WAN que conectam redes dentro de uma vasta área geográfica, permitindo comunicação de </w:t>
      </w:r>
      <w:hyperlink r:id="rId17" w:tooltip="Longa distância (página não existe)" w:history="1">
        <w:r w:rsidRPr="00E24F97">
          <w:rPr>
            <w:rStyle w:val="Hyperlink"/>
            <w:rFonts w:ascii="Garamond" w:eastAsia="Calibri" w:hAnsi="Garamond"/>
            <w:color w:val="auto"/>
            <w:sz w:val="26"/>
            <w:szCs w:val="26"/>
            <w:u w:val="none"/>
            <w:lang w:val="pt-PT"/>
          </w:rPr>
          <w:t>longa distância</w:t>
        </w:r>
      </w:hyperlink>
      <w:r w:rsidRPr="00E24F97">
        <w:rPr>
          <w:rFonts w:ascii="Garamond" w:hAnsi="Garamond"/>
          <w:sz w:val="26"/>
          <w:szCs w:val="26"/>
          <w:lang w:val="pt-PT"/>
        </w:rPr>
        <w:t>.</w:t>
      </w:r>
    </w:p>
    <w:p w:rsidR="00B15AA3" w:rsidRPr="00E24F97" w:rsidRDefault="00B15AA3" w:rsidP="00FF64CB">
      <w:pPr>
        <w:pStyle w:val="NormalWeb"/>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Algumas tecnologias empregues são:</w:t>
      </w:r>
    </w:p>
    <w:p w:rsidR="00B15AA3" w:rsidRPr="00E24F97" w:rsidRDefault="00B15AA3" w:rsidP="00CB186E">
      <w:pPr>
        <w:pStyle w:val="NormalWeb"/>
        <w:numPr>
          <w:ilvl w:val="0"/>
          <w:numId w:val="8"/>
        </w:numPr>
        <w:spacing w:before="0" w:beforeAutospacing="0" w:after="120" w:afterAutospacing="0" w:line="276" w:lineRule="auto"/>
        <w:jc w:val="both"/>
        <w:rPr>
          <w:rFonts w:ascii="Garamond" w:hAnsi="Garamond"/>
          <w:sz w:val="26"/>
          <w:szCs w:val="26"/>
          <w:lang w:val="pt-PT"/>
        </w:rPr>
      </w:pPr>
      <w:smartTag w:uri="urn:schemas-microsoft-com:office:smarttags" w:element="stockticker">
        <w:r w:rsidRPr="00E24F97">
          <w:rPr>
            <w:rFonts w:ascii="Garamond" w:hAnsi="Garamond"/>
            <w:sz w:val="26"/>
            <w:szCs w:val="26"/>
            <w:lang w:val="pt-PT"/>
          </w:rPr>
          <w:t>PPP</w:t>
        </w:r>
      </w:smartTag>
      <w:r w:rsidRPr="00E24F97">
        <w:rPr>
          <w:rFonts w:ascii="Garamond" w:hAnsi="Garamond"/>
          <w:sz w:val="26"/>
          <w:szCs w:val="26"/>
          <w:lang w:val="pt-PT"/>
        </w:rPr>
        <w:t>;</w:t>
      </w:r>
    </w:p>
    <w:p w:rsidR="00B15AA3" w:rsidRPr="00E24F97" w:rsidRDefault="00B15AA3" w:rsidP="00CB186E">
      <w:pPr>
        <w:pStyle w:val="NormalWeb"/>
        <w:numPr>
          <w:ilvl w:val="0"/>
          <w:numId w:val="8"/>
        </w:numPr>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Rede X25;</w:t>
      </w:r>
    </w:p>
    <w:p w:rsidR="00B15AA3" w:rsidRPr="00E24F97" w:rsidRDefault="00B15AA3" w:rsidP="00CB186E">
      <w:pPr>
        <w:pStyle w:val="NormalWeb"/>
        <w:numPr>
          <w:ilvl w:val="0"/>
          <w:numId w:val="8"/>
        </w:numPr>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Frame Relay;</w:t>
      </w:r>
    </w:p>
    <w:p w:rsidR="00B15AA3" w:rsidRPr="00E24F97" w:rsidRDefault="00B15AA3" w:rsidP="00CB186E">
      <w:pPr>
        <w:pStyle w:val="NormalWeb"/>
        <w:numPr>
          <w:ilvl w:val="0"/>
          <w:numId w:val="8"/>
        </w:numPr>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Rede ATM.</w:t>
      </w:r>
    </w:p>
    <w:p w:rsidR="00B15AA3" w:rsidRPr="00E24F97" w:rsidRDefault="00B15AA3" w:rsidP="00B15AA3">
      <w:pPr>
        <w:spacing w:after="120"/>
        <w:jc w:val="both"/>
        <w:rPr>
          <w:rFonts w:ascii="Garamond" w:hAnsi="Garamond"/>
          <w:sz w:val="26"/>
          <w:szCs w:val="26"/>
          <w:lang w:val="pt-PT"/>
        </w:rPr>
      </w:pPr>
      <w:r w:rsidRPr="00E24F97">
        <w:rPr>
          <w:rFonts w:ascii="Garamond" w:hAnsi="Garamond"/>
          <w:sz w:val="26"/>
          <w:szCs w:val="26"/>
          <w:lang w:val="pt-PT"/>
        </w:rPr>
        <w:t>O grupo optou por utilizar a tecnologia Frame Relay. Os motivos que levaram a escolha deste tipo de tecnologia é apresentada no sub capítulo abaixo.</w:t>
      </w:r>
    </w:p>
    <w:p w:rsidR="00B15AA3" w:rsidRPr="00E24F97" w:rsidRDefault="00B15AA3" w:rsidP="00B15AA3">
      <w:pPr>
        <w:pStyle w:val="NormalWeb"/>
        <w:spacing w:before="0" w:beforeAutospacing="0" w:after="120" w:afterAutospacing="0" w:line="276" w:lineRule="auto"/>
        <w:jc w:val="both"/>
        <w:rPr>
          <w:rFonts w:ascii="Garamond" w:hAnsi="Garamond"/>
          <w:sz w:val="26"/>
          <w:szCs w:val="26"/>
          <w:lang w:val="pt-PT"/>
        </w:rPr>
      </w:pPr>
    </w:p>
    <w:p w:rsidR="006B027D" w:rsidRPr="00E24F97" w:rsidRDefault="00B15AA3" w:rsidP="00B15AA3">
      <w:pPr>
        <w:pStyle w:val="Heading4"/>
        <w:rPr>
          <w:rFonts w:ascii="Garamond" w:hAnsi="Garamond"/>
          <w:lang w:val="pt-PT"/>
        </w:rPr>
      </w:pPr>
      <w:r w:rsidRPr="00E24F97">
        <w:rPr>
          <w:rFonts w:ascii="Garamond" w:hAnsi="Garamond"/>
          <w:lang w:val="pt-PT"/>
        </w:rPr>
        <w:t>Frame Relay</w:t>
      </w:r>
    </w:p>
    <w:p w:rsidR="00C608E4" w:rsidRPr="00E24F97" w:rsidRDefault="00C608E4" w:rsidP="00B15AA3">
      <w:pPr>
        <w:spacing w:after="120"/>
        <w:jc w:val="both"/>
        <w:rPr>
          <w:rFonts w:ascii="Garamond" w:hAnsi="Garamond"/>
          <w:sz w:val="26"/>
          <w:szCs w:val="26"/>
          <w:lang w:val="pt-PT"/>
        </w:rPr>
      </w:pPr>
    </w:p>
    <w:p w:rsidR="00C608E4" w:rsidRPr="00E24F97" w:rsidRDefault="00C608E4" w:rsidP="00B15AA3">
      <w:pPr>
        <w:spacing w:after="120"/>
        <w:jc w:val="both"/>
        <w:rPr>
          <w:rFonts w:ascii="Garamond" w:hAnsi="Garamond"/>
          <w:sz w:val="26"/>
          <w:szCs w:val="26"/>
          <w:lang w:val="pt-PT"/>
        </w:rPr>
      </w:pPr>
      <w:r w:rsidRPr="00E24F97">
        <w:rPr>
          <w:rFonts w:ascii="Garamond" w:hAnsi="Garamond"/>
          <w:sz w:val="26"/>
          <w:szCs w:val="26"/>
          <w:lang w:val="pt-PT"/>
        </w:rPr>
        <w:t xml:space="preserve">O Frame Relay é uma tecnologia de comunicação de dados de alta velocidade que é usada em muitas redes ao redor do mundo para interligar aplicações do tipo </w:t>
      </w:r>
      <w:smartTag w:uri="urn:schemas-microsoft-com:office:smarttags" w:element="stockticker">
        <w:r w:rsidRPr="00E24F97">
          <w:rPr>
            <w:rFonts w:ascii="Garamond" w:hAnsi="Garamond"/>
            <w:sz w:val="26"/>
            <w:szCs w:val="26"/>
            <w:lang w:val="pt-PT"/>
          </w:rPr>
          <w:t>LAN</w:t>
        </w:r>
      </w:smartTag>
      <w:r w:rsidRPr="00E24F97">
        <w:rPr>
          <w:rFonts w:ascii="Garamond" w:hAnsi="Garamond"/>
          <w:sz w:val="26"/>
          <w:szCs w:val="26"/>
          <w:lang w:val="pt-PT"/>
        </w:rPr>
        <w:t xml:space="preserve">, </w:t>
      </w:r>
      <w:smartTag w:uri="urn:schemas-microsoft-com:office:smarttags" w:element="stockticker">
        <w:r w:rsidRPr="00E24F97">
          <w:rPr>
            <w:rFonts w:ascii="Garamond" w:hAnsi="Garamond"/>
            <w:sz w:val="26"/>
            <w:szCs w:val="26"/>
            <w:lang w:val="pt-PT"/>
          </w:rPr>
          <w:t>SNA</w:t>
        </w:r>
      </w:smartTag>
      <w:r w:rsidRPr="00E24F97">
        <w:rPr>
          <w:rFonts w:ascii="Garamond" w:hAnsi="Garamond"/>
          <w:sz w:val="26"/>
          <w:szCs w:val="26"/>
          <w:lang w:val="pt-PT"/>
        </w:rPr>
        <w:t>, Internet e Voz.</w:t>
      </w:r>
    </w:p>
    <w:p w:rsidR="00C608E4" w:rsidRPr="00E24F97" w:rsidRDefault="00B15AA3" w:rsidP="00B15AA3">
      <w:pPr>
        <w:spacing w:after="120"/>
        <w:jc w:val="both"/>
        <w:rPr>
          <w:rFonts w:ascii="Garamond" w:hAnsi="Garamond"/>
          <w:sz w:val="26"/>
          <w:szCs w:val="26"/>
          <w:lang w:val="pt-PT"/>
        </w:rPr>
      </w:pPr>
      <w:r w:rsidRPr="00E24F97">
        <w:rPr>
          <w:rFonts w:ascii="Garamond" w:hAnsi="Garamond"/>
          <w:sz w:val="26"/>
          <w:szCs w:val="26"/>
          <w:lang w:val="pt-PT"/>
        </w:rPr>
        <w:lastRenderedPageBreak/>
        <w:t>A</w:t>
      </w:r>
      <w:r w:rsidR="00C608E4" w:rsidRPr="00E24F97">
        <w:rPr>
          <w:rFonts w:ascii="Garamond" w:hAnsi="Garamond"/>
          <w:sz w:val="26"/>
          <w:szCs w:val="26"/>
          <w:lang w:val="pt-PT"/>
        </w:rPr>
        <w:t xml:space="preserve"> tecnologia Frame Relay fornece um meio para enviar informações através de uma rede de dados, dividindo essas informações em frames (quadros) ou packets (pacotes). Cada frame carrega um endereço que é usado pelos equipamentos da rede para determinar o seu destino.</w:t>
      </w:r>
    </w:p>
    <w:p w:rsidR="00C608E4" w:rsidRPr="00E24F97" w:rsidRDefault="00C608E4" w:rsidP="00B15AA3">
      <w:pPr>
        <w:spacing w:after="120"/>
        <w:jc w:val="both"/>
        <w:rPr>
          <w:rFonts w:ascii="Garamond" w:hAnsi="Garamond"/>
          <w:sz w:val="26"/>
          <w:szCs w:val="26"/>
          <w:lang w:val="pt-PT"/>
        </w:rPr>
      </w:pPr>
      <w:r w:rsidRPr="00E24F97">
        <w:rPr>
          <w:rFonts w:ascii="Garamond" w:hAnsi="Garamond"/>
          <w:sz w:val="26"/>
          <w:szCs w:val="26"/>
          <w:lang w:val="pt-PT"/>
        </w:rPr>
        <w:t xml:space="preserve">A tecnologia Frame Relay utiliza uma forma simplificada de chaveamento de pacotes, que é adequada para computadores, estações de trabalho e servidores de alta performance que operam com protocolos inteligentes, tais como </w:t>
      </w:r>
      <w:smartTag w:uri="urn:schemas-microsoft-com:office:smarttags" w:element="stockticker">
        <w:r w:rsidRPr="00E24F97">
          <w:rPr>
            <w:rFonts w:ascii="Garamond" w:hAnsi="Garamond"/>
            <w:sz w:val="26"/>
            <w:szCs w:val="26"/>
            <w:lang w:val="pt-PT"/>
          </w:rPr>
          <w:t>SNA</w:t>
        </w:r>
      </w:smartTag>
      <w:r w:rsidRPr="00E24F97">
        <w:rPr>
          <w:rFonts w:ascii="Garamond" w:hAnsi="Garamond"/>
          <w:sz w:val="26"/>
          <w:szCs w:val="26"/>
          <w:lang w:val="pt-PT"/>
        </w:rPr>
        <w:t xml:space="preserve"> e </w:t>
      </w:r>
      <w:smartTag w:uri="urn:schemas-microsoft-com:office:smarttags" w:element="stockticker">
        <w:r w:rsidRPr="00E24F97">
          <w:rPr>
            <w:rFonts w:ascii="Garamond" w:hAnsi="Garamond"/>
            <w:sz w:val="26"/>
            <w:szCs w:val="26"/>
            <w:lang w:val="pt-PT"/>
          </w:rPr>
          <w:t>TCP</w:t>
        </w:r>
      </w:smartTag>
      <w:r w:rsidRPr="00E24F97">
        <w:rPr>
          <w:rFonts w:ascii="Garamond" w:hAnsi="Garamond"/>
          <w:sz w:val="26"/>
          <w:szCs w:val="26"/>
          <w:lang w:val="pt-PT"/>
        </w:rPr>
        <w:t>/IP. Isto permite que uma grande variedade de aplicações utilize essa tecnologia, aproveitando-se de sua confiabilidade e eficiência no uso de banda.</w:t>
      </w:r>
    </w:p>
    <w:p w:rsidR="00C608E4" w:rsidRPr="00E24F97" w:rsidRDefault="00C608E4" w:rsidP="00B15AA3">
      <w:pPr>
        <w:spacing w:after="120"/>
        <w:jc w:val="both"/>
        <w:rPr>
          <w:rFonts w:ascii="Garamond" w:hAnsi="Garamond"/>
          <w:sz w:val="26"/>
          <w:szCs w:val="26"/>
          <w:lang w:val="pt-PT"/>
        </w:rPr>
      </w:pPr>
      <w:r w:rsidRPr="00E24F97">
        <w:rPr>
          <w:rFonts w:ascii="Garamond" w:hAnsi="Garamond"/>
          <w:sz w:val="26"/>
          <w:szCs w:val="26"/>
          <w:lang w:val="pt-PT"/>
        </w:rPr>
        <w:t>Uma rede Frame Relay é composta por:</w:t>
      </w:r>
    </w:p>
    <w:p w:rsidR="00C608E4" w:rsidRPr="00E24F97" w:rsidRDefault="00C608E4" w:rsidP="00CB186E">
      <w:pPr>
        <w:pStyle w:val="PargrafodaLista"/>
        <w:numPr>
          <w:ilvl w:val="0"/>
          <w:numId w:val="14"/>
        </w:numPr>
        <w:spacing w:after="120"/>
        <w:contextualSpacing/>
        <w:jc w:val="both"/>
        <w:rPr>
          <w:rFonts w:ascii="Garamond" w:hAnsi="Garamond"/>
          <w:sz w:val="26"/>
          <w:szCs w:val="26"/>
          <w:lang w:val="pt-PT"/>
        </w:rPr>
      </w:pPr>
      <w:r w:rsidRPr="00E24F97">
        <w:rPr>
          <w:rFonts w:ascii="Garamond" w:hAnsi="Garamond"/>
          <w:sz w:val="26"/>
          <w:szCs w:val="26"/>
          <w:lang w:val="pt-PT"/>
        </w:rPr>
        <w:t>Equipamentos de usuários (PCs, estações de trabalho, servidores, computadores de grande porte, etc.) e suas respectivas aplicações;</w:t>
      </w:r>
    </w:p>
    <w:p w:rsidR="00C608E4" w:rsidRPr="00E24F97" w:rsidRDefault="00C608E4" w:rsidP="00CB186E">
      <w:pPr>
        <w:pStyle w:val="PargrafodaLista"/>
        <w:numPr>
          <w:ilvl w:val="0"/>
          <w:numId w:val="15"/>
        </w:numPr>
        <w:spacing w:after="120"/>
        <w:contextualSpacing/>
        <w:jc w:val="both"/>
        <w:rPr>
          <w:rFonts w:ascii="Garamond" w:hAnsi="Garamond"/>
          <w:sz w:val="26"/>
          <w:szCs w:val="26"/>
          <w:lang w:val="pt-PT"/>
        </w:rPr>
      </w:pPr>
      <w:r w:rsidRPr="00E24F97">
        <w:rPr>
          <w:rFonts w:ascii="Garamond" w:hAnsi="Garamond"/>
          <w:sz w:val="26"/>
          <w:szCs w:val="26"/>
          <w:lang w:val="pt-PT"/>
        </w:rPr>
        <w:t>Equipamentos de acesso com interface Frame Relay (</w:t>
      </w:r>
      <w:r w:rsidRPr="00E24F97">
        <w:rPr>
          <w:rFonts w:ascii="Garamond" w:hAnsi="Garamond"/>
          <w:i/>
          <w:iCs/>
          <w:sz w:val="26"/>
          <w:szCs w:val="26"/>
          <w:lang w:val="pt-PT"/>
        </w:rPr>
        <w:t>bridges</w:t>
      </w:r>
      <w:r w:rsidRPr="00E24F97">
        <w:rPr>
          <w:rFonts w:ascii="Garamond" w:hAnsi="Garamond"/>
          <w:sz w:val="26"/>
          <w:szCs w:val="26"/>
          <w:lang w:val="pt-PT"/>
        </w:rPr>
        <w:t>, roteadores de acesso, dispositivos de acesso Frame Relay - FRAD, etc.);</w:t>
      </w:r>
    </w:p>
    <w:p w:rsidR="00C608E4" w:rsidRPr="00E24F97" w:rsidRDefault="00C608E4" w:rsidP="00CB186E">
      <w:pPr>
        <w:pStyle w:val="PargrafodaLista"/>
        <w:numPr>
          <w:ilvl w:val="0"/>
          <w:numId w:val="16"/>
        </w:numPr>
        <w:spacing w:after="120"/>
        <w:contextualSpacing/>
        <w:jc w:val="both"/>
        <w:rPr>
          <w:rFonts w:ascii="Garamond" w:hAnsi="Garamond"/>
          <w:sz w:val="26"/>
          <w:szCs w:val="26"/>
          <w:lang w:val="pt-PT"/>
        </w:rPr>
      </w:pPr>
      <w:r w:rsidRPr="00E24F97">
        <w:rPr>
          <w:rFonts w:ascii="Garamond" w:hAnsi="Garamond"/>
          <w:sz w:val="26"/>
          <w:szCs w:val="26"/>
          <w:lang w:val="pt-PT"/>
        </w:rPr>
        <w:t>Equipamentos de rede (switches, roteadores de rede, equipamentos de transmissão com canais E1 ou T1, etc.).</w:t>
      </w:r>
    </w:p>
    <w:p w:rsidR="00C608E4" w:rsidRPr="00E24F97" w:rsidRDefault="00C608E4" w:rsidP="00B15AA3">
      <w:pPr>
        <w:spacing w:after="120"/>
        <w:jc w:val="both"/>
        <w:rPr>
          <w:rFonts w:ascii="Garamond" w:hAnsi="Garamond"/>
          <w:sz w:val="26"/>
          <w:szCs w:val="26"/>
          <w:lang w:val="pt-PT"/>
        </w:rPr>
      </w:pPr>
      <w:r w:rsidRPr="00E24F97">
        <w:rPr>
          <w:rFonts w:ascii="Garamond" w:hAnsi="Garamond"/>
          <w:sz w:val="26"/>
          <w:szCs w:val="26"/>
          <w:lang w:val="pt-PT"/>
        </w:rPr>
        <w:t>A conversão dos dados para o protocolo Frame Relay é feita pelos equipamentos de acesso. Os frames gerados são enviados aos equipamentos de rede, cuja função é basicamente transportar esse frames até o seu destino, usando os procedimentos de chaveamento ou roteamento próprios do protocolo.</w:t>
      </w:r>
    </w:p>
    <w:p w:rsidR="00C608E4" w:rsidRPr="00E24F97" w:rsidRDefault="00C608E4" w:rsidP="00B15AA3">
      <w:pPr>
        <w:spacing w:after="120"/>
        <w:jc w:val="both"/>
        <w:rPr>
          <w:rFonts w:ascii="Garamond" w:hAnsi="Garamond"/>
          <w:sz w:val="26"/>
          <w:szCs w:val="26"/>
          <w:lang w:val="pt-PT"/>
        </w:rPr>
      </w:pPr>
      <w:r w:rsidRPr="00E24F97">
        <w:rPr>
          <w:rFonts w:ascii="Garamond" w:hAnsi="Garamond"/>
          <w:sz w:val="26"/>
          <w:szCs w:val="26"/>
          <w:lang w:val="pt-PT"/>
        </w:rPr>
        <w:t>A rede Frame Relay é sempre representada por uma nuvem, já que ela não é uma simples conexão física entre 2 pontos distintos. A conexão entre esses pontos é feita através de um circuito virtual (virtual circuit) configurado com uma determinada banda. A alocação de banda física na rede é feita pacote a pacote, quando da transmissão dos dados.</w:t>
      </w:r>
    </w:p>
    <w:p w:rsidR="00C608E4" w:rsidRPr="00E24F97" w:rsidRDefault="00C608E4" w:rsidP="00B15AA3">
      <w:pPr>
        <w:spacing w:after="120"/>
        <w:jc w:val="both"/>
        <w:rPr>
          <w:rFonts w:ascii="Garamond" w:hAnsi="Garamond"/>
          <w:sz w:val="26"/>
          <w:szCs w:val="26"/>
          <w:lang w:val="pt-PT"/>
        </w:rPr>
      </w:pPr>
      <w:r w:rsidRPr="00E24F97">
        <w:rPr>
          <w:rFonts w:ascii="Garamond" w:hAnsi="Garamond"/>
          <w:sz w:val="26"/>
          <w:szCs w:val="26"/>
          <w:lang w:val="pt-PT"/>
        </w:rPr>
        <w:t>A tecnologia Frame Relay oferece vários benefícios, quando comparada com outras tecnologias:</w:t>
      </w:r>
    </w:p>
    <w:p w:rsidR="00C608E4" w:rsidRPr="00E24F97" w:rsidRDefault="00C608E4" w:rsidP="00CB186E">
      <w:pPr>
        <w:pStyle w:val="PargrafodaLista"/>
        <w:numPr>
          <w:ilvl w:val="0"/>
          <w:numId w:val="9"/>
        </w:numPr>
        <w:spacing w:after="120"/>
        <w:contextualSpacing/>
        <w:jc w:val="both"/>
        <w:rPr>
          <w:rFonts w:ascii="Garamond" w:hAnsi="Garamond"/>
          <w:sz w:val="26"/>
          <w:szCs w:val="26"/>
          <w:lang w:val="pt-PT"/>
        </w:rPr>
      </w:pPr>
      <w:r w:rsidRPr="00E24F97">
        <w:rPr>
          <w:rFonts w:ascii="Garamond" w:hAnsi="Garamond"/>
          <w:sz w:val="26"/>
          <w:szCs w:val="26"/>
          <w:lang w:val="pt-PT"/>
        </w:rPr>
        <w:t>Custo de propriedade reduzido (equipamentos mais simples);</w:t>
      </w:r>
    </w:p>
    <w:p w:rsidR="00C608E4" w:rsidRPr="00E24F97" w:rsidRDefault="00C608E4" w:rsidP="005569C8">
      <w:pPr>
        <w:pStyle w:val="PargrafodaLista"/>
        <w:numPr>
          <w:ilvl w:val="0"/>
          <w:numId w:val="9"/>
        </w:numPr>
        <w:spacing w:after="120"/>
        <w:contextualSpacing/>
        <w:jc w:val="both"/>
        <w:rPr>
          <w:rFonts w:ascii="Garamond" w:hAnsi="Garamond"/>
          <w:sz w:val="26"/>
          <w:szCs w:val="26"/>
          <w:lang w:val="pt-PT"/>
        </w:rPr>
      </w:pPr>
      <w:r w:rsidRPr="00E24F97">
        <w:rPr>
          <w:rFonts w:ascii="Garamond" w:hAnsi="Garamond"/>
          <w:sz w:val="26"/>
          <w:szCs w:val="26"/>
          <w:lang w:val="pt-PT"/>
        </w:rPr>
        <w:t>Padrões estáveis e largamente utilizados, o que possibilita a implementação de plataformas abertas e plug-and-play;</w:t>
      </w:r>
    </w:p>
    <w:p w:rsidR="00C608E4" w:rsidRPr="00E24F97" w:rsidRDefault="00C608E4" w:rsidP="005569C8">
      <w:pPr>
        <w:pStyle w:val="PargrafodaLista"/>
        <w:numPr>
          <w:ilvl w:val="0"/>
          <w:numId w:val="9"/>
        </w:numPr>
        <w:spacing w:after="120"/>
        <w:contextualSpacing/>
        <w:jc w:val="both"/>
        <w:rPr>
          <w:rFonts w:ascii="Garamond" w:hAnsi="Garamond"/>
          <w:sz w:val="26"/>
          <w:szCs w:val="26"/>
          <w:lang w:val="pt-PT"/>
        </w:rPr>
      </w:pPr>
      <w:r w:rsidRPr="00E24F97">
        <w:rPr>
          <w:rFonts w:ascii="Garamond" w:hAnsi="Garamond"/>
          <w:sz w:val="26"/>
          <w:szCs w:val="26"/>
          <w:lang w:val="pt-PT"/>
        </w:rPr>
        <w:t>Overhead reduzido, combinado com alta confiabilidade;</w:t>
      </w:r>
    </w:p>
    <w:p w:rsidR="00C608E4" w:rsidRPr="00E24F97" w:rsidRDefault="00C608E4" w:rsidP="005569C8">
      <w:pPr>
        <w:pStyle w:val="PargrafodaLista"/>
        <w:numPr>
          <w:ilvl w:val="0"/>
          <w:numId w:val="9"/>
        </w:numPr>
        <w:spacing w:after="120"/>
        <w:contextualSpacing/>
        <w:jc w:val="both"/>
        <w:rPr>
          <w:rFonts w:ascii="Garamond" w:hAnsi="Garamond"/>
          <w:sz w:val="26"/>
          <w:szCs w:val="26"/>
          <w:lang w:val="pt-PT"/>
        </w:rPr>
      </w:pPr>
      <w:r w:rsidRPr="00E24F97">
        <w:rPr>
          <w:rFonts w:ascii="Garamond" w:hAnsi="Garamond"/>
          <w:sz w:val="26"/>
          <w:szCs w:val="26"/>
          <w:lang w:val="pt-PT"/>
        </w:rPr>
        <w:t>Redes escaláveis, flexíveis e com procedimentos de recuperação bem definidos;</w:t>
      </w:r>
    </w:p>
    <w:p w:rsidR="00C608E4" w:rsidRPr="00E24F97" w:rsidRDefault="00C608E4" w:rsidP="005569C8">
      <w:pPr>
        <w:pStyle w:val="PargrafodaLista"/>
        <w:numPr>
          <w:ilvl w:val="0"/>
          <w:numId w:val="9"/>
        </w:numPr>
        <w:spacing w:after="120"/>
        <w:contextualSpacing/>
        <w:jc w:val="both"/>
        <w:rPr>
          <w:rFonts w:ascii="Garamond" w:hAnsi="Garamond"/>
          <w:sz w:val="26"/>
          <w:szCs w:val="26"/>
          <w:lang w:val="pt-PT"/>
        </w:rPr>
      </w:pPr>
      <w:r w:rsidRPr="00E24F97">
        <w:rPr>
          <w:rFonts w:ascii="Garamond" w:hAnsi="Garamond"/>
          <w:sz w:val="26"/>
          <w:szCs w:val="26"/>
          <w:lang w:val="pt-PT"/>
        </w:rPr>
        <w:t xml:space="preserve">Interoperabilidade com outros protocolos e aplicações, tais como ATM e </w:t>
      </w:r>
      <w:smartTag w:uri="urn:schemas-microsoft-com:office:smarttags" w:element="stockticker">
        <w:r w:rsidRPr="00E24F97">
          <w:rPr>
            <w:rFonts w:ascii="Garamond" w:hAnsi="Garamond"/>
            <w:sz w:val="26"/>
            <w:szCs w:val="26"/>
            <w:lang w:val="pt-PT"/>
          </w:rPr>
          <w:t>TCP</w:t>
        </w:r>
      </w:smartTag>
      <w:r w:rsidRPr="00E24F97">
        <w:rPr>
          <w:rFonts w:ascii="Garamond" w:hAnsi="Garamond"/>
          <w:sz w:val="26"/>
          <w:szCs w:val="26"/>
          <w:lang w:val="pt-PT"/>
        </w:rPr>
        <w:t>/IP.</w:t>
      </w:r>
    </w:p>
    <w:p w:rsidR="00B15AA3" w:rsidRPr="00E24F97" w:rsidRDefault="00B15AA3" w:rsidP="00B15AA3">
      <w:pPr>
        <w:pStyle w:val="PargrafodaLista"/>
        <w:spacing w:after="120"/>
        <w:ind w:left="0"/>
        <w:contextualSpacing/>
        <w:jc w:val="both"/>
        <w:rPr>
          <w:rFonts w:ascii="Garamond" w:hAnsi="Garamond"/>
          <w:sz w:val="26"/>
          <w:szCs w:val="26"/>
          <w:lang w:val="pt-PT"/>
        </w:rPr>
      </w:pPr>
    </w:p>
    <w:p w:rsidR="00B15AA3" w:rsidRPr="00E24F97" w:rsidRDefault="00B15AA3" w:rsidP="00B15AA3">
      <w:pPr>
        <w:pStyle w:val="PargrafodaLista"/>
        <w:spacing w:after="120"/>
        <w:ind w:left="0"/>
        <w:contextualSpacing/>
        <w:jc w:val="both"/>
        <w:rPr>
          <w:rFonts w:ascii="Garamond" w:hAnsi="Garamond"/>
          <w:sz w:val="26"/>
          <w:szCs w:val="26"/>
          <w:lang w:val="pt-PT"/>
        </w:rPr>
      </w:pPr>
      <w:r w:rsidRPr="00E24F97">
        <w:rPr>
          <w:rFonts w:ascii="Garamond" w:hAnsi="Garamond"/>
          <w:sz w:val="26"/>
          <w:szCs w:val="26"/>
          <w:lang w:val="pt-PT"/>
        </w:rPr>
        <w:t>Apesar das vantagens apresentadas, tem as seguintes desvantagens:</w:t>
      </w:r>
    </w:p>
    <w:p w:rsidR="00B15AA3" w:rsidRPr="00E24F97" w:rsidRDefault="00B15AA3" w:rsidP="00FF5C25">
      <w:pPr>
        <w:numPr>
          <w:ilvl w:val="0"/>
          <w:numId w:val="9"/>
        </w:numPr>
        <w:spacing w:after="120"/>
        <w:jc w:val="both"/>
        <w:rPr>
          <w:rFonts w:ascii="Garamond" w:hAnsi="Garamond"/>
          <w:sz w:val="26"/>
          <w:szCs w:val="26"/>
          <w:lang w:val="pt-PT" w:bidi="gu-IN"/>
        </w:rPr>
      </w:pPr>
      <w:r w:rsidRPr="00E24F97">
        <w:rPr>
          <w:rFonts w:ascii="Garamond" w:hAnsi="Garamond"/>
          <w:sz w:val="26"/>
          <w:szCs w:val="26"/>
          <w:lang w:val="pt-PT" w:bidi="gu-IN"/>
        </w:rPr>
        <w:t xml:space="preserve">Os equipamentos de usuário devem utilizar aplicações com protocolos inteligentes, que controle o fluxo das informações enviadas e recebidas; </w:t>
      </w:r>
    </w:p>
    <w:p w:rsidR="00C608E4" w:rsidRPr="00E24F97" w:rsidRDefault="00B15AA3" w:rsidP="00FF5C25">
      <w:pPr>
        <w:numPr>
          <w:ilvl w:val="0"/>
          <w:numId w:val="9"/>
        </w:numPr>
        <w:spacing w:after="120"/>
        <w:jc w:val="both"/>
        <w:rPr>
          <w:rFonts w:ascii="Garamond" w:hAnsi="Garamond"/>
          <w:sz w:val="26"/>
          <w:szCs w:val="26"/>
          <w:lang w:val="pt-PT"/>
        </w:rPr>
      </w:pPr>
      <w:r w:rsidRPr="00E24F97">
        <w:rPr>
          <w:rFonts w:ascii="Garamond" w:hAnsi="Garamond"/>
          <w:sz w:val="26"/>
          <w:szCs w:val="26"/>
          <w:lang w:val="pt-PT" w:bidi="gu-IN"/>
        </w:rPr>
        <w:lastRenderedPageBreak/>
        <w:t>A rede de transporte deve ser virtualmente a prova de falhas.</w:t>
      </w:r>
    </w:p>
    <w:p w:rsidR="006B027D" w:rsidRPr="00E24F97" w:rsidRDefault="006B027D" w:rsidP="00B55075">
      <w:pPr>
        <w:pStyle w:val="Heading3"/>
        <w:rPr>
          <w:rFonts w:ascii="Garamond" w:hAnsi="Garamond"/>
        </w:rPr>
      </w:pPr>
      <w:bookmarkStart w:id="12" w:name="_Toc401945004"/>
      <w:r w:rsidRPr="00E24F97">
        <w:rPr>
          <w:rFonts w:ascii="Garamond" w:hAnsi="Garamond"/>
        </w:rPr>
        <w:t xml:space="preserve">Tecnologias de </w:t>
      </w:r>
      <w:r w:rsidR="00B55075" w:rsidRPr="00E24F97">
        <w:rPr>
          <w:rFonts w:ascii="Garamond" w:hAnsi="Garamond"/>
        </w:rPr>
        <w:t>acesso à Internet</w:t>
      </w:r>
      <w:bookmarkEnd w:id="12"/>
    </w:p>
    <w:p w:rsidR="00B55075" w:rsidRPr="00E24F97" w:rsidRDefault="00B55075" w:rsidP="00646224">
      <w:pPr>
        <w:spacing w:after="120"/>
        <w:jc w:val="both"/>
        <w:rPr>
          <w:rFonts w:ascii="Garamond" w:hAnsi="Garamond"/>
          <w:sz w:val="26"/>
          <w:szCs w:val="26"/>
        </w:rPr>
      </w:pPr>
    </w:p>
    <w:p w:rsidR="00A824B0" w:rsidRPr="00E24F97" w:rsidRDefault="00B55075" w:rsidP="00646224">
      <w:pPr>
        <w:spacing w:after="120"/>
        <w:jc w:val="both"/>
        <w:rPr>
          <w:rFonts w:ascii="Garamond" w:hAnsi="Garamond"/>
          <w:sz w:val="26"/>
          <w:szCs w:val="26"/>
          <w:lang w:val="pt-PT"/>
        </w:rPr>
      </w:pPr>
      <w:r w:rsidRPr="00E24F97">
        <w:rPr>
          <w:rFonts w:ascii="Garamond" w:hAnsi="Garamond"/>
          <w:sz w:val="26"/>
          <w:szCs w:val="26"/>
          <w:lang w:val="pt-PT"/>
        </w:rPr>
        <w:t>Na actualidade verifica-se a existência de diversas tecnologias de acesso à Internet</w:t>
      </w:r>
      <w:r w:rsidR="002F4855" w:rsidRPr="00E24F97">
        <w:rPr>
          <w:rFonts w:ascii="Garamond" w:hAnsi="Garamond"/>
          <w:sz w:val="26"/>
          <w:szCs w:val="26"/>
          <w:lang w:val="pt-PT"/>
        </w:rPr>
        <w:t>. Tem-se verificado</w:t>
      </w:r>
      <w:r w:rsidRPr="00E24F97">
        <w:rPr>
          <w:rFonts w:ascii="Garamond" w:hAnsi="Garamond"/>
          <w:sz w:val="26"/>
          <w:szCs w:val="26"/>
          <w:lang w:val="pt-PT"/>
        </w:rPr>
        <w:t xml:space="preserve"> várias ações de marketing para os diversos setores da área de Telecomunicações, começando pelas operadoras de</w:t>
      </w:r>
      <w:r w:rsidR="002F4855" w:rsidRPr="00E24F97">
        <w:rPr>
          <w:rFonts w:ascii="Garamond" w:hAnsi="Garamond"/>
          <w:sz w:val="26"/>
          <w:szCs w:val="26"/>
          <w:lang w:val="pt-PT"/>
        </w:rPr>
        <w:t xml:space="preserve"> serviços exclusivos de acesso à</w:t>
      </w:r>
      <w:r w:rsidRPr="00E24F97">
        <w:rPr>
          <w:rFonts w:ascii="Garamond" w:hAnsi="Garamond"/>
          <w:sz w:val="26"/>
          <w:szCs w:val="26"/>
          <w:lang w:val="pt-PT"/>
        </w:rPr>
        <w:t xml:space="preserve"> Internet, passando pelas operadoras de telefonia fixa e celular, e terminando nas operadoras de serviços de satélite e de TV a cabo.</w:t>
      </w:r>
    </w:p>
    <w:p w:rsidR="002F4855" w:rsidRPr="00E24F97" w:rsidRDefault="002F4855" w:rsidP="00646224">
      <w:pPr>
        <w:spacing w:after="120"/>
        <w:jc w:val="both"/>
        <w:rPr>
          <w:rFonts w:ascii="Garamond" w:hAnsi="Garamond"/>
          <w:sz w:val="26"/>
          <w:szCs w:val="26"/>
          <w:lang w:val="pt-PT"/>
        </w:rPr>
      </w:pPr>
      <w:r w:rsidRPr="00E24F97">
        <w:rPr>
          <w:rFonts w:ascii="Garamond" w:hAnsi="Garamond"/>
          <w:sz w:val="26"/>
          <w:szCs w:val="26"/>
          <w:lang w:val="pt-PT"/>
        </w:rPr>
        <w:t>Estas tecnologias pode</w:t>
      </w:r>
      <w:r w:rsidR="007B5596" w:rsidRPr="00E24F97">
        <w:rPr>
          <w:rFonts w:ascii="Garamond" w:hAnsi="Garamond"/>
          <w:sz w:val="26"/>
          <w:szCs w:val="26"/>
          <w:lang w:val="pt-PT"/>
        </w:rPr>
        <w:t>m ser subidivididas em quatro grupos principais:</w:t>
      </w:r>
    </w:p>
    <w:p w:rsidR="007B5596" w:rsidRPr="00E24F97" w:rsidRDefault="007B5596" w:rsidP="00CB186E">
      <w:pPr>
        <w:numPr>
          <w:ilvl w:val="0"/>
          <w:numId w:val="17"/>
        </w:numPr>
        <w:spacing w:after="120"/>
        <w:jc w:val="both"/>
        <w:rPr>
          <w:rFonts w:ascii="Garamond" w:hAnsi="Garamond"/>
          <w:sz w:val="26"/>
          <w:szCs w:val="26"/>
          <w:lang w:val="pt-PT"/>
        </w:rPr>
      </w:pPr>
      <w:r w:rsidRPr="00E24F97">
        <w:rPr>
          <w:rFonts w:ascii="Garamond" w:hAnsi="Garamond"/>
          <w:sz w:val="26"/>
          <w:szCs w:val="26"/>
          <w:lang w:val="pt-PT"/>
        </w:rPr>
        <w:t>Meios de Acesso à Internet: Conexão: fornecido pelas operadoras de telecomunicações pode ser feito através de 2 tipos de conexões: individual ou compartilhada</w:t>
      </w:r>
      <w:r w:rsidR="00646224" w:rsidRPr="00E24F97">
        <w:rPr>
          <w:rFonts w:ascii="Garamond" w:hAnsi="Garamond"/>
          <w:sz w:val="26"/>
          <w:szCs w:val="26"/>
          <w:lang w:val="pt-PT"/>
        </w:rPr>
        <w:t>;</w:t>
      </w:r>
    </w:p>
    <w:p w:rsidR="00646224" w:rsidRPr="00E24F97" w:rsidRDefault="00646224" w:rsidP="00CB186E">
      <w:pPr>
        <w:numPr>
          <w:ilvl w:val="0"/>
          <w:numId w:val="17"/>
        </w:numPr>
        <w:spacing w:after="120"/>
        <w:jc w:val="both"/>
        <w:rPr>
          <w:rFonts w:ascii="Garamond" w:hAnsi="Garamond"/>
          <w:sz w:val="26"/>
          <w:szCs w:val="26"/>
          <w:lang w:val="pt-PT" w:bidi="gu-IN"/>
        </w:rPr>
      </w:pPr>
      <w:r w:rsidRPr="00E24F97">
        <w:rPr>
          <w:rFonts w:ascii="Garamond" w:hAnsi="Garamond"/>
          <w:sz w:val="26"/>
          <w:szCs w:val="26"/>
          <w:lang w:val="pt-PT"/>
        </w:rPr>
        <w:t xml:space="preserve">Meio de Acesso à Internet: Acesso Óptico: </w:t>
      </w:r>
      <w:r w:rsidR="007B5596" w:rsidRPr="00E24F97">
        <w:rPr>
          <w:rFonts w:ascii="Garamond" w:hAnsi="Garamond"/>
          <w:sz w:val="26"/>
          <w:szCs w:val="26"/>
          <w:lang w:val="pt-PT" w:bidi="gu-IN"/>
        </w:rPr>
        <w:t xml:space="preserve"> são aqueles que utilizam as redes de acesso baseadas em cabos de fibra óptica. Este tipo de Acesso a Internet é utilizado principalmente por usuários corporativos, já que o custo de implantação das redes de fibra óptica levou as operadoras e escolher locais com clientes de maior poder arquisitivo</w:t>
      </w:r>
      <w:r w:rsidRPr="00E24F97">
        <w:rPr>
          <w:rFonts w:ascii="Garamond" w:hAnsi="Garamond"/>
          <w:sz w:val="26"/>
          <w:szCs w:val="26"/>
          <w:lang w:val="pt-PT" w:bidi="gu-IN"/>
        </w:rPr>
        <w:t>;</w:t>
      </w:r>
    </w:p>
    <w:p w:rsidR="00646224" w:rsidRPr="00E24F97" w:rsidRDefault="00646224" w:rsidP="00CB186E">
      <w:pPr>
        <w:numPr>
          <w:ilvl w:val="0"/>
          <w:numId w:val="17"/>
        </w:numPr>
        <w:spacing w:after="120"/>
        <w:jc w:val="both"/>
        <w:rPr>
          <w:rFonts w:ascii="Garamond" w:hAnsi="Garamond"/>
          <w:sz w:val="26"/>
          <w:szCs w:val="26"/>
          <w:lang w:val="pt-PT" w:bidi="gu-IN"/>
        </w:rPr>
      </w:pPr>
      <w:r w:rsidRPr="00E24F97">
        <w:rPr>
          <w:rFonts w:ascii="Garamond" w:hAnsi="Garamond"/>
          <w:sz w:val="26"/>
          <w:szCs w:val="26"/>
          <w:lang w:val="pt-PT"/>
        </w:rPr>
        <w:t xml:space="preserve">Meio de Acesso à Internet: Acesso Sem Fio:  </w:t>
      </w:r>
      <w:r w:rsidRPr="00E24F97">
        <w:rPr>
          <w:rFonts w:ascii="Garamond" w:hAnsi="Garamond"/>
          <w:sz w:val="26"/>
          <w:szCs w:val="26"/>
          <w:lang w:val="pt-PT" w:bidi="gu-IN"/>
        </w:rPr>
        <w:t>são aqueles que fazemm uso das redes baseadas em ondas eletromagnéticas. Este tipo de acesso a Internet pode ser utilizado tanto por usuário residenciais como por usuários corporativos. A sua utilização tem crescido devido a facilidade de implantação dessas redes em locais onde não existe infraestrutura de cabos de cobre ou ópticos, e pela disseminação das novas tecnologias de dados baseadas em redes celulares 3G. Podem ser: Acesso Móvel, Operadoras WIFI, Acesso Satélite, Acesso Rádio;</w:t>
      </w:r>
    </w:p>
    <w:p w:rsidR="007B5596" w:rsidRPr="00E24F97" w:rsidRDefault="007B5596" w:rsidP="00CB186E">
      <w:pPr>
        <w:numPr>
          <w:ilvl w:val="0"/>
          <w:numId w:val="17"/>
        </w:numPr>
        <w:spacing w:after="120"/>
        <w:jc w:val="both"/>
        <w:rPr>
          <w:rFonts w:ascii="Garamond" w:hAnsi="Garamond"/>
          <w:sz w:val="26"/>
          <w:szCs w:val="26"/>
          <w:lang w:val="pt-PT"/>
        </w:rPr>
      </w:pPr>
      <w:r w:rsidRPr="00E24F97">
        <w:rPr>
          <w:rFonts w:ascii="Garamond" w:hAnsi="Garamond"/>
          <w:sz w:val="26"/>
          <w:szCs w:val="26"/>
          <w:lang w:val="pt-PT"/>
        </w:rPr>
        <w:t>Meios de Acesso à Internet: Acesso Elétrico: são aqueles que utilizam as redes de acesso baseadas em cabos de cobre, sejam pares trançados ou cabos coaxiais. Este tipo de Acesso a Internet é utilizado tanto por usuários residênciais como por usuários corporativos de pequeno e médio porte. Podem ser: ADSL, Cable Modem, Acesso Discado.</w:t>
      </w:r>
    </w:p>
    <w:p w:rsidR="00646224" w:rsidRPr="00E24F97" w:rsidRDefault="00646224" w:rsidP="00646224">
      <w:pPr>
        <w:spacing w:after="120"/>
        <w:jc w:val="both"/>
        <w:rPr>
          <w:rFonts w:ascii="Garamond" w:hAnsi="Garamond"/>
          <w:sz w:val="26"/>
          <w:szCs w:val="26"/>
          <w:lang w:val="pt-PT"/>
        </w:rPr>
      </w:pPr>
      <w:r w:rsidRPr="00E24F97">
        <w:rPr>
          <w:rFonts w:ascii="Garamond" w:hAnsi="Garamond"/>
          <w:sz w:val="26"/>
          <w:szCs w:val="26"/>
          <w:lang w:val="pt-PT"/>
        </w:rPr>
        <w:t>O Grupo optou por utilizar a tecnologia ADSL.</w:t>
      </w:r>
    </w:p>
    <w:p w:rsidR="00A824B0" w:rsidRPr="00E24F97" w:rsidRDefault="00646224" w:rsidP="00646224">
      <w:pPr>
        <w:pStyle w:val="Heading4"/>
        <w:rPr>
          <w:rFonts w:ascii="Garamond" w:hAnsi="Garamond"/>
          <w:lang w:val="pt-PT"/>
        </w:rPr>
      </w:pPr>
      <w:r w:rsidRPr="00E24F97">
        <w:rPr>
          <w:rFonts w:ascii="Garamond" w:hAnsi="Garamond"/>
          <w:lang w:val="pt-PT"/>
        </w:rPr>
        <w:t>ADSL</w:t>
      </w:r>
    </w:p>
    <w:p w:rsidR="007B5596" w:rsidRPr="00E24F97" w:rsidRDefault="007B5596" w:rsidP="00720BF8">
      <w:pPr>
        <w:spacing w:after="120"/>
        <w:jc w:val="both"/>
        <w:rPr>
          <w:rFonts w:ascii="Garamond" w:hAnsi="Garamond"/>
          <w:sz w:val="24"/>
          <w:szCs w:val="24"/>
          <w:lang w:val="pt-PT" w:bidi="gu-IN"/>
        </w:rPr>
      </w:pPr>
      <w:r w:rsidRPr="00E24F97">
        <w:rPr>
          <w:rFonts w:ascii="Garamond" w:hAnsi="Garamond"/>
          <w:sz w:val="24"/>
          <w:szCs w:val="24"/>
          <w:lang w:val="pt-PT" w:bidi="gu-IN"/>
        </w:rPr>
        <w:t>O acesso ADSL é feito através do compartilhamento do cabo da linha da rede de telefonia fixa presente no endereço físico do usuário final para Voz e acesso a Internet. </w:t>
      </w:r>
    </w:p>
    <w:p w:rsidR="007B5596" w:rsidRPr="00E24F97" w:rsidRDefault="007B5596" w:rsidP="00720BF8">
      <w:pPr>
        <w:spacing w:after="120"/>
        <w:jc w:val="both"/>
        <w:rPr>
          <w:rFonts w:ascii="Garamond" w:hAnsi="Garamond"/>
          <w:sz w:val="24"/>
          <w:szCs w:val="24"/>
          <w:lang w:val="pt-PT" w:bidi="gu-IN"/>
        </w:rPr>
      </w:pPr>
      <w:r w:rsidRPr="00E24F97">
        <w:rPr>
          <w:rFonts w:ascii="Garamond" w:hAnsi="Garamond"/>
          <w:sz w:val="24"/>
          <w:szCs w:val="24"/>
          <w:lang w:val="pt-PT" w:bidi="gu-IN"/>
        </w:rPr>
        <w:t xml:space="preserve">Para este tipo de seviço o usuário final deve contratar o acesso a Internet de um PASI e o serviço ADSL da operadora local de telefônica fixa. Atualmente as operadoras têm oferecido o </w:t>
      </w:r>
      <w:smartTag w:uri="urn:schemas-microsoft-com:office:smarttags" w:element="stockticker">
        <w:r w:rsidRPr="00E24F97">
          <w:rPr>
            <w:rFonts w:ascii="Garamond" w:hAnsi="Garamond"/>
            <w:sz w:val="24"/>
            <w:szCs w:val="24"/>
            <w:lang w:val="pt-PT" w:bidi="gu-IN"/>
          </w:rPr>
          <w:t>CPE</w:t>
        </w:r>
      </w:smartTag>
      <w:r w:rsidRPr="00E24F97">
        <w:rPr>
          <w:rFonts w:ascii="Garamond" w:hAnsi="Garamond"/>
          <w:sz w:val="24"/>
          <w:szCs w:val="24"/>
          <w:lang w:val="pt-PT" w:bidi="gu-IN"/>
        </w:rPr>
        <w:t xml:space="preserve"> sem custo para o usuário final.</w:t>
      </w:r>
    </w:p>
    <w:p w:rsidR="00720BF8" w:rsidRPr="00E24F97" w:rsidRDefault="003A43AD" w:rsidP="00720BF8">
      <w:pPr>
        <w:keepNext/>
        <w:spacing w:before="100" w:beforeAutospacing="1" w:after="100" w:afterAutospacing="1" w:line="240" w:lineRule="auto"/>
        <w:jc w:val="center"/>
        <w:rPr>
          <w:rFonts w:ascii="Garamond" w:hAnsi="Garamond"/>
        </w:rPr>
      </w:pPr>
      <w:r w:rsidRPr="00E24F97">
        <w:rPr>
          <w:rFonts w:ascii="Garamond" w:hAnsi="Garamond"/>
          <w:noProof/>
          <w:sz w:val="24"/>
          <w:szCs w:val="24"/>
          <w:lang w:val="pt-PT" w:eastAsia="pt-PT"/>
        </w:rPr>
        <w:lastRenderedPageBreak/>
        <w:drawing>
          <wp:inline distT="0" distB="0" distL="0" distR="0">
            <wp:extent cx="3543300" cy="1685925"/>
            <wp:effectExtent l="0" t="0" r="0" b="0"/>
            <wp:docPr id="2" name="Picture 2" descr="tutorialmeiosip_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meiosip_figura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1685925"/>
                    </a:xfrm>
                    <a:prstGeom prst="rect">
                      <a:avLst/>
                    </a:prstGeom>
                    <a:noFill/>
                    <a:ln>
                      <a:noFill/>
                    </a:ln>
                  </pic:spPr>
                </pic:pic>
              </a:graphicData>
            </a:graphic>
          </wp:inline>
        </w:drawing>
      </w:r>
    </w:p>
    <w:p w:rsidR="007B5596" w:rsidRPr="00E24F97" w:rsidRDefault="00720BF8" w:rsidP="00720BF8">
      <w:pPr>
        <w:pStyle w:val="Caption"/>
        <w:jc w:val="center"/>
        <w:rPr>
          <w:rFonts w:ascii="Garamond" w:hAnsi="Garamond"/>
          <w:sz w:val="24"/>
          <w:szCs w:val="24"/>
          <w:lang w:val="pt-PT" w:bidi="gu-IN"/>
        </w:rPr>
      </w:pPr>
      <w:r w:rsidRPr="00E24F97">
        <w:rPr>
          <w:rFonts w:ascii="Garamond" w:hAnsi="Garamond"/>
          <w:lang w:val="pt-PT"/>
        </w:rPr>
        <w:t xml:space="preserve">Figura </w:t>
      </w:r>
      <w:r w:rsidRPr="00E24F97">
        <w:rPr>
          <w:rFonts w:ascii="Garamond" w:hAnsi="Garamond"/>
        </w:rPr>
        <w:fldChar w:fldCharType="begin"/>
      </w:r>
      <w:r w:rsidRPr="00E24F97">
        <w:rPr>
          <w:rFonts w:ascii="Garamond" w:hAnsi="Garamond"/>
          <w:lang w:val="pt-PT"/>
        </w:rPr>
        <w:instrText xml:space="preserve"> SEQ Figura \* ARABIC </w:instrText>
      </w:r>
      <w:r w:rsidRPr="00E24F97">
        <w:rPr>
          <w:rFonts w:ascii="Garamond" w:hAnsi="Garamond"/>
        </w:rPr>
        <w:fldChar w:fldCharType="separate"/>
      </w:r>
      <w:r w:rsidRPr="00E24F97">
        <w:rPr>
          <w:rFonts w:ascii="Garamond" w:hAnsi="Garamond"/>
          <w:noProof/>
          <w:lang w:val="pt-PT"/>
        </w:rPr>
        <w:t>2</w:t>
      </w:r>
      <w:r w:rsidRPr="00E24F97">
        <w:rPr>
          <w:rFonts w:ascii="Garamond" w:hAnsi="Garamond"/>
        </w:rPr>
        <w:fldChar w:fldCharType="end"/>
      </w:r>
      <w:r w:rsidRPr="00E24F97">
        <w:rPr>
          <w:rFonts w:ascii="Garamond" w:hAnsi="Garamond"/>
          <w:lang w:val="pt-PT"/>
        </w:rPr>
        <w:t>- Acesso ADSL</w:t>
      </w:r>
    </w:p>
    <w:p w:rsidR="00720BF8" w:rsidRPr="00E24F97" w:rsidRDefault="007B5596" w:rsidP="00720BF8">
      <w:pPr>
        <w:spacing w:after="120"/>
        <w:jc w:val="both"/>
        <w:rPr>
          <w:rFonts w:ascii="Garamond" w:hAnsi="Garamond"/>
          <w:sz w:val="26"/>
          <w:szCs w:val="26"/>
          <w:lang w:val="pt-PT" w:bidi="gu-IN"/>
        </w:rPr>
      </w:pPr>
      <w:r w:rsidRPr="00E24F97">
        <w:rPr>
          <w:rFonts w:ascii="Garamond" w:hAnsi="Garamond"/>
          <w:sz w:val="26"/>
          <w:szCs w:val="26"/>
          <w:lang w:val="pt-PT" w:bidi="gu-IN"/>
        </w:rPr>
        <w:t xml:space="preserve">Este tipo de acesso a Internet é considerada de banda larga, já que permite taxas de 128 kbit/s até 12 Mbits/s. Entretanto, é limitado pela distância entre o </w:t>
      </w:r>
      <w:smartTag w:uri="urn:schemas-microsoft-com:office:smarttags" w:element="stockticker">
        <w:r w:rsidRPr="00E24F97">
          <w:rPr>
            <w:rFonts w:ascii="Garamond" w:hAnsi="Garamond"/>
            <w:sz w:val="26"/>
            <w:szCs w:val="26"/>
            <w:lang w:val="pt-PT" w:bidi="gu-IN"/>
          </w:rPr>
          <w:t>POP</w:t>
        </w:r>
      </w:smartTag>
      <w:r w:rsidR="00AB2D97" w:rsidRPr="00E24F97">
        <w:rPr>
          <w:rStyle w:val="FootnoteReference"/>
          <w:rFonts w:ascii="Garamond" w:hAnsi="Garamond"/>
          <w:sz w:val="26"/>
          <w:szCs w:val="26"/>
          <w:lang w:val="pt-PT" w:bidi="gu-IN"/>
        </w:rPr>
        <w:footnoteReference w:id="1"/>
      </w:r>
      <w:r w:rsidRPr="00E24F97">
        <w:rPr>
          <w:rFonts w:ascii="Garamond" w:hAnsi="Garamond"/>
          <w:sz w:val="26"/>
          <w:szCs w:val="26"/>
          <w:lang w:val="pt-PT" w:bidi="gu-IN"/>
        </w:rPr>
        <w:t xml:space="preserve"> da operadora e o endereço físico do usuário final, devido a qualidade física dos cabos de cobre e mesmo de sua atenuação normal, que pode inviabilizar a conexão do sinal elétrico. </w:t>
      </w:r>
    </w:p>
    <w:p w:rsidR="007B5596" w:rsidRPr="00E24F97" w:rsidRDefault="007B5596" w:rsidP="00720BF8">
      <w:pPr>
        <w:spacing w:after="120"/>
        <w:jc w:val="both"/>
        <w:rPr>
          <w:rFonts w:ascii="Garamond" w:hAnsi="Garamond"/>
          <w:sz w:val="26"/>
          <w:szCs w:val="26"/>
          <w:lang w:val="pt-PT" w:bidi="gu-IN"/>
        </w:rPr>
      </w:pPr>
      <w:r w:rsidRPr="00E24F97">
        <w:rPr>
          <w:rFonts w:ascii="Garamond" w:hAnsi="Garamond"/>
          <w:sz w:val="26"/>
          <w:szCs w:val="26"/>
          <w:lang w:val="pt-PT" w:bidi="gu-IN"/>
        </w:rPr>
        <w:t>Devido a maior disponibilidade de banda, este tipo de conexão tem sido usada tanto por usuário residenciais como por usuários corporativos com o compartilhamento por mais de um computador, e até mesmo por redes de computadores de porte elevado.</w:t>
      </w:r>
    </w:p>
    <w:p w:rsidR="00A824B0" w:rsidRPr="00E24F97" w:rsidRDefault="00A824B0" w:rsidP="009F6EFE">
      <w:pPr>
        <w:jc w:val="both"/>
        <w:rPr>
          <w:rFonts w:ascii="Garamond" w:hAnsi="Garamond"/>
          <w:sz w:val="26"/>
          <w:szCs w:val="26"/>
          <w:lang w:val="pt-PT"/>
        </w:rPr>
      </w:pPr>
    </w:p>
    <w:p w:rsidR="001B61B0" w:rsidRPr="00E24F97" w:rsidRDefault="001B61B0" w:rsidP="001B61B0">
      <w:pPr>
        <w:pStyle w:val="Heading2"/>
        <w:rPr>
          <w:rFonts w:ascii="Garamond" w:hAnsi="Garamond"/>
          <w:lang w:val="pt-PT"/>
        </w:rPr>
      </w:pPr>
      <w:bookmarkStart w:id="13" w:name="_Toc401945005"/>
      <w:r w:rsidRPr="00E24F97">
        <w:rPr>
          <w:rFonts w:ascii="Garamond" w:hAnsi="Garamond"/>
          <w:lang w:val="pt-PT"/>
        </w:rPr>
        <w:t>Servidor DNS</w:t>
      </w:r>
      <w:bookmarkEnd w:id="13"/>
    </w:p>
    <w:p w:rsidR="001B61B0" w:rsidRPr="00E24F97" w:rsidRDefault="001B61B0" w:rsidP="001B61B0">
      <w:pPr>
        <w:pStyle w:val="NormalWeb"/>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 xml:space="preserve">O </w:t>
      </w:r>
      <w:r w:rsidRPr="00E24F97">
        <w:rPr>
          <w:rFonts w:ascii="Garamond" w:hAnsi="Garamond"/>
          <w:i/>
          <w:iCs/>
          <w:sz w:val="26"/>
          <w:szCs w:val="26"/>
          <w:lang w:val="pt-PT"/>
        </w:rPr>
        <w:t xml:space="preserve">DNS </w:t>
      </w:r>
      <w:r w:rsidRPr="00E24F97">
        <w:rPr>
          <w:rFonts w:ascii="Garamond" w:hAnsi="Garamond"/>
          <w:sz w:val="26"/>
          <w:szCs w:val="26"/>
          <w:lang w:val="pt-PT"/>
        </w:rPr>
        <w:t xml:space="preserve">é um sistema para atribuição de nomes a computadores e serviços de rede, organizado numa hierarquia de domínios. As redes </w:t>
      </w:r>
      <w:smartTag w:uri="urn:schemas-microsoft-com:office:smarttags" w:element="stockticker">
        <w:r w:rsidRPr="00E24F97">
          <w:rPr>
            <w:rFonts w:ascii="Garamond" w:hAnsi="Garamond"/>
            <w:sz w:val="26"/>
            <w:szCs w:val="26"/>
            <w:lang w:val="pt-PT"/>
          </w:rPr>
          <w:t>TCP</w:t>
        </w:r>
      </w:smartTag>
      <w:r w:rsidRPr="00E24F97">
        <w:rPr>
          <w:rFonts w:ascii="Garamond" w:hAnsi="Garamond"/>
          <w:sz w:val="26"/>
          <w:szCs w:val="26"/>
          <w:lang w:val="pt-PT"/>
        </w:rPr>
        <w:t xml:space="preserve">/IP, tais como a Internet, utilizam o DNS para localizarem computadores e serviços através de nomes amigáveis. </w:t>
      </w:r>
    </w:p>
    <w:p w:rsidR="001B61B0" w:rsidRPr="00E24F97" w:rsidRDefault="001B61B0" w:rsidP="001B61B0">
      <w:pPr>
        <w:pStyle w:val="NormalWeb"/>
        <w:spacing w:before="0" w:beforeAutospacing="0" w:after="120" w:afterAutospacing="0" w:line="276" w:lineRule="auto"/>
        <w:jc w:val="both"/>
        <w:rPr>
          <w:rFonts w:ascii="Garamond" w:hAnsi="Garamond"/>
          <w:sz w:val="26"/>
          <w:szCs w:val="26"/>
          <w:lang w:val="pt-PT"/>
        </w:rPr>
      </w:pPr>
      <w:r w:rsidRPr="00E24F97">
        <w:rPr>
          <w:rFonts w:ascii="Garamond" w:hAnsi="Garamond"/>
          <w:sz w:val="26"/>
          <w:szCs w:val="26"/>
          <w:lang w:val="pt-PT"/>
        </w:rPr>
        <w:t>Para facilitar a utilização de recursos de rede, os sistemas de nome como o DNS fornecem um método simples de mapear o nome amigável de um computador ou serviço com outras informações associadas a esse nome, tal como o endereço IP. Um nome amigável é mais fácil de aprender e memorizar do que os endereços numéricos que os computadores utilizam para comunicar através de uma rede. A maior parte das pessoas preferem utilizar um nome amigável (por exemplo, dipeshrogunata.com) para localizarem um servidor de correio electrónico ou servidor Web numa rede do que um endereço IP, tal como 157.60.0.1. Quando um utilizador introduz um nome DNS amigável numa aplicação, os serviços de DNS resolvem o nome para o respectivo endereço numérico.</w:t>
      </w:r>
    </w:p>
    <w:p w:rsidR="001B61B0" w:rsidRPr="00E24F97" w:rsidRDefault="001B61B0" w:rsidP="001B61B0">
      <w:pPr>
        <w:rPr>
          <w:rFonts w:ascii="Garamond" w:hAnsi="Garamond"/>
          <w:lang w:val="pt-PT"/>
        </w:rPr>
      </w:pPr>
    </w:p>
    <w:p w:rsidR="006F0439" w:rsidRPr="00E24F97" w:rsidRDefault="006F0439" w:rsidP="009F6EFE">
      <w:pPr>
        <w:jc w:val="both"/>
        <w:rPr>
          <w:rFonts w:ascii="Garamond" w:hAnsi="Garamond"/>
          <w:sz w:val="26"/>
          <w:szCs w:val="26"/>
          <w:lang w:val="pt-PT"/>
        </w:rPr>
      </w:pPr>
    </w:p>
    <w:p w:rsidR="00102C1C" w:rsidRPr="00E24F97" w:rsidRDefault="00102C1C" w:rsidP="00102C1C">
      <w:pPr>
        <w:pStyle w:val="Heading2"/>
        <w:rPr>
          <w:rFonts w:ascii="Garamond" w:hAnsi="Garamond"/>
          <w:lang w:val="pt-PT"/>
        </w:rPr>
      </w:pPr>
      <w:bookmarkStart w:id="14" w:name="_Toc401945006"/>
      <w:r w:rsidRPr="00E24F97">
        <w:rPr>
          <w:rFonts w:ascii="Garamond" w:hAnsi="Garamond"/>
          <w:lang w:val="pt-PT"/>
        </w:rPr>
        <w:lastRenderedPageBreak/>
        <w:t xml:space="preserve">Gestão dos Endereços para acesso à Internet atravês do </w:t>
      </w:r>
      <w:smartTag w:uri="urn:schemas-microsoft-com:office:smarttags" w:element="stockticker">
        <w:r w:rsidRPr="00E24F97">
          <w:rPr>
            <w:rFonts w:ascii="Garamond" w:hAnsi="Garamond"/>
            <w:lang w:val="pt-PT"/>
          </w:rPr>
          <w:t>NAT</w:t>
        </w:r>
      </w:smartTag>
      <w:bookmarkEnd w:id="14"/>
    </w:p>
    <w:p w:rsidR="00102C1C" w:rsidRPr="00E24F97" w:rsidRDefault="00102C1C" w:rsidP="00102C1C">
      <w:pPr>
        <w:spacing w:after="120"/>
        <w:jc w:val="both"/>
        <w:rPr>
          <w:rFonts w:ascii="Garamond" w:hAnsi="Garamond"/>
          <w:sz w:val="26"/>
          <w:szCs w:val="26"/>
          <w:lang w:val="pt-PT"/>
        </w:rPr>
      </w:pPr>
    </w:p>
    <w:p w:rsidR="00102C1C" w:rsidRPr="00E24F97" w:rsidRDefault="00102C1C" w:rsidP="00102C1C">
      <w:pPr>
        <w:spacing w:after="120"/>
        <w:jc w:val="both"/>
        <w:rPr>
          <w:rFonts w:ascii="Garamond" w:hAnsi="Garamond"/>
          <w:sz w:val="26"/>
          <w:szCs w:val="26"/>
          <w:lang w:val="pt-PT"/>
        </w:rPr>
      </w:pPr>
      <w:r w:rsidRPr="00E24F97">
        <w:rPr>
          <w:rFonts w:ascii="Garamond" w:hAnsi="Garamond"/>
          <w:sz w:val="26"/>
          <w:szCs w:val="26"/>
          <w:lang w:val="pt-PT"/>
        </w:rPr>
        <w:t xml:space="preserve">O </w:t>
      </w:r>
      <w:smartTag w:uri="urn:schemas-microsoft-com:office:smarttags" w:element="stockticker">
        <w:r w:rsidRPr="00E24F97">
          <w:rPr>
            <w:rFonts w:ascii="Garamond" w:hAnsi="Garamond"/>
            <w:sz w:val="26"/>
            <w:szCs w:val="26"/>
            <w:lang w:val="pt-PT"/>
          </w:rPr>
          <w:t>NAT</w:t>
        </w:r>
      </w:smartTag>
      <w:r w:rsidRPr="00E24F97">
        <w:rPr>
          <w:rFonts w:ascii="Garamond" w:hAnsi="Garamond"/>
          <w:sz w:val="26"/>
          <w:szCs w:val="26"/>
          <w:lang w:val="pt-PT"/>
        </w:rPr>
        <w:t xml:space="preserve"> surgiu como uma alternativa real para o problema de falta de endereços IP v4 na Internet. </w:t>
      </w:r>
    </w:p>
    <w:p w:rsidR="00102C1C" w:rsidRPr="00E24F97" w:rsidRDefault="00102C1C" w:rsidP="00102C1C">
      <w:pPr>
        <w:spacing w:after="120"/>
        <w:jc w:val="both"/>
        <w:rPr>
          <w:rFonts w:ascii="Garamond" w:hAnsi="Garamond"/>
          <w:sz w:val="26"/>
          <w:szCs w:val="26"/>
          <w:lang w:val="pt-PT"/>
        </w:rPr>
      </w:pPr>
      <w:r w:rsidRPr="00E24F97">
        <w:rPr>
          <w:rFonts w:ascii="Garamond" w:hAnsi="Garamond"/>
          <w:sz w:val="26"/>
          <w:szCs w:val="26"/>
          <w:lang w:val="pt-PT"/>
        </w:rPr>
        <w:t xml:space="preserve">Cada computador que acessa a Internet deve ter o protocolo </w:t>
      </w:r>
      <w:smartTag w:uri="urn:schemas-microsoft-com:office:smarttags" w:element="stockticker">
        <w:r w:rsidRPr="00E24F97">
          <w:rPr>
            <w:rFonts w:ascii="Garamond" w:hAnsi="Garamond"/>
            <w:sz w:val="26"/>
            <w:szCs w:val="26"/>
            <w:lang w:val="pt-PT"/>
          </w:rPr>
          <w:t>TCP</w:t>
        </w:r>
      </w:smartTag>
      <w:r w:rsidRPr="00E24F97">
        <w:rPr>
          <w:rFonts w:ascii="Garamond" w:hAnsi="Garamond"/>
          <w:sz w:val="26"/>
          <w:szCs w:val="26"/>
          <w:lang w:val="pt-PT"/>
        </w:rPr>
        <w:t xml:space="preserve">/IP corretamente instalado e configurado. Para isso, cada computador da rede interna, precisaria de um endereço IP válido na Internet. Não haveria endereços IP v4 suficientes. A criacção do </w:t>
      </w:r>
      <w:smartTag w:uri="urn:schemas-microsoft-com:office:smarttags" w:element="stockticker">
        <w:r w:rsidRPr="00E24F97">
          <w:rPr>
            <w:rFonts w:ascii="Garamond" w:hAnsi="Garamond"/>
            <w:sz w:val="26"/>
            <w:szCs w:val="26"/>
            <w:lang w:val="pt-PT"/>
          </w:rPr>
          <w:t>NAT</w:t>
        </w:r>
      </w:smartTag>
      <w:r w:rsidRPr="00E24F97">
        <w:rPr>
          <w:rFonts w:ascii="Garamond" w:hAnsi="Garamond"/>
          <w:sz w:val="26"/>
          <w:szCs w:val="26"/>
          <w:lang w:val="pt-PT"/>
        </w:rPr>
        <w:t xml:space="preserve"> veio para solucionar esta questão.(ou pelo menos fornecer uma alternativa até que o IP v6 esteja em uso na maioria dos sistemas da Internet). Com o uso do </w:t>
      </w:r>
      <w:smartTag w:uri="urn:schemas-microsoft-com:office:smarttags" w:element="stockticker">
        <w:r w:rsidRPr="00E24F97">
          <w:rPr>
            <w:rFonts w:ascii="Garamond" w:hAnsi="Garamond"/>
            <w:sz w:val="26"/>
            <w:szCs w:val="26"/>
            <w:lang w:val="pt-PT"/>
          </w:rPr>
          <w:t>NAT</w:t>
        </w:r>
      </w:smartTag>
      <w:r w:rsidRPr="00E24F97">
        <w:rPr>
          <w:rFonts w:ascii="Garamond" w:hAnsi="Garamond"/>
          <w:sz w:val="26"/>
          <w:szCs w:val="26"/>
          <w:lang w:val="pt-PT"/>
        </w:rPr>
        <w:t>, os computadores da rede Interna, utilizam os chamados endereços Privados. Os endereços privados não são válidos na Internet, isto é, pacotes que tenham como origem ou como destino, um endereço na faixa dos endereços privados, não serão encaminhados, serão descartados pelos roteadores. O software dos roteadores está configurado para descartar pacotes com origem ou destino dentro das faixas de endereços IP privados.</w:t>
      </w:r>
    </w:p>
    <w:p w:rsidR="00102C1C" w:rsidRPr="00E24F97" w:rsidRDefault="001B37EA" w:rsidP="00102C1C">
      <w:pPr>
        <w:spacing w:after="120"/>
        <w:jc w:val="both"/>
        <w:rPr>
          <w:rFonts w:ascii="Garamond" w:hAnsi="Garamond"/>
          <w:b/>
          <w:bCs/>
          <w:sz w:val="26"/>
          <w:szCs w:val="26"/>
          <w:lang w:val="pt-PT"/>
        </w:rPr>
      </w:pPr>
      <w:r w:rsidRPr="00E24F97">
        <w:rPr>
          <w:rFonts w:ascii="Garamond" w:hAnsi="Garamond"/>
          <w:sz w:val="26"/>
          <w:szCs w:val="26"/>
          <w:lang w:val="pt-PT"/>
        </w:rPr>
        <w:t>É possível observar na tabela dos endereços para VLAN, que se econtra anexada ao trabalho, o esquema de</w:t>
      </w:r>
      <w:r w:rsidR="00102C1C" w:rsidRPr="00E24F97">
        <w:rPr>
          <w:rFonts w:ascii="Garamond" w:hAnsi="Garamond"/>
          <w:sz w:val="26"/>
          <w:szCs w:val="26"/>
          <w:lang w:val="pt-PT"/>
        </w:rPr>
        <w:t xml:space="preserve"> endereçamento utilizado pela empresa do nosso</w:t>
      </w:r>
      <w:r w:rsidRPr="00E24F97">
        <w:rPr>
          <w:rFonts w:ascii="Garamond" w:hAnsi="Garamond"/>
          <w:sz w:val="26"/>
          <w:szCs w:val="26"/>
          <w:lang w:val="pt-PT"/>
        </w:rPr>
        <w:t xml:space="preserve"> caso de estudo</w:t>
      </w:r>
      <w:r w:rsidR="00102C1C" w:rsidRPr="00E24F97">
        <w:rPr>
          <w:rFonts w:ascii="Garamond" w:hAnsi="Garamond"/>
          <w:sz w:val="26"/>
          <w:szCs w:val="26"/>
          <w:lang w:val="pt-PT"/>
        </w:rPr>
        <w:t xml:space="preserve">está dentro de uma faixa de endereços Privados. Aqui está a principal função do </w:t>
      </w:r>
      <w:smartTag w:uri="urn:schemas-microsoft-com:office:smarttags" w:element="stockticker">
        <w:r w:rsidR="00102C1C" w:rsidRPr="00E24F97">
          <w:rPr>
            <w:rFonts w:ascii="Garamond" w:hAnsi="Garamond"/>
            <w:sz w:val="26"/>
            <w:szCs w:val="26"/>
            <w:lang w:val="pt-PT"/>
          </w:rPr>
          <w:t>NAT</w:t>
        </w:r>
      </w:smartTag>
      <w:r w:rsidR="00102C1C" w:rsidRPr="00E24F97">
        <w:rPr>
          <w:rFonts w:ascii="Garamond" w:hAnsi="Garamond"/>
          <w:sz w:val="26"/>
          <w:szCs w:val="26"/>
          <w:lang w:val="pt-PT"/>
        </w:rPr>
        <w:t xml:space="preserve">, </w:t>
      </w:r>
      <w:r w:rsidR="00102C1C" w:rsidRPr="00E24F97">
        <w:rPr>
          <w:rStyle w:val="Strong"/>
          <w:rFonts w:ascii="Garamond" w:eastAsia="Calibri" w:hAnsi="Garamond"/>
          <w:b w:val="0"/>
          <w:bCs w:val="0"/>
          <w:sz w:val="26"/>
          <w:szCs w:val="26"/>
          <w:lang w:val="pt-PT"/>
        </w:rPr>
        <w:t>que é o papel de “traduzir” os endereços privados</w:t>
      </w:r>
      <w:r w:rsidR="00102C1C" w:rsidRPr="00E24F97">
        <w:rPr>
          <w:rFonts w:ascii="Garamond" w:hAnsi="Garamond"/>
          <w:b/>
          <w:bCs/>
          <w:sz w:val="26"/>
          <w:szCs w:val="26"/>
          <w:lang w:val="pt-PT"/>
        </w:rPr>
        <w:t xml:space="preserve">, </w:t>
      </w:r>
      <w:r w:rsidR="00102C1C" w:rsidRPr="00E24F97">
        <w:rPr>
          <w:rStyle w:val="Strong"/>
          <w:rFonts w:ascii="Garamond" w:eastAsia="Calibri" w:hAnsi="Garamond"/>
          <w:b w:val="0"/>
          <w:bCs w:val="0"/>
          <w:sz w:val="26"/>
          <w:szCs w:val="26"/>
          <w:lang w:val="pt-PT"/>
        </w:rPr>
        <w:t xml:space="preserve">os quais não são válidos na Internet, para o endereço válido, da interface pública do servidor com o </w:t>
      </w:r>
      <w:smartTag w:uri="urn:schemas-microsoft-com:office:smarttags" w:element="stockticker">
        <w:r w:rsidR="00102C1C" w:rsidRPr="00E24F97">
          <w:rPr>
            <w:rStyle w:val="Strong"/>
            <w:rFonts w:ascii="Garamond" w:eastAsia="Calibri" w:hAnsi="Garamond"/>
            <w:b w:val="0"/>
            <w:bCs w:val="0"/>
            <w:sz w:val="26"/>
            <w:szCs w:val="26"/>
            <w:lang w:val="pt-PT"/>
          </w:rPr>
          <w:t>NAT</w:t>
        </w:r>
      </w:smartTag>
      <w:r w:rsidR="00102C1C" w:rsidRPr="00E24F97">
        <w:rPr>
          <w:rFonts w:ascii="Garamond" w:hAnsi="Garamond"/>
          <w:b/>
          <w:bCs/>
          <w:sz w:val="26"/>
          <w:szCs w:val="26"/>
          <w:lang w:val="pt-PT"/>
        </w:rPr>
        <w:t>.</w:t>
      </w:r>
    </w:p>
    <w:p w:rsidR="006F0439" w:rsidRPr="00E24F97" w:rsidRDefault="006F0439" w:rsidP="009F6EFE">
      <w:pPr>
        <w:jc w:val="both"/>
        <w:rPr>
          <w:rFonts w:ascii="Garamond" w:hAnsi="Garamond"/>
          <w:sz w:val="26"/>
          <w:szCs w:val="26"/>
          <w:lang w:val="pt-PT"/>
        </w:rPr>
      </w:pPr>
    </w:p>
    <w:p w:rsidR="0076189C" w:rsidRPr="00E24F97" w:rsidRDefault="0076189C" w:rsidP="0076189C">
      <w:pPr>
        <w:pStyle w:val="Heading2"/>
        <w:rPr>
          <w:rFonts w:ascii="Garamond" w:hAnsi="Garamond"/>
          <w:lang w:val="pt-PT"/>
        </w:rPr>
      </w:pPr>
      <w:bookmarkStart w:id="15" w:name="_Toc401945007"/>
      <w:r w:rsidRPr="00E24F97">
        <w:rPr>
          <w:rFonts w:ascii="Garamond" w:hAnsi="Garamond"/>
          <w:lang w:val="pt-PT"/>
        </w:rPr>
        <w:t>Software de Gestão de Rede</w:t>
      </w:r>
      <w:bookmarkEnd w:id="15"/>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O Grupo optou pelo Software de Gestão de Rede Nagios.</w:t>
      </w:r>
    </w:p>
    <w:p w:rsidR="00825893" w:rsidRPr="00BB766E" w:rsidRDefault="00825893" w:rsidP="00BB766E">
      <w:pPr>
        <w:pStyle w:val="Heading3"/>
        <w:rPr>
          <w:rFonts w:ascii="Garamond" w:hAnsi="Garamond"/>
          <w:lang w:val="pt-PT"/>
        </w:rPr>
      </w:pPr>
      <w:bookmarkStart w:id="16" w:name="_Toc401945008"/>
      <w:r w:rsidRPr="000B4D39">
        <w:rPr>
          <w:rFonts w:ascii="Garamond" w:hAnsi="Garamond"/>
          <w:sz w:val="24"/>
          <w:lang w:val="pt-PT"/>
        </w:rPr>
        <w:t>Nagios</w:t>
      </w:r>
      <w:bookmarkEnd w:id="16"/>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O Nagios é uma ferramenta de gestão de redes funcional e versátil, com um GUI (interface de utilizador gráfico) comparável a outras ferramentas comerciais. Por isto e por se tratar de software livre, é um candidato perfeito para empresas.</w:t>
      </w: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Nagios foi construído em uma arquitetura3 servidor/agentes e, usualmente em uma rede, executa em um servidor específico com seus plugins distribuídos nos servidores remotos que precisam ser monitorados. Estes plugins enviam informações para o servidor onde se encontra o Nagios que então exibe-os em um GUI (Graphical User Interface).</w:t>
      </w: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O objetivo da ferramenta é o de informar aos administradores rapidamente sobre condições questionáveis (warning) ou críticas (critical). O que é considerado "questionável" ou "crítico" é definido pelo administrador na configuração.</w:t>
      </w: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 xml:space="preserve">O Nagios diferencia entre verificações de servidores e serviços. A verificação de um servidor testa se um computador está alcançável, via de regra apenas um ping é utilizado. Esta é feita </w:t>
      </w:r>
      <w:r w:rsidRPr="00E24F97">
        <w:rPr>
          <w:rFonts w:ascii="Garamond" w:hAnsi="Garamond"/>
          <w:sz w:val="26"/>
          <w:szCs w:val="26"/>
          <w:lang w:val="pt-PT"/>
        </w:rPr>
        <w:lastRenderedPageBreak/>
        <w:t>de forma irregular e apenas quando necessário. Seletivamente testa serviços de rede individuais tais como HTTP, SMTP, DNS, etc, mas também processos executando, carga de CPU ou arquivos de log. O teste mais simples para serviços de rede consiste em ver se a porta de destino está escutando, e se o serviço está ativo.</w:t>
      </w:r>
    </w:p>
    <w:p w:rsidR="00825893" w:rsidRPr="00E24F97" w:rsidRDefault="00825893" w:rsidP="00825893">
      <w:pPr>
        <w:pStyle w:val="Heading4"/>
        <w:rPr>
          <w:rFonts w:ascii="Garamond" w:hAnsi="Garamond"/>
          <w:lang w:val="pt-PT"/>
        </w:rPr>
      </w:pPr>
      <w:r w:rsidRPr="00E24F97">
        <w:rPr>
          <w:rFonts w:ascii="Garamond" w:hAnsi="Garamond"/>
          <w:lang w:val="pt-PT"/>
        </w:rPr>
        <w:t>Monitoramento de redes e serviços</w:t>
      </w: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 xml:space="preserve">O Nagios monitora, desde que definido pelo administrador da rede, serviços como HTTP, SMTP, </w:t>
      </w:r>
      <w:smartTag w:uri="urn:schemas-microsoft-com:office:smarttags" w:element="stockticker">
        <w:r w:rsidRPr="00E24F97">
          <w:rPr>
            <w:rFonts w:ascii="Garamond" w:hAnsi="Garamond"/>
            <w:sz w:val="26"/>
            <w:szCs w:val="26"/>
            <w:lang w:val="pt-PT"/>
          </w:rPr>
          <w:t>POP</w:t>
        </w:r>
      </w:smartTag>
      <w:r w:rsidRPr="00E24F97">
        <w:rPr>
          <w:rFonts w:ascii="Garamond" w:hAnsi="Garamond"/>
          <w:sz w:val="26"/>
          <w:szCs w:val="26"/>
          <w:lang w:val="pt-PT"/>
        </w:rPr>
        <w:t>3 e NNTP. Esses serviços, em caso de imprevistos, precisam permanecer o menor tempo possível fora do ar, a fim de evitar o comprometimento de atividades essenciais à empresa. Desta forma, o Nagios permite o monitoramento da conectividade de maneira a perceber ou não a existência de um host ou serviço na rede.</w:t>
      </w:r>
    </w:p>
    <w:p w:rsidR="00825893" w:rsidRPr="00E24F97" w:rsidRDefault="00825893" w:rsidP="00825893">
      <w:pPr>
        <w:pStyle w:val="Heading4"/>
        <w:rPr>
          <w:rFonts w:ascii="Garamond" w:hAnsi="Garamond"/>
          <w:lang w:val="pt-PT"/>
        </w:rPr>
      </w:pPr>
      <w:r w:rsidRPr="00E24F97">
        <w:rPr>
          <w:rFonts w:ascii="Garamond" w:hAnsi="Garamond"/>
          <w:lang w:val="pt-PT"/>
        </w:rPr>
        <w:t>Monitoramento dos recursos de clientes</w:t>
      </w: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Os computadores “clientes” podem ter seus hardwares monitorados plenamente, com o intuito de obter estatísticas em tempo real da utilização de hosts específicos e conseqüentemente balancear a carga entre servidor (ou servidores) e estações de trabalho.</w:t>
      </w:r>
    </w:p>
    <w:p w:rsidR="00825893" w:rsidRPr="00E24F97" w:rsidRDefault="00825893" w:rsidP="00825893">
      <w:pPr>
        <w:pStyle w:val="Heading4"/>
        <w:rPr>
          <w:rFonts w:ascii="Garamond" w:hAnsi="Garamond"/>
          <w:lang w:val="pt-PT"/>
        </w:rPr>
      </w:pPr>
      <w:r w:rsidRPr="00E24F97">
        <w:rPr>
          <w:rFonts w:ascii="Garamond" w:hAnsi="Garamond"/>
          <w:lang w:val="pt-PT"/>
        </w:rPr>
        <w:t>Notificação de resultados</w:t>
      </w: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O Nagios dá ao administrador a opção de programá-lo para, em caso de irregularidade (falhas) e dependendo do tipo desta ocorrência, informar a um ou mais grupos de contato cadastrados, seja através de e-mail, SMS, pager ou outros métodos definidos. Além disso, o Nagios pode ser programado para reagir e solucionar alguns dos eventuais problemas, obviamente informando novamente ao administrador da solução o status atual da rede.</w:t>
      </w:r>
    </w:p>
    <w:p w:rsidR="00825893" w:rsidRPr="00E24F97" w:rsidRDefault="00825893" w:rsidP="00825893">
      <w:pPr>
        <w:pStyle w:val="Heading4"/>
        <w:rPr>
          <w:rFonts w:ascii="Garamond" w:hAnsi="Garamond"/>
          <w:lang w:val="pt-PT"/>
        </w:rPr>
      </w:pPr>
      <w:r w:rsidRPr="00E24F97">
        <w:rPr>
          <w:rFonts w:ascii="Garamond" w:hAnsi="Garamond"/>
          <w:lang w:val="pt-PT"/>
        </w:rPr>
        <w:t>Aplicações específicas do Nagios</w:t>
      </w:r>
    </w:p>
    <w:p w:rsidR="00825893" w:rsidRPr="00E24F97" w:rsidRDefault="00825893" w:rsidP="00825893">
      <w:pPr>
        <w:pStyle w:val="Heading5"/>
        <w:rPr>
          <w:rFonts w:ascii="Garamond" w:hAnsi="Garamond"/>
          <w:lang w:val="pt-PT"/>
        </w:rPr>
      </w:pPr>
      <w:r w:rsidRPr="00E24F97">
        <w:rPr>
          <w:rFonts w:ascii="Garamond" w:hAnsi="Garamond"/>
          <w:lang w:val="pt-PT"/>
        </w:rPr>
        <w:t>Verificações de hosts</w:t>
      </w:r>
    </w:p>
    <w:p w:rsidR="00825893" w:rsidRPr="00E24F97" w:rsidRDefault="00825893" w:rsidP="00825893">
      <w:pPr>
        <w:spacing w:after="120"/>
        <w:jc w:val="both"/>
        <w:rPr>
          <w:rFonts w:ascii="Garamond" w:hAnsi="Garamond"/>
          <w:sz w:val="26"/>
          <w:szCs w:val="26"/>
          <w:lang w:val="pt-PT"/>
        </w:rPr>
      </w:pP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O Nagios executa as verificações de hosts apenas quando necessário. Embora haja um parâmetro que provê um meio de forçar uma verificação de host, não existe um motivo real para fazê-lo. Entretanto, existe sim um motivo para não fazê-lo: uma verificação contínua provoca uma considerável influência no desempenho do Nagios.</w:t>
      </w: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De qualquer maneira, caso seja preciso verificar regularmente se o host está alcançável é preferível utilizar uma verificação de serviço baseada em ping.</w:t>
      </w:r>
    </w:p>
    <w:p w:rsidR="00825893" w:rsidRPr="00E24F97" w:rsidRDefault="00825893" w:rsidP="00825893">
      <w:pPr>
        <w:pStyle w:val="Heading5"/>
        <w:rPr>
          <w:rFonts w:ascii="Garamond" w:hAnsi="Garamond"/>
          <w:lang w:val="pt-PT"/>
        </w:rPr>
      </w:pPr>
      <w:r w:rsidRPr="00E24F97">
        <w:rPr>
          <w:rFonts w:ascii="Garamond" w:hAnsi="Garamond"/>
          <w:lang w:val="pt-PT"/>
        </w:rPr>
        <w:t>Verificações de serviços</w:t>
      </w:r>
    </w:p>
    <w:p w:rsidR="00825893" w:rsidRPr="00E24F97" w:rsidRDefault="00825893" w:rsidP="00825893">
      <w:pPr>
        <w:spacing w:after="120"/>
        <w:jc w:val="both"/>
        <w:rPr>
          <w:rFonts w:ascii="Garamond" w:hAnsi="Garamond"/>
          <w:sz w:val="26"/>
          <w:szCs w:val="26"/>
          <w:lang w:val="pt-PT"/>
        </w:rPr>
      </w:pP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lastRenderedPageBreak/>
        <w:t>Para testar serviços o Nagios faz uso de programas externos chamados plugins. No caso mais simples isto envolve testar um serviço de internet. Aqui o serviço pode ser chamado diretamente na rede, pois é suficiente chamar um programa local no servidor Nagios que teste o serviço específico no servidor remoto.</w:t>
      </w:r>
    </w:p>
    <w:p w:rsidR="00825893" w:rsidRPr="00E24F97" w:rsidRDefault="00825893" w:rsidP="00825893">
      <w:pPr>
        <w:pStyle w:val="Heading5"/>
        <w:rPr>
          <w:rFonts w:ascii="Garamond" w:hAnsi="Garamond"/>
          <w:lang w:val="pt-PT"/>
        </w:rPr>
      </w:pPr>
      <w:r w:rsidRPr="00E24F97">
        <w:rPr>
          <w:rFonts w:ascii="Garamond" w:hAnsi="Garamond"/>
          <w:lang w:val="pt-PT"/>
        </w:rPr>
        <w:t>Tratadores de Eventos</w:t>
      </w:r>
    </w:p>
    <w:p w:rsidR="00825893" w:rsidRPr="00E24F97" w:rsidRDefault="00825893" w:rsidP="00825893">
      <w:pPr>
        <w:spacing w:after="120"/>
        <w:jc w:val="both"/>
        <w:rPr>
          <w:rFonts w:ascii="Garamond" w:hAnsi="Garamond"/>
          <w:sz w:val="26"/>
          <w:szCs w:val="26"/>
          <w:lang w:val="pt-PT"/>
        </w:rPr>
      </w:pP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Dois tipos de tratadores de eventos (comandos opcionais, executados sempre que ocorrer mudança de estado do host ou do servidor) são utilizados pelo Nagios: os tratadores de eventos locais, executados somente quando há mudança de estado específico para o host local; e os tratadores de eventos globais, executados quando há uma mudança de estado de qualquer host ou servidor.</w:t>
      </w:r>
    </w:p>
    <w:p w:rsidR="007D701B" w:rsidRPr="00E24F97" w:rsidRDefault="007D701B" w:rsidP="00825893">
      <w:pPr>
        <w:spacing w:after="120"/>
        <w:jc w:val="both"/>
        <w:rPr>
          <w:rFonts w:ascii="Garamond" w:hAnsi="Garamond"/>
          <w:sz w:val="26"/>
          <w:szCs w:val="26"/>
          <w:lang w:val="pt-PT"/>
        </w:rPr>
      </w:pPr>
    </w:p>
    <w:p w:rsidR="00825893" w:rsidRPr="00E24F97" w:rsidRDefault="00825893" w:rsidP="00825893">
      <w:pPr>
        <w:pStyle w:val="Heading4"/>
        <w:rPr>
          <w:rFonts w:ascii="Garamond" w:hAnsi="Garamond"/>
        </w:rPr>
      </w:pPr>
      <w:r w:rsidRPr="00E24F97">
        <w:rPr>
          <w:rFonts w:ascii="Garamond" w:hAnsi="Garamond"/>
        </w:rPr>
        <w:t>Pré-requisitos para instalação</w:t>
      </w:r>
    </w:p>
    <w:p w:rsidR="00825893" w:rsidRPr="00E24F97" w:rsidRDefault="00825893" w:rsidP="00825893">
      <w:pPr>
        <w:spacing w:after="120"/>
        <w:jc w:val="both"/>
        <w:rPr>
          <w:rFonts w:ascii="Garamond" w:hAnsi="Garamond"/>
          <w:sz w:val="26"/>
          <w:szCs w:val="26"/>
          <w:lang w:val="pt-PT"/>
        </w:rPr>
      </w:pPr>
    </w:p>
    <w:p w:rsidR="00825893" w:rsidRPr="00E24F97" w:rsidRDefault="00825893" w:rsidP="00825893">
      <w:pPr>
        <w:spacing w:after="120"/>
        <w:jc w:val="both"/>
        <w:rPr>
          <w:rFonts w:ascii="Garamond" w:hAnsi="Garamond"/>
          <w:sz w:val="26"/>
          <w:szCs w:val="26"/>
          <w:lang w:val="pt-PT"/>
        </w:rPr>
      </w:pPr>
      <w:r w:rsidRPr="00E24F97">
        <w:rPr>
          <w:rFonts w:ascii="Garamond" w:hAnsi="Garamond"/>
          <w:sz w:val="26"/>
          <w:szCs w:val="26"/>
          <w:lang w:val="pt-PT"/>
        </w:rPr>
        <w:t>Primeiramente deve-se instalar os aplicativos que o Nagios poderá utilizar, como, por exemplo, o Openssl libssl.0.9.7 (sistema de criptografia através de chaves de segurança) para garantir o tráfego de informações para o servidor web Apache de forma segura, e a biblioteca gráfica libgd-dev (biblioteca gráfica de desenvolvimento), tais pacotes disponibilizam recursos para que o Nagios seja utilizado de forma gráfica. O pacote MySQL mysqlserver-4.5 também poderá ser instalado para armazenamento de informações, os logs podem ser substituídos por um SGBD. Os pacotes utilizados estão disponíveis em www.nagios.org e são: nagios-mysql - biblioteca que permite comunicação ao SGBD mysql; nagios-common- aplicativo do Nagios; nagiosnrpe-plugin - plugin que permite receber dados do NRPE; ; nagios-nrpe-server - servidor do NRPE; nagios-plugins - conjunto de plugins utilizados para monitoramento.</w:t>
      </w:r>
    </w:p>
    <w:p w:rsidR="00F31F3D" w:rsidRDefault="00825893" w:rsidP="00133FE2">
      <w:pPr>
        <w:spacing w:after="120"/>
        <w:jc w:val="both"/>
        <w:rPr>
          <w:rFonts w:ascii="Garamond" w:hAnsi="Garamond"/>
          <w:sz w:val="26"/>
          <w:szCs w:val="26"/>
          <w:lang w:val="pt-PT"/>
        </w:rPr>
      </w:pPr>
      <w:r w:rsidRPr="00E24F97">
        <w:rPr>
          <w:rFonts w:ascii="Garamond" w:hAnsi="Garamond"/>
          <w:sz w:val="26"/>
          <w:szCs w:val="26"/>
          <w:lang w:val="pt-PT"/>
        </w:rPr>
        <w:t xml:space="preserve">Para a instalação dos pacotes do Nagios, o administrador deverá primeiramente possuir uma source.list (arquivo que contém, listado, o endereço de vários servidores que possuem pacotes para instalação da distribuição escolhida) atualizada. </w:t>
      </w:r>
    </w:p>
    <w:p w:rsidR="00133FE2" w:rsidRPr="00133FE2" w:rsidRDefault="00133FE2" w:rsidP="00133FE2">
      <w:pPr>
        <w:spacing w:after="120"/>
        <w:jc w:val="both"/>
        <w:rPr>
          <w:rFonts w:ascii="Garamond" w:hAnsi="Garamond"/>
          <w:sz w:val="26"/>
          <w:szCs w:val="26"/>
          <w:lang w:val="pt-PT"/>
        </w:rPr>
      </w:pPr>
    </w:p>
    <w:p w:rsidR="00F31F3D" w:rsidRPr="00E24F97" w:rsidRDefault="00F31F3D" w:rsidP="0076189C">
      <w:pPr>
        <w:rPr>
          <w:rFonts w:ascii="Garamond" w:hAnsi="Garamond"/>
          <w:lang w:val="pt-PT"/>
        </w:rPr>
      </w:pPr>
    </w:p>
    <w:p w:rsidR="00F31F3D" w:rsidRPr="00E24F97" w:rsidRDefault="00F31F3D" w:rsidP="0076189C">
      <w:pPr>
        <w:rPr>
          <w:rFonts w:ascii="Garamond" w:hAnsi="Garamond"/>
          <w:lang w:val="pt-PT"/>
        </w:rPr>
      </w:pPr>
    </w:p>
    <w:p w:rsidR="007D701B" w:rsidRPr="00E24F97" w:rsidRDefault="00F31F3D" w:rsidP="007D701B">
      <w:pPr>
        <w:pStyle w:val="Heading2"/>
        <w:rPr>
          <w:rFonts w:ascii="Garamond" w:hAnsi="Garamond"/>
          <w:lang w:val="pt-PT"/>
        </w:rPr>
      </w:pPr>
      <w:bookmarkStart w:id="17" w:name="_Toc401945009"/>
      <w:r w:rsidRPr="00E24F97">
        <w:rPr>
          <w:rFonts w:ascii="Garamond" w:hAnsi="Garamond"/>
          <w:lang w:val="pt-PT"/>
        </w:rPr>
        <w:t>Conclusão</w:t>
      </w:r>
      <w:bookmarkEnd w:id="17"/>
    </w:p>
    <w:p w:rsidR="00F31F3D" w:rsidRPr="00E24F97" w:rsidRDefault="00F31F3D" w:rsidP="00C65125">
      <w:pPr>
        <w:spacing w:after="120"/>
        <w:jc w:val="both"/>
        <w:rPr>
          <w:rFonts w:ascii="Garamond" w:hAnsi="Garamond"/>
          <w:sz w:val="26"/>
          <w:szCs w:val="26"/>
          <w:lang w:val="pt-PT"/>
        </w:rPr>
      </w:pPr>
    </w:p>
    <w:p w:rsidR="00F31F3D" w:rsidRPr="00E24F97" w:rsidRDefault="00F31F3D"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0F0AA7" w:rsidRPr="00E24F97" w:rsidRDefault="000F0AA7" w:rsidP="00F31F3D">
      <w:pPr>
        <w:rPr>
          <w:rFonts w:ascii="Garamond" w:hAnsi="Garamond"/>
          <w:lang w:val="pt-PT"/>
        </w:rPr>
      </w:pPr>
    </w:p>
    <w:p w:rsidR="00F31F3D" w:rsidRPr="00E24F97" w:rsidRDefault="00F31F3D" w:rsidP="00F31F3D">
      <w:pPr>
        <w:rPr>
          <w:rFonts w:ascii="Garamond" w:hAnsi="Garamond"/>
          <w:lang w:val="pt-PT"/>
        </w:rPr>
      </w:pPr>
    </w:p>
    <w:p w:rsidR="00F31F3D" w:rsidRDefault="00F31F3D" w:rsidP="00F31F3D">
      <w:pPr>
        <w:rPr>
          <w:rFonts w:ascii="Garamond" w:hAnsi="Garamond"/>
          <w:lang w:val="pt-PT"/>
        </w:rPr>
      </w:pPr>
    </w:p>
    <w:p w:rsidR="00EC1D47" w:rsidRDefault="00EC1D47" w:rsidP="00F31F3D">
      <w:pPr>
        <w:rPr>
          <w:rFonts w:ascii="Garamond" w:hAnsi="Garamond"/>
          <w:lang w:val="pt-PT"/>
        </w:rPr>
      </w:pPr>
    </w:p>
    <w:p w:rsidR="00EC1D47" w:rsidRDefault="00EC1D47" w:rsidP="00F31F3D">
      <w:pPr>
        <w:rPr>
          <w:rFonts w:ascii="Garamond" w:hAnsi="Garamond"/>
          <w:lang w:val="pt-PT"/>
        </w:rPr>
      </w:pPr>
    </w:p>
    <w:p w:rsidR="00EC1D47" w:rsidRDefault="00EC1D47" w:rsidP="00F31F3D">
      <w:pPr>
        <w:rPr>
          <w:rFonts w:ascii="Garamond" w:hAnsi="Garamond"/>
          <w:lang w:val="pt-PT"/>
        </w:rPr>
      </w:pPr>
    </w:p>
    <w:p w:rsidR="00EC1D47" w:rsidRPr="00E24F97" w:rsidRDefault="00EC1D47" w:rsidP="00F31F3D">
      <w:pPr>
        <w:rPr>
          <w:rFonts w:ascii="Garamond" w:hAnsi="Garamond"/>
          <w:lang w:val="pt-PT"/>
        </w:rPr>
      </w:pPr>
    </w:p>
    <w:p w:rsidR="00F31F3D" w:rsidRPr="00E24F97" w:rsidRDefault="00F31F3D" w:rsidP="00F31F3D">
      <w:pPr>
        <w:rPr>
          <w:rFonts w:ascii="Garamond" w:hAnsi="Garamond"/>
          <w:lang w:val="pt-PT"/>
        </w:rPr>
      </w:pPr>
    </w:p>
    <w:p w:rsidR="007D701B" w:rsidRDefault="00F31F3D" w:rsidP="007D701B">
      <w:pPr>
        <w:pStyle w:val="Heading2"/>
        <w:rPr>
          <w:rFonts w:ascii="Garamond" w:hAnsi="Garamond"/>
          <w:lang w:val="pt-PT"/>
        </w:rPr>
      </w:pPr>
      <w:bookmarkStart w:id="18" w:name="_Toc401945010"/>
      <w:r w:rsidRPr="00E24F97">
        <w:rPr>
          <w:rFonts w:ascii="Garamond" w:hAnsi="Garamond"/>
          <w:lang w:val="pt-PT"/>
        </w:rPr>
        <w:t>Referência Bibliográfica</w:t>
      </w:r>
      <w:bookmarkEnd w:id="18"/>
    </w:p>
    <w:p w:rsidR="002546D6" w:rsidRPr="002546D6" w:rsidRDefault="002546D6" w:rsidP="002546D6">
      <w:pPr>
        <w:rPr>
          <w:lang w:val="pt-PT"/>
        </w:rPr>
      </w:pPr>
    </w:p>
    <w:p w:rsidR="005A4185" w:rsidRPr="00E24F97" w:rsidRDefault="00F0306B" w:rsidP="00CB186E">
      <w:pPr>
        <w:numPr>
          <w:ilvl w:val="0"/>
          <w:numId w:val="19"/>
        </w:numPr>
        <w:spacing w:after="120" w:line="360" w:lineRule="auto"/>
        <w:jc w:val="both"/>
        <w:rPr>
          <w:rFonts w:ascii="Garamond" w:hAnsi="Garamond"/>
          <w:color w:val="000000"/>
          <w:sz w:val="26"/>
          <w:szCs w:val="26"/>
          <w:lang w:val="pt-PT"/>
        </w:rPr>
      </w:pPr>
      <w:r w:rsidRPr="00E24F97">
        <w:rPr>
          <w:rFonts w:ascii="Garamond" w:hAnsi="Garamond"/>
          <w:color w:val="000000"/>
          <w:sz w:val="26"/>
          <w:szCs w:val="26"/>
          <w:lang w:val="pt-PT"/>
        </w:rPr>
        <w:t xml:space="preserve">BATISTI Júlio, Tutorial </w:t>
      </w:r>
      <w:smartTag w:uri="urn:schemas-microsoft-com:office:smarttags" w:element="stockticker">
        <w:r w:rsidRPr="00E24F97">
          <w:rPr>
            <w:rFonts w:ascii="Garamond" w:hAnsi="Garamond"/>
            <w:color w:val="000000"/>
            <w:sz w:val="26"/>
            <w:szCs w:val="26"/>
            <w:lang w:val="pt-PT"/>
          </w:rPr>
          <w:t>TCP</w:t>
        </w:r>
      </w:smartTag>
      <w:r w:rsidRPr="00E24F97">
        <w:rPr>
          <w:rFonts w:ascii="Garamond" w:hAnsi="Garamond"/>
          <w:color w:val="000000"/>
          <w:sz w:val="26"/>
          <w:szCs w:val="26"/>
          <w:lang w:val="pt-PT"/>
        </w:rPr>
        <w:t>/IP, Disponível em uliobattisti.com.br/artigos/</w:t>
      </w:r>
    </w:p>
    <w:p w:rsidR="00F0306B" w:rsidRPr="00E24F97" w:rsidRDefault="00F0306B" w:rsidP="005A4185">
      <w:pPr>
        <w:spacing w:after="120" w:line="360" w:lineRule="auto"/>
        <w:jc w:val="both"/>
        <w:rPr>
          <w:rFonts w:ascii="Garamond" w:hAnsi="Garamond"/>
          <w:color w:val="000000"/>
          <w:sz w:val="26"/>
          <w:szCs w:val="26"/>
          <w:lang w:val="pt-PT"/>
        </w:rPr>
      </w:pPr>
      <w:r w:rsidRPr="00E24F97">
        <w:rPr>
          <w:rFonts w:ascii="Garamond" w:hAnsi="Garamond"/>
          <w:color w:val="000000"/>
          <w:sz w:val="26"/>
          <w:szCs w:val="26"/>
          <w:lang w:val="pt-PT"/>
        </w:rPr>
        <w:t>windows/</w:t>
      </w:r>
      <w:r w:rsidRPr="00D81848">
        <w:rPr>
          <w:rFonts w:ascii="Garamond" w:hAnsi="Garamond"/>
          <w:color w:val="000000"/>
          <w:sz w:val="26"/>
          <w:szCs w:val="26"/>
          <w:lang w:val="pt-PT"/>
        </w:rPr>
        <w:t xml:space="preserve">tcpip_p20.asp . </w:t>
      </w:r>
      <w:r w:rsidRPr="00E24F97">
        <w:rPr>
          <w:rFonts w:ascii="Garamond" w:hAnsi="Garamond"/>
          <w:color w:val="000000"/>
          <w:sz w:val="26"/>
          <w:szCs w:val="26"/>
          <w:lang w:val="pt-PT"/>
        </w:rPr>
        <w:t>Obtido em 20 de Maio de 2013;</w:t>
      </w:r>
    </w:p>
    <w:p w:rsidR="002311E2" w:rsidRPr="00E24F97" w:rsidRDefault="002311E2" w:rsidP="00CB186E">
      <w:pPr>
        <w:pStyle w:val="SemEspaamento"/>
        <w:numPr>
          <w:ilvl w:val="0"/>
          <w:numId w:val="20"/>
        </w:numPr>
        <w:spacing w:after="120" w:line="360" w:lineRule="auto"/>
        <w:jc w:val="both"/>
        <w:rPr>
          <w:rFonts w:ascii="Garamond" w:hAnsi="Garamond"/>
          <w:color w:val="000000"/>
          <w:sz w:val="26"/>
          <w:szCs w:val="26"/>
          <w:lang w:val="pt-PT"/>
        </w:rPr>
      </w:pPr>
      <w:r w:rsidRPr="00E24F97">
        <w:rPr>
          <w:rFonts w:ascii="Garamond" w:hAnsi="Garamond"/>
          <w:color w:val="000000"/>
          <w:sz w:val="26"/>
          <w:szCs w:val="26"/>
          <w:lang w:val="pt-PT"/>
        </w:rPr>
        <w:t xml:space="preserve">TANENBAUM Andrew S.,  </w:t>
      </w:r>
      <w:r w:rsidRPr="00E24F97">
        <w:rPr>
          <w:rStyle w:val="Strong"/>
          <w:rFonts w:ascii="Garamond" w:hAnsi="Garamond"/>
          <w:b w:val="0"/>
          <w:color w:val="000000"/>
          <w:sz w:val="26"/>
          <w:szCs w:val="26"/>
          <w:lang w:val="pt-PT"/>
        </w:rPr>
        <w:t>Redes de Computadores</w:t>
      </w:r>
      <w:r w:rsidRPr="00E24F97">
        <w:rPr>
          <w:rStyle w:val="Strong"/>
          <w:rFonts w:ascii="Garamond" w:hAnsi="Garamond"/>
          <w:color w:val="000000"/>
          <w:sz w:val="26"/>
          <w:szCs w:val="26"/>
          <w:lang w:val="pt-PT"/>
        </w:rPr>
        <w:t xml:space="preserve"> , </w:t>
      </w:r>
      <w:r w:rsidRPr="00E24F97">
        <w:rPr>
          <w:rFonts w:ascii="Garamond" w:hAnsi="Garamond"/>
          <w:color w:val="000000"/>
          <w:sz w:val="26"/>
          <w:szCs w:val="26"/>
          <w:lang w:val="pt-PT"/>
        </w:rPr>
        <w:t xml:space="preserve"> 4ª edição, 2003;</w:t>
      </w:r>
    </w:p>
    <w:p w:rsidR="005A4185" w:rsidRPr="00E24F97" w:rsidRDefault="005A4185" w:rsidP="00CB186E">
      <w:pPr>
        <w:pStyle w:val="SemEspaamento"/>
        <w:numPr>
          <w:ilvl w:val="0"/>
          <w:numId w:val="21"/>
        </w:numPr>
        <w:spacing w:after="120" w:line="360" w:lineRule="auto"/>
        <w:jc w:val="both"/>
        <w:rPr>
          <w:rStyle w:val="HTMLCite"/>
          <w:rFonts w:ascii="Garamond" w:eastAsia="Calibri" w:hAnsi="Garamond"/>
          <w:i w:val="0"/>
          <w:iCs w:val="0"/>
          <w:color w:val="000000"/>
          <w:sz w:val="26"/>
          <w:szCs w:val="26"/>
          <w:lang w:val="pt-PT"/>
        </w:rPr>
      </w:pPr>
      <w:r w:rsidRPr="00E24F97">
        <w:rPr>
          <w:rStyle w:val="HTMLCite"/>
          <w:rFonts w:ascii="Garamond" w:eastAsia="Calibri" w:hAnsi="Garamond"/>
          <w:i w:val="0"/>
          <w:iCs w:val="0"/>
          <w:color w:val="000000"/>
          <w:sz w:val="26"/>
          <w:szCs w:val="26"/>
          <w:lang w:val="pt-PT"/>
        </w:rPr>
        <w:t>FRAME Relay, Disponívem em www.teleco.com.br/tutoriais/tutorialfr/pagina_1.asp . Obtido em 15 de Maito de 2013;</w:t>
      </w:r>
    </w:p>
    <w:p w:rsidR="005A4185" w:rsidRPr="00E24F97" w:rsidRDefault="005A4185" w:rsidP="00CB186E">
      <w:pPr>
        <w:pStyle w:val="SemEspaamento"/>
        <w:numPr>
          <w:ilvl w:val="0"/>
          <w:numId w:val="22"/>
        </w:numPr>
        <w:spacing w:after="120" w:line="360" w:lineRule="auto"/>
        <w:jc w:val="both"/>
        <w:rPr>
          <w:rStyle w:val="HTMLCite"/>
          <w:rFonts w:ascii="Garamond" w:hAnsi="Garamond"/>
          <w:i w:val="0"/>
          <w:iCs w:val="0"/>
          <w:color w:val="000000"/>
          <w:sz w:val="26"/>
          <w:szCs w:val="26"/>
          <w:lang w:val="pt-PT"/>
        </w:rPr>
      </w:pPr>
      <w:r w:rsidRPr="00E24F97">
        <w:rPr>
          <w:rStyle w:val="HTMLCite"/>
          <w:rFonts w:ascii="Garamond" w:eastAsia="Calibri" w:hAnsi="Garamond"/>
          <w:i w:val="0"/>
          <w:iCs w:val="0"/>
          <w:color w:val="000000"/>
          <w:sz w:val="26"/>
          <w:szCs w:val="26"/>
          <w:lang w:val="pt-PT"/>
        </w:rPr>
        <w:t>Meios de Acesso a Internet, Disponível em www.</w:t>
      </w:r>
      <w:r w:rsidRPr="00E24F97">
        <w:rPr>
          <w:rStyle w:val="HTMLCite"/>
          <w:rFonts w:ascii="Garamond" w:eastAsia="Calibri" w:hAnsi="Garamond"/>
          <w:b/>
          <w:bCs/>
          <w:i w:val="0"/>
          <w:iCs w:val="0"/>
          <w:color w:val="000000"/>
          <w:sz w:val="26"/>
          <w:szCs w:val="26"/>
          <w:lang w:val="pt-PT"/>
        </w:rPr>
        <w:t>teleco</w:t>
      </w:r>
      <w:r w:rsidRPr="00E24F97">
        <w:rPr>
          <w:rStyle w:val="HTMLCite"/>
          <w:rFonts w:ascii="Garamond" w:eastAsia="Calibri" w:hAnsi="Garamond"/>
          <w:i w:val="0"/>
          <w:iCs w:val="0"/>
          <w:color w:val="000000"/>
          <w:sz w:val="26"/>
          <w:szCs w:val="26"/>
          <w:lang w:val="pt-PT"/>
        </w:rPr>
        <w:t>.com.br/tutoriais/</w:t>
      </w:r>
    </w:p>
    <w:p w:rsidR="005A4185" w:rsidRPr="00D81848" w:rsidRDefault="005A4185" w:rsidP="005A4185">
      <w:pPr>
        <w:pStyle w:val="SemEspaamento"/>
        <w:spacing w:after="120" w:line="360" w:lineRule="auto"/>
        <w:jc w:val="both"/>
        <w:rPr>
          <w:rFonts w:ascii="Garamond" w:hAnsi="Garamond"/>
          <w:color w:val="000000"/>
          <w:sz w:val="26"/>
          <w:szCs w:val="26"/>
          <w:lang w:val="pt-PT"/>
        </w:rPr>
      </w:pPr>
      <w:r w:rsidRPr="00E24F97">
        <w:rPr>
          <w:rStyle w:val="HTMLCite"/>
          <w:rFonts w:ascii="Garamond" w:eastAsia="Calibri" w:hAnsi="Garamond"/>
          <w:i w:val="0"/>
          <w:iCs w:val="0"/>
          <w:color w:val="000000"/>
          <w:sz w:val="26"/>
          <w:szCs w:val="26"/>
          <w:lang w:val="pt-PT"/>
        </w:rPr>
        <w:lastRenderedPageBreak/>
        <w:t>tutorialmeiosip/ . Obtido em 18 de Maio de 2013</w:t>
      </w:r>
      <w:r w:rsidRPr="00E24F97">
        <w:rPr>
          <w:rFonts w:ascii="Garamond" w:hAnsi="Garamond"/>
          <w:color w:val="000000"/>
          <w:sz w:val="26"/>
          <w:szCs w:val="26"/>
          <w:cs/>
        </w:rPr>
        <w:t xml:space="preserve"> ‎</w:t>
      </w:r>
    </w:p>
    <w:p w:rsidR="005A4185" w:rsidRPr="00E24F97" w:rsidRDefault="005A4185" w:rsidP="00CB186E">
      <w:pPr>
        <w:pStyle w:val="SemEspaamento"/>
        <w:numPr>
          <w:ilvl w:val="0"/>
          <w:numId w:val="22"/>
        </w:numPr>
        <w:spacing w:after="120" w:line="360" w:lineRule="auto"/>
        <w:jc w:val="both"/>
        <w:rPr>
          <w:rStyle w:val="HTMLCite"/>
          <w:rFonts w:ascii="Garamond" w:hAnsi="Garamond"/>
          <w:color w:val="000000"/>
          <w:sz w:val="26"/>
          <w:szCs w:val="26"/>
          <w:lang w:val="pt-PT"/>
        </w:rPr>
      </w:pPr>
      <w:r w:rsidRPr="00E24F97">
        <w:rPr>
          <w:rStyle w:val="HTMLCite"/>
          <w:rFonts w:ascii="Garamond" w:eastAsia="Calibri" w:hAnsi="Garamond"/>
          <w:i w:val="0"/>
          <w:iCs w:val="0"/>
          <w:sz w:val="26"/>
          <w:szCs w:val="26"/>
          <w:lang w:val="pt-PT"/>
        </w:rPr>
        <w:t>Redes de Computadores, Disponível em  redescomputadores.no.sapo.pt/</w:t>
      </w:r>
    </w:p>
    <w:p w:rsidR="005A4185" w:rsidRPr="00E24F97" w:rsidRDefault="005A4185" w:rsidP="005A4185">
      <w:pPr>
        <w:pStyle w:val="SemEspaamento"/>
        <w:spacing w:after="120" w:line="360" w:lineRule="auto"/>
        <w:jc w:val="both"/>
        <w:rPr>
          <w:rFonts w:ascii="Garamond" w:hAnsi="Garamond"/>
          <w:i/>
          <w:iCs/>
          <w:color w:val="000000"/>
          <w:sz w:val="26"/>
          <w:szCs w:val="26"/>
          <w:lang w:val="pt-PT"/>
        </w:rPr>
      </w:pPr>
      <w:r w:rsidRPr="00E24F97">
        <w:rPr>
          <w:rStyle w:val="HTMLCite"/>
          <w:rFonts w:ascii="Garamond" w:eastAsia="Calibri" w:hAnsi="Garamond"/>
          <w:i w:val="0"/>
          <w:iCs w:val="0"/>
          <w:sz w:val="26"/>
          <w:szCs w:val="26"/>
          <w:lang w:val="pt-PT"/>
        </w:rPr>
        <w:t>lanmanwan.htm . Obtido em 16 de Maio de 2013;</w:t>
      </w:r>
      <w:r w:rsidRPr="00E24F97">
        <w:rPr>
          <w:rFonts w:ascii="Garamond" w:hAnsi="Garamond"/>
          <w:i/>
          <w:iCs/>
          <w:sz w:val="26"/>
          <w:szCs w:val="26"/>
          <w:cs/>
        </w:rPr>
        <w:t>‎</w:t>
      </w:r>
    </w:p>
    <w:p w:rsidR="002311E2" w:rsidRPr="00E24F97" w:rsidRDefault="002311E2" w:rsidP="00F0306B">
      <w:pPr>
        <w:spacing w:after="120" w:line="360" w:lineRule="auto"/>
        <w:jc w:val="both"/>
        <w:rPr>
          <w:rFonts w:ascii="Garamond" w:hAnsi="Garamond"/>
          <w:sz w:val="26"/>
          <w:szCs w:val="26"/>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F31F3D" w:rsidRPr="00E24F97" w:rsidRDefault="00F31F3D" w:rsidP="00F31F3D">
      <w:pPr>
        <w:rPr>
          <w:rFonts w:ascii="Garamond" w:hAnsi="Garamond"/>
          <w:lang w:val="pt-PT"/>
        </w:rPr>
      </w:pPr>
    </w:p>
    <w:p w:rsidR="007D701B" w:rsidRPr="00E24F97" w:rsidRDefault="007D701B" w:rsidP="007D701B">
      <w:pPr>
        <w:rPr>
          <w:rFonts w:ascii="Garamond" w:hAnsi="Garamond"/>
          <w:lang w:val="pt-PT"/>
        </w:rPr>
      </w:pPr>
    </w:p>
    <w:sectPr w:rsidR="007D701B" w:rsidRPr="00E24F97" w:rsidSect="00D3131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B52" w:rsidRDefault="00581B52" w:rsidP="006D1A76">
      <w:pPr>
        <w:spacing w:after="0" w:line="240" w:lineRule="auto"/>
      </w:pPr>
      <w:r>
        <w:separator/>
      </w:r>
    </w:p>
  </w:endnote>
  <w:endnote w:type="continuationSeparator" w:id="0">
    <w:p w:rsidR="00581B52" w:rsidRDefault="00581B52" w:rsidP="006D1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JBEBO+TimesNewRoman">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68C" w:rsidRDefault="009C768C">
    <w:pPr>
      <w:pStyle w:val="Footer"/>
      <w:jc w:val="right"/>
    </w:pPr>
    <w:r>
      <w:fldChar w:fldCharType="begin"/>
    </w:r>
    <w:r>
      <w:instrText xml:space="preserve"> PAGE   \* MERGEFORMAT </w:instrText>
    </w:r>
    <w:r>
      <w:fldChar w:fldCharType="separate"/>
    </w:r>
    <w:r w:rsidR="003A43AD">
      <w:rPr>
        <w:noProof/>
      </w:rPr>
      <w:t>8</w:t>
    </w:r>
    <w:r>
      <w:rPr>
        <w:noProof/>
      </w:rPr>
      <w:fldChar w:fldCharType="end"/>
    </w:r>
  </w:p>
  <w:p w:rsidR="00D7506E" w:rsidRDefault="00D75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B52" w:rsidRDefault="00581B52" w:rsidP="006D1A76">
      <w:pPr>
        <w:spacing w:after="0" w:line="240" w:lineRule="auto"/>
      </w:pPr>
      <w:r>
        <w:separator/>
      </w:r>
    </w:p>
  </w:footnote>
  <w:footnote w:type="continuationSeparator" w:id="0">
    <w:p w:rsidR="00581B52" w:rsidRDefault="00581B52" w:rsidP="006D1A76">
      <w:pPr>
        <w:spacing w:after="0" w:line="240" w:lineRule="auto"/>
      </w:pPr>
      <w:r>
        <w:continuationSeparator/>
      </w:r>
    </w:p>
  </w:footnote>
  <w:footnote w:id="1">
    <w:p w:rsidR="00AB2D97" w:rsidRPr="00AB2D97" w:rsidRDefault="00AB2D97">
      <w:pPr>
        <w:pStyle w:val="FootnoteText"/>
        <w:rPr>
          <w:lang w:val="pt-PT"/>
        </w:rPr>
      </w:pPr>
      <w:r>
        <w:rPr>
          <w:rStyle w:val="FootnoteReference"/>
        </w:rPr>
        <w:footnoteRef/>
      </w:r>
      <w:r w:rsidRPr="00AB2D97">
        <w:rPr>
          <w:lang w:val="pt-PT"/>
        </w:rPr>
        <w:t xml:space="preserve"> </w:t>
      </w:r>
      <w:r w:rsidRPr="00AB2D97">
        <w:rPr>
          <w:rStyle w:val="st"/>
          <w:rFonts w:eastAsia="Calibri"/>
          <w:lang w:val="pt-PT"/>
        </w:rPr>
        <w:t xml:space="preserve">é o ponto de presença da </w:t>
      </w:r>
      <w:r w:rsidRPr="00AB2D97">
        <w:rPr>
          <w:rStyle w:val="Emphasis"/>
          <w:rFonts w:eastAsia="Calibri"/>
          <w:i w:val="0"/>
          <w:iCs w:val="0"/>
          <w:lang w:val="pt-PT"/>
        </w:rPr>
        <w:t>operadora</w:t>
      </w:r>
      <w:r w:rsidRPr="00AB2D97">
        <w:rPr>
          <w:rStyle w:val="st"/>
          <w:rFonts w:eastAsia="Calibri"/>
          <w:lang w:val="pt-PT"/>
        </w:rPr>
        <w:t xml:space="preserve"> onde se encontram os equipamentos de acesso ao usuário e da rede IP que se interliga a Internet</w:t>
      </w:r>
      <w:r>
        <w:rPr>
          <w:rStyle w:val="st"/>
          <w:rFonts w:eastAsia="Calibri"/>
          <w:lang w:val="pt-P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j0115844"/>
      </v:shape>
    </w:pict>
  </w:numPicBullet>
  <w:abstractNum w:abstractNumId="0" w15:restartNumberingAfterBreak="0">
    <w:nsid w:val="0BE178FA"/>
    <w:multiLevelType w:val="hybridMultilevel"/>
    <w:tmpl w:val="DFE295CC"/>
    <w:lvl w:ilvl="0" w:tplc="C354F158">
      <w:start w:val="1"/>
      <w:numFmt w:val="bullet"/>
      <w:lvlText w:val="•"/>
      <w:lvlJc w:val="left"/>
      <w:pPr>
        <w:tabs>
          <w:tab w:val="num" w:pos="723"/>
        </w:tabs>
        <w:ind w:left="0" w:firstLine="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92D14"/>
    <w:multiLevelType w:val="hybridMultilevel"/>
    <w:tmpl w:val="3184E348"/>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63C74"/>
    <w:multiLevelType w:val="hybridMultilevel"/>
    <w:tmpl w:val="C38680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133E5"/>
    <w:multiLevelType w:val="hybridMultilevel"/>
    <w:tmpl w:val="11043F98"/>
    <w:lvl w:ilvl="0" w:tplc="C354F158">
      <w:start w:val="1"/>
      <w:numFmt w:val="bullet"/>
      <w:lvlText w:val="•"/>
      <w:lvlJc w:val="left"/>
      <w:pPr>
        <w:tabs>
          <w:tab w:val="num" w:pos="723"/>
        </w:tabs>
        <w:ind w:left="0" w:firstLine="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8F6A14"/>
    <w:multiLevelType w:val="hybridMultilevel"/>
    <w:tmpl w:val="F3FCAAC0"/>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25A47"/>
    <w:multiLevelType w:val="hybridMultilevel"/>
    <w:tmpl w:val="23DC1C1A"/>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37457"/>
    <w:multiLevelType w:val="hybridMultilevel"/>
    <w:tmpl w:val="DDE071A6"/>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65515"/>
    <w:multiLevelType w:val="multilevel"/>
    <w:tmpl w:val="CC74F5D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35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8" w15:restartNumberingAfterBreak="0">
    <w:nsid w:val="39AA6AC9"/>
    <w:multiLevelType w:val="hybridMultilevel"/>
    <w:tmpl w:val="D542E8CC"/>
    <w:lvl w:ilvl="0" w:tplc="0409000D">
      <w:start w:val="1"/>
      <w:numFmt w:val="bullet"/>
      <w:lvlText w:val=""/>
      <w:lvlJc w:val="left"/>
      <w:pPr>
        <w:tabs>
          <w:tab w:val="num" w:pos="723"/>
        </w:tabs>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522F3"/>
    <w:multiLevelType w:val="hybridMultilevel"/>
    <w:tmpl w:val="0908C67C"/>
    <w:lvl w:ilvl="0" w:tplc="28EE9322">
      <w:start w:val="1"/>
      <w:numFmt w:val="decimal"/>
      <w:lvlText w:val="%1."/>
      <w:lvlJc w:val="left"/>
      <w:pPr>
        <w:tabs>
          <w:tab w:val="num" w:pos="720"/>
        </w:tabs>
        <w:ind w:left="720" w:hanging="360"/>
      </w:pPr>
      <w:rPr>
        <w:rFonts w:ascii="Times New Roman" w:eastAsia="Times New Roman" w:hAnsi="Times New Roman" w:cs="Times New Roman"/>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A0510A"/>
    <w:multiLevelType w:val="hybridMultilevel"/>
    <w:tmpl w:val="8C6A1ED6"/>
    <w:lvl w:ilvl="0" w:tplc="C354F158">
      <w:start w:val="1"/>
      <w:numFmt w:val="bullet"/>
      <w:lvlText w:val="•"/>
      <w:lvlJc w:val="left"/>
      <w:pPr>
        <w:tabs>
          <w:tab w:val="num" w:pos="723"/>
        </w:tabs>
        <w:ind w:left="0" w:firstLine="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12472"/>
    <w:multiLevelType w:val="hybridMultilevel"/>
    <w:tmpl w:val="5FD62A52"/>
    <w:lvl w:ilvl="0" w:tplc="0409000D">
      <w:start w:val="1"/>
      <w:numFmt w:val="bullet"/>
      <w:lvlText w:val=""/>
      <w:lvlJc w:val="left"/>
      <w:pPr>
        <w:tabs>
          <w:tab w:val="num" w:pos="720"/>
        </w:tabs>
        <w:ind w:left="720"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B96258"/>
    <w:multiLevelType w:val="hybridMultilevel"/>
    <w:tmpl w:val="1E0AE80C"/>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9166B3"/>
    <w:multiLevelType w:val="multilevel"/>
    <w:tmpl w:val="4FDE5582"/>
    <w:lvl w:ilvl="0">
      <w:start w:val="1"/>
      <w:numFmt w:val="bullet"/>
      <w:lvlText w:val="•"/>
      <w:lvlJc w:val="left"/>
      <w:pPr>
        <w:tabs>
          <w:tab w:val="num" w:pos="723"/>
        </w:tabs>
        <w:ind w:left="0" w:firstLine="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557FF"/>
    <w:multiLevelType w:val="hybridMultilevel"/>
    <w:tmpl w:val="1D021640"/>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00D77"/>
    <w:multiLevelType w:val="hybridMultilevel"/>
    <w:tmpl w:val="7B8E8F70"/>
    <w:lvl w:ilvl="0" w:tplc="C354F158">
      <w:start w:val="1"/>
      <w:numFmt w:val="bullet"/>
      <w:lvlText w:val="•"/>
      <w:lvlJc w:val="left"/>
      <w:pPr>
        <w:tabs>
          <w:tab w:val="num" w:pos="723"/>
        </w:tabs>
        <w:ind w:left="0" w:firstLine="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7D1634"/>
    <w:multiLevelType w:val="hybridMultilevel"/>
    <w:tmpl w:val="00DC78BC"/>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CA06F2"/>
    <w:multiLevelType w:val="hybridMultilevel"/>
    <w:tmpl w:val="1E60D254"/>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A67F78"/>
    <w:multiLevelType w:val="hybridMultilevel"/>
    <w:tmpl w:val="AB6E14CC"/>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7946"/>
    <w:multiLevelType w:val="multilevel"/>
    <w:tmpl w:val="F17A87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8803A74"/>
    <w:multiLevelType w:val="hybridMultilevel"/>
    <w:tmpl w:val="62D03926"/>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24CAF"/>
    <w:multiLevelType w:val="hybridMultilevel"/>
    <w:tmpl w:val="1BA62F20"/>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0723F"/>
    <w:multiLevelType w:val="hybridMultilevel"/>
    <w:tmpl w:val="705020D2"/>
    <w:lvl w:ilvl="0" w:tplc="0409000D">
      <w:start w:val="1"/>
      <w:numFmt w:val="bullet"/>
      <w:lvlText w:val=""/>
      <w:lvlJc w:val="left"/>
      <w:pPr>
        <w:tabs>
          <w:tab w:val="num" w:pos="720"/>
        </w:tabs>
        <w:ind w:left="720"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C63A44"/>
    <w:multiLevelType w:val="hybridMultilevel"/>
    <w:tmpl w:val="A650CB6E"/>
    <w:lvl w:ilvl="0" w:tplc="C354F158">
      <w:start w:val="1"/>
      <w:numFmt w:val="bullet"/>
      <w:lvlText w:val="•"/>
      <w:lvlJc w:val="left"/>
      <w:pPr>
        <w:tabs>
          <w:tab w:val="num" w:pos="723"/>
        </w:tabs>
        <w:ind w:left="0" w:firstLine="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CF29E7"/>
    <w:multiLevelType w:val="multilevel"/>
    <w:tmpl w:val="8D2AF5A8"/>
    <w:lvl w:ilvl="0">
      <w:start w:val="1"/>
      <w:numFmt w:val="bullet"/>
      <w:lvlText w:val="•"/>
      <w:lvlJc w:val="left"/>
      <w:pPr>
        <w:tabs>
          <w:tab w:val="num" w:pos="723"/>
        </w:tabs>
        <w:ind w:left="0" w:firstLine="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9"/>
  </w:num>
  <w:num w:numId="4">
    <w:abstractNumId w:val="16"/>
  </w:num>
  <w:num w:numId="5">
    <w:abstractNumId w:val="24"/>
  </w:num>
  <w:num w:numId="6">
    <w:abstractNumId w:val="13"/>
  </w:num>
  <w:num w:numId="7">
    <w:abstractNumId w:val="1"/>
  </w:num>
  <w:num w:numId="8">
    <w:abstractNumId w:val="18"/>
  </w:num>
  <w:num w:numId="9">
    <w:abstractNumId w:val="8"/>
  </w:num>
  <w:num w:numId="10">
    <w:abstractNumId w:val="20"/>
  </w:num>
  <w:num w:numId="11">
    <w:abstractNumId w:val="21"/>
  </w:num>
  <w:num w:numId="12">
    <w:abstractNumId w:val="5"/>
  </w:num>
  <w:num w:numId="13">
    <w:abstractNumId w:val="4"/>
  </w:num>
  <w:num w:numId="14">
    <w:abstractNumId w:val="14"/>
  </w:num>
  <w:num w:numId="15">
    <w:abstractNumId w:val="12"/>
  </w:num>
  <w:num w:numId="16">
    <w:abstractNumId w:val="6"/>
  </w:num>
  <w:num w:numId="17">
    <w:abstractNumId w:val="17"/>
  </w:num>
  <w:num w:numId="18">
    <w:abstractNumId w:val="10"/>
  </w:num>
  <w:num w:numId="19">
    <w:abstractNumId w:val="15"/>
  </w:num>
  <w:num w:numId="20">
    <w:abstractNumId w:val="3"/>
  </w:num>
  <w:num w:numId="21">
    <w:abstractNumId w:val="0"/>
  </w:num>
  <w:num w:numId="22">
    <w:abstractNumId w:val="23"/>
  </w:num>
  <w:num w:numId="23">
    <w:abstractNumId w:val="22"/>
  </w:num>
  <w:num w:numId="24">
    <w:abstractNumId w:val="11"/>
  </w:num>
  <w:num w:numId="2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33"/>
    <w:rsid w:val="00021733"/>
    <w:rsid w:val="00034DB1"/>
    <w:rsid w:val="000736C2"/>
    <w:rsid w:val="00086601"/>
    <w:rsid w:val="00094B19"/>
    <w:rsid w:val="000A683C"/>
    <w:rsid w:val="000B0112"/>
    <w:rsid w:val="000B086F"/>
    <w:rsid w:val="000B3F26"/>
    <w:rsid w:val="000B4D39"/>
    <w:rsid w:val="000D3A34"/>
    <w:rsid w:val="000D587E"/>
    <w:rsid w:val="000E4044"/>
    <w:rsid w:val="000F0AA7"/>
    <w:rsid w:val="000F76B5"/>
    <w:rsid w:val="00102C1C"/>
    <w:rsid w:val="0011037B"/>
    <w:rsid w:val="0011620B"/>
    <w:rsid w:val="00132C6A"/>
    <w:rsid w:val="00133FE2"/>
    <w:rsid w:val="00146902"/>
    <w:rsid w:val="00147599"/>
    <w:rsid w:val="001531CE"/>
    <w:rsid w:val="00154199"/>
    <w:rsid w:val="0015737A"/>
    <w:rsid w:val="00161880"/>
    <w:rsid w:val="00166BFC"/>
    <w:rsid w:val="001944DA"/>
    <w:rsid w:val="001958C4"/>
    <w:rsid w:val="001A1673"/>
    <w:rsid w:val="001B2F92"/>
    <w:rsid w:val="001B37EA"/>
    <w:rsid w:val="001B61B0"/>
    <w:rsid w:val="001B75F5"/>
    <w:rsid w:val="001C2CE8"/>
    <w:rsid w:val="001C482C"/>
    <w:rsid w:val="001C7035"/>
    <w:rsid w:val="001C7449"/>
    <w:rsid w:val="001D0804"/>
    <w:rsid w:val="001D0F56"/>
    <w:rsid w:val="001E602E"/>
    <w:rsid w:val="001F06BE"/>
    <w:rsid w:val="00200CE0"/>
    <w:rsid w:val="0020581E"/>
    <w:rsid w:val="00210FB0"/>
    <w:rsid w:val="002311E2"/>
    <w:rsid w:val="00245FA0"/>
    <w:rsid w:val="002546D6"/>
    <w:rsid w:val="002564FA"/>
    <w:rsid w:val="0025668C"/>
    <w:rsid w:val="00265A71"/>
    <w:rsid w:val="002726CB"/>
    <w:rsid w:val="0029203F"/>
    <w:rsid w:val="002954CD"/>
    <w:rsid w:val="002A63B0"/>
    <w:rsid w:val="002B0CAF"/>
    <w:rsid w:val="002D1AF4"/>
    <w:rsid w:val="002E0E41"/>
    <w:rsid w:val="002E1D59"/>
    <w:rsid w:val="002E3A0E"/>
    <w:rsid w:val="002E4E7E"/>
    <w:rsid w:val="002F2C93"/>
    <w:rsid w:val="002F4855"/>
    <w:rsid w:val="003276FE"/>
    <w:rsid w:val="00331AB8"/>
    <w:rsid w:val="00356C77"/>
    <w:rsid w:val="00371410"/>
    <w:rsid w:val="00385442"/>
    <w:rsid w:val="003A43AD"/>
    <w:rsid w:val="003C0B62"/>
    <w:rsid w:val="003C7C89"/>
    <w:rsid w:val="003D11CA"/>
    <w:rsid w:val="003E4504"/>
    <w:rsid w:val="003F7A85"/>
    <w:rsid w:val="004041A8"/>
    <w:rsid w:val="00407093"/>
    <w:rsid w:val="00410C69"/>
    <w:rsid w:val="00432095"/>
    <w:rsid w:val="00441FBE"/>
    <w:rsid w:val="00454EB9"/>
    <w:rsid w:val="00455D5B"/>
    <w:rsid w:val="0045660B"/>
    <w:rsid w:val="00473ADC"/>
    <w:rsid w:val="0047518C"/>
    <w:rsid w:val="004755EC"/>
    <w:rsid w:val="00477B4B"/>
    <w:rsid w:val="0048015C"/>
    <w:rsid w:val="004864D3"/>
    <w:rsid w:val="00487DC2"/>
    <w:rsid w:val="00494206"/>
    <w:rsid w:val="004A293E"/>
    <w:rsid w:val="004C0CA5"/>
    <w:rsid w:val="004C55A5"/>
    <w:rsid w:val="004C5774"/>
    <w:rsid w:val="004D1E0D"/>
    <w:rsid w:val="004E4BEA"/>
    <w:rsid w:val="005162CA"/>
    <w:rsid w:val="00526333"/>
    <w:rsid w:val="0053358C"/>
    <w:rsid w:val="0054434A"/>
    <w:rsid w:val="00545224"/>
    <w:rsid w:val="005569C8"/>
    <w:rsid w:val="00581B52"/>
    <w:rsid w:val="00590A4D"/>
    <w:rsid w:val="00592FA5"/>
    <w:rsid w:val="005A4185"/>
    <w:rsid w:val="005B1364"/>
    <w:rsid w:val="005B70DB"/>
    <w:rsid w:val="005B7748"/>
    <w:rsid w:val="005C25D1"/>
    <w:rsid w:val="005C27DB"/>
    <w:rsid w:val="005C37F7"/>
    <w:rsid w:val="005E6282"/>
    <w:rsid w:val="005F0B94"/>
    <w:rsid w:val="005F6AE5"/>
    <w:rsid w:val="005F7E6B"/>
    <w:rsid w:val="00601143"/>
    <w:rsid w:val="00630633"/>
    <w:rsid w:val="00646224"/>
    <w:rsid w:val="00650C4C"/>
    <w:rsid w:val="00657FCB"/>
    <w:rsid w:val="00662021"/>
    <w:rsid w:val="0067278A"/>
    <w:rsid w:val="006756D1"/>
    <w:rsid w:val="006874A4"/>
    <w:rsid w:val="00694FAC"/>
    <w:rsid w:val="00696540"/>
    <w:rsid w:val="006B027D"/>
    <w:rsid w:val="006B770F"/>
    <w:rsid w:val="006C2687"/>
    <w:rsid w:val="006C3287"/>
    <w:rsid w:val="006C7331"/>
    <w:rsid w:val="006D1A76"/>
    <w:rsid w:val="006F0439"/>
    <w:rsid w:val="006F0F61"/>
    <w:rsid w:val="006F2F09"/>
    <w:rsid w:val="006F7CE0"/>
    <w:rsid w:val="00702E4A"/>
    <w:rsid w:val="00706CD4"/>
    <w:rsid w:val="0071755A"/>
    <w:rsid w:val="00720BF8"/>
    <w:rsid w:val="00722BDF"/>
    <w:rsid w:val="00742C6D"/>
    <w:rsid w:val="00751F17"/>
    <w:rsid w:val="007527FB"/>
    <w:rsid w:val="00753E91"/>
    <w:rsid w:val="0076189C"/>
    <w:rsid w:val="007657B8"/>
    <w:rsid w:val="00770A1F"/>
    <w:rsid w:val="007771F9"/>
    <w:rsid w:val="0078651D"/>
    <w:rsid w:val="00797F64"/>
    <w:rsid w:val="007B398B"/>
    <w:rsid w:val="007B5596"/>
    <w:rsid w:val="007C67A2"/>
    <w:rsid w:val="007D04B3"/>
    <w:rsid w:val="007D4E5F"/>
    <w:rsid w:val="007D701B"/>
    <w:rsid w:val="007F7D48"/>
    <w:rsid w:val="00803B27"/>
    <w:rsid w:val="008045AC"/>
    <w:rsid w:val="00805889"/>
    <w:rsid w:val="00810C28"/>
    <w:rsid w:val="00817229"/>
    <w:rsid w:val="00825893"/>
    <w:rsid w:val="008274D2"/>
    <w:rsid w:val="00854CA5"/>
    <w:rsid w:val="00865825"/>
    <w:rsid w:val="0087295A"/>
    <w:rsid w:val="00875880"/>
    <w:rsid w:val="00896925"/>
    <w:rsid w:val="008B1999"/>
    <w:rsid w:val="008B41A0"/>
    <w:rsid w:val="008B41BA"/>
    <w:rsid w:val="008C5BB8"/>
    <w:rsid w:val="008D31B2"/>
    <w:rsid w:val="008D49D3"/>
    <w:rsid w:val="008D6187"/>
    <w:rsid w:val="008F6782"/>
    <w:rsid w:val="0090116A"/>
    <w:rsid w:val="00916440"/>
    <w:rsid w:val="00924837"/>
    <w:rsid w:val="00926D60"/>
    <w:rsid w:val="00931B90"/>
    <w:rsid w:val="00940155"/>
    <w:rsid w:val="00940172"/>
    <w:rsid w:val="009407D1"/>
    <w:rsid w:val="00986112"/>
    <w:rsid w:val="00986581"/>
    <w:rsid w:val="009873F4"/>
    <w:rsid w:val="00991F8D"/>
    <w:rsid w:val="00992C62"/>
    <w:rsid w:val="00993652"/>
    <w:rsid w:val="009A4055"/>
    <w:rsid w:val="009B21DA"/>
    <w:rsid w:val="009B7BBE"/>
    <w:rsid w:val="009C1A88"/>
    <w:rsid w:val="009C5DEB"/>
    <w:rsid w:val="009C6661"/>
    <w:rsid w:val="009C768C"/>
    <w:rsid w:val="009E45AD"/>
    <w:rsid w:val="009F6EFE"/>
    <w:rsid w:val="00A12F39"/>
    <w:rsid w:val="00A23B09"/>
    <w:rsid w:val="00A60D81"/>
    <w:rsid w:val="00A61B4A"/>
    <w:rsid w:val="00A67B9C"/>
    <w:rsid w:val="00A722CD"/>
    <w:rsid w:val="00A824B0"/>
    <w:rsid w:val="00A83116"/>
    <w:rsid w:val="00A852ED"/>
    <w:rsid w:val="00A94174"/>
    <w:rsid w:val="00A95152"/>
    <w:rsid w:val="00AB2D97"/>
    <w:rsid w:val="00AB58E9"/>
    <w:rsid w:val="00AD258F"/>
    <w:rsid w:val="00AD6891"/>
    <w:rsid w:val="00AD7310"/>
    <w:rsid w:val="00AE07FC"/>
    <w:rsid w:val="00B15AA3"/>
    <w:rsid w:val="00B27028"/>
    <w:rsid w:val="00B30A85"/>
    <w:rsid w:val="00B330B7"/>
    <w:rsid w:val="00B44FDB"/>
    <w:rsid w:val="00B50D19"/>
    <w:rsid w:val="00B51A7E"/>
    <w:rsid w:val="00B54473"/>
    <w:rsid w:val="00B55075"/>
    <w:rsid w:val="00B60779"/>
    <w:rsid w:val="00B64E61"/>
    <w:rsid w:val="00B71F32"/>
    <w:rsid w:val="00B74433"/>
    <w:rsid w:val="00B74744"/>
    <w:rsid w:val="00B85817"/>
    <w:rsid w:val="00BA6DBF"/>
    <w:rsid w:val="00BB518C"/>
    <w:rsid w:val="00BB766E"/>
    <w:rsid w:val="00BC063E"/>
    <w:rsid w:val="00C14429"/>
    <w:rsid w:val="00C15992"/>
    <w:rsid w:val="00C5387D"/>
    <w:rsid w:val="00C608E4"/>
    <w:rsid w:val="00C64770"/>
    <w:rsid w:val="00C65125"/>
    <w:rsid w:val="00C72775"/>
    <w:rsid w:val="00C811AD"/>
    <w:rsid w:val="00C81638"/>
    <w:rsid w:val="00C83C5F"/>
    <w:rsid w:val="00C87944"/>
    <w:rsid w:val="00CB186E"/>
    <w:rsid w:val="00CB4188"/>
    <w:rsid w:val="00CC071B"/>
    <w:rsid w:val="00CC08D9"/>
    <w:rsid w:val="00CC4E8F"/>
    <w:rsid w:val="00D31312"/>
    <w:rsid w:val="00D34E00"/>
    <w:rsid w:val="00D40000"/>
    <w:rsid w:val="00D4681C"/>
    <w:rsid w:val="00D51EA9"/>
    <w:rsid w:val="00D54AD3"/>
    <w:rsid w:val="00D7506E"/>
    <w:rsid w:val="00D755EF"/>
    <w:rsid w:val="00D81848"/>
    <w:rsid w:val="00D820EB"/>
    <w:rsid w:val="00D8332A"/>
    <w:rsid w:val="00D97E0A"/>
    <w:rsid w:val="00DA2800"/>
    <w:rsid w:val="00DA56D3"/>
    <w:rsid w:val="00DB4791"/>
    <w:rsid w:val="00DC39A6"/>
    <w:rsid w:val="00DD0434"/>
    <w:rsid w:val="00DE1649"/>
    <w:rsid w:val="00DE6708"/>
    <w:rsid w:val="00E0225C"/>
    <w:rsid w:val="00E11B7B"/>
    <w:rsid w:val="00E1758F"/>
    <w:rsid w:val="00E17FB8"/>
    <w:rsid w:val="00E238F4"/>
    <w:rsid w:val="00E23945"/>
    <w:rsid w:val="00E24F97"/>
    <w:rsid w:val="00E274E5"/>
    <w:rsid w:val="00E42E36"/>
    <w:rsid w:val="00E445D5"/>
    <w:rsid w:val="00E461F4"/>
    <w:rsid w:val="00E46501"/>
    <w:rsid w:val="00E523FB"/>
    <w:rsid w:val="00E608E3"/>
    <w:rsid w:val="00E62867"/>
    <w:rsid w:val="00E64069"/>
    <w:rsid w:val="00E70C4E"/>
    <w:rsid w:val="00E71F01"/>
    <w:rsid w:val="00E77F89"/>
    <w:rsid w:val="00E80954"/>
    <w:rsid w:val="00E85E01"/>
    <w:rsid w:val="00E94661"/>
    <w:rsid w:val="00EA4C05"/>
    <w:rsid w:val="00EA4FAB"/>
    <w:rsid w:val="00EC1D47"/>
    <w:rsid w:val="00EC1F7C"/>
    <w:rsid w:val="00EC29FF"/>
    <w:rsid w:val="00EC3E5A"/>
    <w:rsid w:val="00ED42DA"/>
    <w:rsid w:val="00EE6858"/>
    <w:rsid w:val="00EF7380"/>
    <w:rsid w:val="00F0306B"/>
    <w:rsid w:val="00F0761D"/>
    <w:rsid w:val="00F111C6"/>
    <w:rsid w:val="00F1577B"/>
    <w:rsid w:val="00F16B6B"/>
    <w:rsid w:val="00F20BD8"/>
    <w:rsid w:val="00F219CF"/>
    <w:rsid w:val="00F2567A"/>
    <w:rsid w:val="00F30399"/>
    <w:rsid w:val="00F31F3D"/>
    <w:rsid w:val="00F324AC"/>
    <w:rsid w:val="00F450E9"/>
    <w:rsid w:val="00F46995"/>
    <w:rsid w:val="00F61273"/>
    <w:rsid w:val="00F61456"/>
    <w:rsid w:val="00F763CE"/>
    <w:rsid w:val="00F7698E"/>
    <w:rsid w:val="00F91A59"/>
    <w:rsid w:val="00FB743E"/>
    <w:rsid w:val="00FC1A4C"/>
    <w:rsid w:val="00FC57B8"/>
    <w:rsid w:val="00FD4D27"/>
    <w:rsid w:val="00FD6F22"/>
    <w:rsid w:val="00FD7CE2"/>
    <w:rsid w:val="00FD7EBA"/>
    <w:rsid w:val="00FE55D0"/>
    <w:rsid w:val="00FF5C25"/>
    <w:rsid w:val="00FF64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38452579-67C4-4C3E-8FBD-513578F9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312"/>
    <w:pPr>
      <w:spacing w:after="200" w:line="276" w:lineRule="auto"/>
    </w:pPr>
    <w:rPr>
      <w:rFonts w:eastAsia="Times New Roman"/>
      <w:sz w:val="22"/>
      <w:szCs w:val="22"/>
      <w:lang w:val="en-US" w:eastAsia="en-US"/>
    </w:rPr>
  </w:style>
  <w:style w:type="paragraph" w:styleId="Heading1">
    <w:name w:val="heading 1"/>
    <w:basedOn w:val="Normal"/>
    <w:next w:val="Normal"/>
    <w:link w:val="Heading1Char"/>
    <w:qFormat/>
    <w:rsid w:val="00146902"/>
    <w:pPr>
      <w:keepNext/>
      <w:keepLines/>
      <w:numPr>
        <w:numId w:val="3"/>
      </w:numPr>
      <w:spacing w:before="480" w:after="0"/>
      <w:outlineLvl w:val="0"/>
    </w:pPr>
    <w:rPr>
      <w:rFonts w:ascii="Cambria" w:eastAsia="Calibri" w:hAnsi="Cambria"/>
      <w:b/>
      <w:bCs/>
      <w:sz w:val="28"/>
      <w:szCs w:val="28"/>
    </w:rPr>
  </w:style>
  <w:style w:type="paragraph" w:styleId="Heading2">
    <w:name w:val="heading 2"/>
    <w:basedOn w:val="Normal"/>
    <w:next w:val="Normal"/>
    <w:link w:val="Heading2Char"/>
    <w:qFormat/>
    <w:rsid w:val="00146902"/>
    <w:pPr>
      <w:keepNext/>
      <w:keepLines/>
      <w:numPr>
        <w:ilvl w:val="1"/>
        <w:numId w:val="3"/>
      </w:numPr>
      <w:spacing w:before="200" w:after="0"/>
      <w:ind w:left="578" w:hanging="578"/>
      <w:outlineLvl w:val="1"/>
    </w:pPr>
    <w:rPr>
      <w:rFonts w:ascii="Cambria" w:eastAsia="Calibri" w:hAnsi="Cambria"/>
      <w:b/>
      <w:bCs/>
      <w:sz w:val="26"/>
      <w:szCs w:val="26"/>
    </w:rPr>
  </w:style>
  <w:style w:type="paragraph" w:styleId="Heading3">
    <w:name w:val="heading 3"/>
    <w:basedOn w:val="Normal"/>
    <w:next w:val="Normal"/>
    <w:link w:val="Heading3Char"/>
    <w:qFormat/>
    <w:rsid w:val="00146902"/>
    <w:pPr>
      <w:keepNext/>
      <w:keepLines/>
      <w:numPr>
        <w:ilvl w:val="2"/>
        <w:numId w:val="3"/>
      </w:numPr>
      <w:spacing w:before="200" w:after="0"/>
      <w:outlineLvl w:val="2"/>
    </w:pPr>
    <w:rPr>
      <w:rFonts w:ascii="Cambria" w:eastAsia="Calibri" w:hAnsi="Cambria"/>
      <w:b/>
      <w:bCs/>
    </w:rPr>
  </w:style>
  <w:style w:type="paragraph" w:styleId="Heading4">
    <w:name w:val="heading 4"/>
    <w:basedOn w:val="Normal"/>
    <w:next w:val="Normal"/>
    <w:qFormat/>
    <w:rsid w:val="001D0804"/>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1D0804"/>
    <w:pPr>
      <w:numPr>
        <w:ilvl w:val="4"/>
        <w:numId w:val="3"/>
      </w:numPr>
      <w:spacing w:before="240" w:after="60"/>
      <w:outlineLvl w:val="4"/>
    </w:pPr>
    <w:rPr>
      <w:b/>
      <w:bCs/>
      <w:i/>
      <w:iCs/>
      <w:sz w:val="26"/>
      <w:szCs w:val="26"/>
    </w:rPr>
  </w:style>
  <w:style w:type="paragraph" w:styleId="Heading6">
    <w:name w:val="heading 6"/>
    <w:basedOn w:val="Normal"/>
    <w:next w:val="Normal"/>
    <w:qFormat/>
    <w:rsid w:val="001D0804"/>
    <w:pPr>
      <w:numPr>
        <w:ilvl w:val="5"/>
        <w:numId w:val="3"/>
      </w:numPr>
      <w:spacing w:before="240" w:after="60"/>
      <w:outlineLvl w:val="5"/>
    </w:pPr>
    <w:rPr>
      <w:rFonts w:ascii="Times New Roman" w:hAnsi="Times New Roman"/>
      <w:b/>
      <w:bCs/>
    </w:rPr>
  </w:style>
  <w:style w:type="paragraph" w:styleId="Heading7">
    <w:name w:val="heading 7"/>
    <w:basedOn w:val="Normal"/>
    <w:next w:val="Normal"/>
    <w:qFormat/>
    <w:rsid w:val="001D0804"/>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1D0804"/>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1D0804"/>
    <w:pPr>
      <w:numPr>
        <w:ilvl w:val="8"/>
        <w:numId w:val="3"/>
      </w:numPr>
      <w:spacing w:before="240" w:after="60"/>
      <w:outlineLvl w:val="8"/>
    </w:pPr>
    <w:rPr>
      <w:rFonts w:ascii="Arial"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146902"/>
    <w:rPr>
      <w:rFonts w:ascii="Cambria" w:hAnsi="Cambria"/>
      <w:b/>
      <w:bCs/>
      <w:sz w:val="28"/>
      <w:szCs w:val="28"/>
    </w:rPr>
  </w:style>
  <w:style w:type="character" w:customStyle="1" w:styleId="Heading2Char">
    <w:name w:val="Heading 2 Char"/>
    <w:link w:val="Heading2"/>
    <w:rsid w:val="00146902"/>
    <w:rPr>
      <w:rFonts w:ascii="Cambria" w:hAnsi="Cambria"/>
      <w:b/>
      <w:bCs/>
      <w:sz w:val="26"/>
      <w:szCs w:val="26"/>
    </w:rPr>
  </w:style>
  <w:style w:type="character" w:customStyle="1" w:styleId="Heading3Char">
    <w:name w:val="Heading 3 Char"/>
    <w:link w:val="Heading3"/>
    <w:rsid w:val="00146902"/>
    <w:rPr>
      <w:rFonts w:ascii="Cambria" w:hAnsi="Cambria"/>
      <w:b/>
      <w:bCs/>
      <w:sz w:val="22"/>
      <w:szCs w:val="22"/>
    </w:rPr>
  </w:style>
  <w:style w:type="paragraph" w:styleId="BalloonText">
    <w:name w:val="Balloon Text"/>
    <w:basedOn w:val="Normal"/>
    <w:link w:val="BalloonTextChar"/>
    <w:semiHidden/>
    <w:rsid w:val="009F6EFE"/>
    <w:pPr>
      <w:spacing w:after="0" w:line="240" w:lineRule="auto"/>
    </w:pPr>
    <w:rPr>
      <w:rFonts w:ascii="Tahoma" w:hAnsi="Tahoma" w:cs="Tahoma"/>
      <w:sz w:val="16"/>
      <w:szCs w:val="16"/>
    </w:rPr>
  </w:style>
  <w:style w:type="character" w:customStyle="1" w:styleId="BalloonTextChar">
    <w:name w:val="Balloon Text Char"/>
    <w:link w:val="BalloonText"/>
    <w:semiHidden/>
    <w:rsid w:val="009F6EFE"/>
    <w:rPr>
      <w:rFonts w:ascii="Tahoma" w:hAnsi="Tahoma" w:cs="Tahoma"/>
      <w:sz w:val="16"/>
      <w:szCs w:val="16"/>
    </w:rPr>
  </w:style>
  <w:style w:type="paragraph" w:styleId="Title">
    <w:name w:val="Title"/>
    <w:basedOn w:val="Normal"/>
    <w:next w:val="Normal"/>
    <w:link w:val="TitleChar"/>
    <w:qFormat/>
    <w:rsid w:val="009F6EFE"/>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rsid w:val="009F6EFE"/>
    <w:rPr>
      <w:rFonts w:ascii="Cambria" w:hAnsi="Cambria" w:cs="Times New Roman"/>
      <w:color w:val="17365D"/>
      <w:spacing w:val="5"/>
      <w:kern w:val="28"/>
      <w:sz w:val="52"/>
      <w:szCs w:val="52"/>
    </w:rPr>
  </w:style>
  <w:style w:type="paragraph" w:styleId="TOCHeading">
    <w:name w:val="TOC Heading"/>
    <w:basedOn w:val="Heading1"/>
    <w:next w:val="Normal"/>
    <w:qFormat/>
    <w:rsid w:val="009F6EFE"/>
    <w:pPr>
      <w:outlineLvl w:val="9"/>
    </w:pPr>
    <w:rPr>
      <w:lang w:eastAsia="ja-JP"/>
    </w:rPr>
  </w:style>
  <w:style w:type="paragraph" w:styleId="TOC1">
    <w:name w:val="toc 1"/>
    <w:basedOn w:val="Normal"/>
    <w:next w:val="Normal"/>
    <w:autoRedefine/>
    <w:uiPriority w:val="39"/>
    <w:rsid w:val="009F6EFE"/>
    <w:pPr>
      <w:spacing w:after="100"/>
    </w:pPr>
  </w:style>
  <w:style w:type="character" w:styleId="Hyperlink">
    <w:name w:val="Hyperlink"/>
    <w:uiPriority w:val="99"/>
    <w:rsid w:val="009F6EFE"/>
    <w:rPr>
      <w:rFonts w:cs="Times New Roman"/>
      <w:color w:val="0000FF"/>
      <w:u w:val="single"/>
    </w:rPr>
  </w:style>
  <w:style w:type="paragraph" w:styleId="Header">
    <w:name w:val="header"/>
    <w:basedOn w:val="Normal"/>
    <w:link w:val="HeaderChar"/>
    <w:rsid w:val="006D1A76"/>
    <w:pPr>
      <w:tabs>
        <w:tab w:val="center" w:pos="4680"/>
        <w:tab w:val="right" w:pos="9360"/>
      </w:tabs>
      <w:spacing w:after="0" w:line="240" w:lineRule="auto"/>
    </w:pPr>
  </w:style>
  <w:style w:type="character" w:customStyle="1" w:styleId="HeaderChar">
    <w:name w:val="Header Char"/>
    <w:link w:val="Header"/>
    <w:rsid w:val="006D1A76"/>
    <w:rPr>
      <w:rFonts w:cs="Times New Roman"/>
    </w:rPr>
  </w:style>
  <w:style w:type="paragraph" w:styleId="Footer">
    <w:name w:val="footer"/>
    <w:basedOn w:val="Normal"/>
    <w:link w:val="FooterChar"/>
    <w:uiPriority w:val="99"/>
    <w:rsid w:val="006D1A76"/>
    <w:pPr>
      <w:tabs>
        <w:tab w:val="center" w:pos="4680"/>
        <w:tab w:val="right" w:pos="9360"/>
      </w:tabs>
      <w:spacing w:after="0" w:line="240" w:lineRule="auto"/>
    </w:pPr>
  </w:style>
  <w:style w:type="character" w:customStyle="1" w:styleId="FooterChar">
    <w:name w:val="Footer Char"/>
    <w:link w:val="Footer"/>
    <w:uiPriority w:val="99"/>
    <w:rsid w:val="006D1A76"/>
    <w:rPr>
      <w:rFonts w:cs="Times New Roman"/>
    </w:rPr>
  </w:style>
  <w:style w:type="paragraph" w:styleId="ListParagraph">
    <w:name w:val="List Paragraph"/>
    <w:basedOn w:val="Normal"/>
    <w:qFormat/>
    <w:rsid w:val="008274D2"/>
    <w:pPr>
      <w:ind w:left="720"/>
      <w:contextualSpacing/>
    </w:pPr>
  </w:style>
  <w:style w:type="paragraph" w:customStyle="1" w:styleId="NoSpellcheck">
    <w:name w:val="NoSpellcheck"/>
    <w:rsid w:val="00E238F4"/>
    <w:rPr>
      <w:rFonts w:ascii="Arial" w:hAnsi="Arial"/>
      <w:noProof/>
      <w:sz w:val="12"/>
      <w:lang w:val="en-GB" w:eastAsia="en-US"/>
    </w:rPr>
  </w:style>
  <w:style w:type="table" w:styleId="TableGrid">
    <w:name w:val="Table Grid"/>
    <w:basedOn w:val="TableNormal"/>
    <w:uiPriority w:val="59"/>
    <w:rsid w:val="002726CB"/>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C14429"/>
    <w:pPr>
      <w:spacing w:after="0" w:line="240" w:lineRule="auto"/>
    </w:pPr>
    <w:rPr>
      <w:rFonts w:cs="Consolas"/>
      <w:szCs w:val="21"/>
    </w:rPr>
  </w:style>
  <w:style w:type="character" w:customStyle="1" w:styleId="PlainTextChar">
    <w:name w:val="Plain Text Char"/>
    <w:link w:val="PlainText"/>
    <w:rsid w:val="00C14429"/>
    <w:rPr>
      <w:rFonts w:ascii="Calibri" w:hAnsi="Calibri" w:cs="Consolas"/>
      <w:sz w:val="21"/>
      <w:szCs w:val="21"/>
    </w:rPr>
  </w:style>
  <w:style w:type="paragraph" w:styleId="TOC2">
    <w:name w:val="toc 2"/>
    <w:basedOn w:val="Normal"/>
    <w:next w:val="Normal"/>
    <w:autoRedefine/>
    <w:uiPriority w:val="39"/>
    <w:rsid w:val="003D11CA"/>
    <w:pPr>
      <w:spacing w:after="100"/>
      <w:ind w:left="220"/>
    </w:pPr>
  </w:style>
  <w:style w:type="paragraph" w:styleId="TOC3">
    <w:name w:val="toc 3"/>
    <w:basedOn w:val="Normal"/>
    <w:next w:val="Normal"/>
    <w:autoRedefine/>
    <w:uiPriority w:val="39"/>
    <w:rsid w:val="00245FA0"/>
    <w:pPr>
      <w:spacing w:after="100"/>
      <w:ind w:left="440"/>
    </w:pPr>
  </w:style>
  <w:style w:type="paragraph" w:styleId="FootnoteText">
    <w:name w:val="footnote text"/>
    <w:basedOn w:val="Normal"/>
    <w:link w:val="FootnoteTextChar"/>
    <w:semiHidden/>
    <w:rsid w:val="00D40000"/>
    <w:pPr>
      <w:spacing w:after="0" w:line="240" w:lineRule="auto"/>
    </w:pPr>
    <w:rPr>
      <w:sz w:val="20"/>
      <w:szCs w:val="20"/>
    </w:rPr>
  </w:style>
  <w:style w:type="character" w:customStyle="1" w:styleId="FootnoteTextChar">
    <w:name w:val="Footnote Text Char"/>
    <w:link w:val="FootnoteText"/>
    <w:semiHidden/>
    <w:rsid w:val="00D40000"/>
    <w:rPr>
      <w:rFonts w:cs="Times New Roman"/>
      <w:sz w:val="20"/>
      <w:szCs w:val="20"/>
    </w:rPr>
  </w:style>
  <w:style w:type="character" w:styleId="FootnoteReference">
    <w:name w:val="footnote reference"/>
    <w:semiHidden/>
    <w:rsid w:val="00D40000"/>
    <w:rPr>
      <w:rFonts w:cs="Times New Roman"/>
      <w:vertAlign w:val="superscript"/>
    </w:rPr>
  </w:style>
  <w:style w:type="table" w:customStyle="1" w:styleId="TableGrid1">
    <w:name w:val="Table Grid1"/>
    <w:rsid w:val="000B086F"/>
    <w:rPr>
      <w:rFonts w:eastAsia="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24837"/>
    <w:pPr>
      <w:spacing w:before="120" w:after="120"/>
    </w:pPr>
    <w:rPr>
      <w:b/>
      <w:bCs/>
      <w:sz w:val="20"/>
      <w:szCs w:val="20"/>
    </w:rPr>
  </w:style>
  <w:style w:type="paragraph" w:customStyle="1" w:styleId="Default">
    <w:name w:val="Default"/>
    <w:rsid w:val="00940172"/>
    <w:pPr>
      <w:autoSpaceDE w:val="0"/>
      <w:autoSpaceDN w:val="0"/>
      <w:adjustRightInd w:val="0"/>
    </w:pPr>
    <w:rPr>
      <w:rFonts w:ascii="FJBEBO+TimesNewRoman" w:eastAsia="Times New Roman" w:hAnsi="FJBEBO+TimesNewRoman" w:cs="FJBEBO+TimesNewRoman"/>
      <w:color w:val="000000"/>
      <w:sz w:val="24"/>
      <w:szCs w:val="24"/>
    </w:rPr>
  </w:style>
  <w:style w:type="paragraph" w:customStyle="1" w:styleId="Bullet1">
    <w:name w:val="Bullet1"/>
    <w:basedOn w:val="Default"/>
    <w:next w:val="Default"/>
    <w:rsid w:val="00940172"/>
    <w:pPr>
      <w:spacing w:after="130"/>
    </w:pPr>
    <w:rPr>
      <w:rFonts w:cs="Times New Roman"/>
      <w:color w:val="auto"/>
    </w:rPr>
  </w:style>
  <w:style w:type="paragraph" w:customStyle="1" w:styleId="SemEspaamento">
    <w:name w:val="Sem Espaçamento"/>
    <w:qFormat/>
    <w:rsid w:val="007C67A2"/>
    <w:rPr>
      <w:rFonts w:eastAsia="Times New Roman"/>
      <w:sz w:val="22"/>
      <w:szCs w:val="22"/>
      <w:lang w:val="en-US" w:eastAsia="en-US"/>
    </w:rPr>
  </w:style>
  <w:style w:type="paragraph" w:customStyle="1" w:styleId="niv1">
    <w:name w:val="niv1"/>
    <w:basedOn w:val="Normal"/>
    <w:rsid w:val="006B027D"/>
    <w:pPr>
      <w:spacing w:before="100" w:beforeAutospacing="1" w:after="100" w:afterAutospacing="1" w:line="240" w:lineRule="auto"/>
    </w:pPr>
    <w:rPr>
      <w:rFonts w:ascii="Times New Roman" w:hAnsi="Times New Roman"/>
      <w:sz w:val="24"/>
      <w:szCs w:val="24"/>
      <w:lang w:bidi="gu-IN"/>
    </w:rPr>
  </w:style>
  <w:style w:type="paragraph" w:styleId="NormalWeb">
    <w:name w:val="Normal (Web)"/>
    <w:basedOn w:val="Normal"/>
    <w:rsid w:val="00FF64CB"/>
    <w:pPr>
      <w:spacing w:before="100" w:beforeAutospacing="1" w:after="100" w:afterAutospacing="1" w:line="240" w:lineRule="auto"/>
    </w:pPr>
    <w:rPr>
      <w:rFonts w:ascii="Times New Roman" w:hAnsi="Times New Roman"/>
      <w:sz w:val="24"/>
      <w:szCs w:val="24"/>
      <w:lang w:bidi="gu-IN"/>
    </w:rPr>
  </w:style>
  <w:style w:type="paragraph" w:customStyle="1" w:styleId="PargrafodaLista">
    <w:name w:val="Parágrafo da Lista"/>
    <w:basedOn w:val="Normal"/>
    <w:qFormat/>
    <w:rsid w:val="00C608E4"/>
    <w:pPr>
      <w:ind w:left="720"/>
    </w:pPr>
  </w:style>
  <w:style w:type="paragraph" w:customStyle="1" w:styleId="textobase">
    <w:name w:val="textobase"/>
    <w:basedOn w:val="Normal"/>
    <w:rsid w:val="007B5596"/>
    <w:pPr>
      <w:spacing w:before="100" w:beforeAutospacing="1" w:after="100" w:afterAutospacing="1" w:line="240" w:lineRule="auto"/>
    </w:pPr>
    <w:rPr>
      <w:rFonts w:ascii="Times New Roman" w:hAnsi="Times New Roman"/>
      <w:sz w:val="24"/>
      <w:szCs w:val="24"/>
      <w:lang w:bidi="gu-IN"/>
    </w:rPr>
  </w:style>
  <w:style w:type="character" w:customStyle="1" w:styleId="st">
    <w:name w:val="st"/>
    <w:basedOn w:val="DefaultParagraphFont"/>
    <w:rsid w:val="00AB2D97"/>
  </w:style>
  <w:style w:type="character" w:styleId="Emphasis">
    <w:name w:val="Emphasis"/>
    <w:qFormat/>
    <w:rsid w:val="00AB2D97"/>
    <w:rPr>
      <w:i/>
      <w:iCs/>
    </w:rPr>
  </w:style>
  <w:style w:type="character" w:styleId="FollowedHyperlink">
    <w:name w:val="FollowedHyperlink"/>
    <w:rsid w:val="00AB2D97"/>
    <w:rPr>
      <w:color w:val="800080"/>
      <w:u w:val="single"/>
    </w:rPr>
  </w:style>
  <w:style w:type="character" w:styleId="Strong">
    <w:name w:val="Strong"/>
    <w:qFormat/>
    <w:rsid w:val="00102C1C"/>
    <w:rPr>
      <w:b/>
      <w:bCs/>
    </w:rPr>
  </w:style>
  <w:style w:type="character" w:styleId="HTMLCite">
    <w:name w:val="HTML Cite"/>
    <w:rsid w:val="005A4185"/>
    <w:rPr>
      <w:i/>
      <w:iCs/>
    </w:rPr>
  </w:style>
  <w:style w:type="table" w:customStyle="1" w:styleId="TableGrid2">
    <w:name w:val="Table Grid2"/>
    <w:basedOn w:val="TableNormal"/>
    <w:next w:val="TableGrid"/>
    <w:uiPriority w:val="59"/>
    <w:rsid w:val="007657B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84768047">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372507106">
      <w:bodyDiv w:val="1"/>
      <w:marLeft w:val="0"/>
      <w:marRight w:val="0"/>
      <w:marTop w:val="0"/>
      <w:marBottom w:val="0"/>
      <w:divBdr>
        <w:top w:val="none" w:sz="0" w:space="0" w:color="auto"/>
        <w:left w:val="none" w:sz="0" w:space="0" w:color="auto"/>
        <w:bottom w:val="none" w:sz="0" w:space="0" w:color="auto"/>
        <w:right w:val="none" w:sz="0" w:space="0" w:color="auto"/>
      </w:divBdr>
    </w:div>
    <w:div w:id="697900520">
      <w:bodyDiv w:val="1"/>
      <w:marLeft w:val="0"/>
      <w:marRight w:val="0"/>
      <w:marTop w:val="0"/>
      <w:marBottom w:val="0"/>
      <w:divBdr>
        <w:top w:val="none" w:sz="0" w:space="0" w:color="auto"/>
        <w:left w:val="none" w:sz="0" w:space="0" w:color="auto"/>
        <w:bottom w:val="none" w:sz="0" w:space="0" w:color="auto"/>
        <w:right w:val="none" w:sz="0" w:space="0" w:color="auto"/>
      </w:divBdr>
    </w:div>
    <w:div w:id="1082483240">
      <w:bodyDiv w:val="1"/>
      <w:marLeft w:val="0"/>
      <w:marRight w:val="0"/>
      <w:marTop w:val="0"/>
      <w:marBottom w:val="0"/>
      <w:divBdr>
        <w:top w:val="none" w:sz="0" w:space="0" w:color="auto"/>
        <w:left w:val="none" w:sz="0" w:space="0" w:color="auto"/>
        <w:bottom w:val="none" w:sz="0" w:space="0" w:color="auto"/>
        <w:right w:val="none" w:sz="0" w:space="0" w:color="auto"/>
      </w:divBdr>
    </w:div>
    <w:div w:id="1166358116">
      <w:bodyDiv w:val="1"/>
      <w:marLeft w:val="0"/>
      <w:marRight w:val="0"/>
      <w:marTop w:val="0"/>
      <w:marBottom w:val="0"/>
      <w:divBdr>
        <w:top w:val="none" w:sz="0" w:space="0" w:color="auto"/>
        <w:left w:val="none" w:sz="0" w:space="0" w:color="auto"/>
        <w:bottom w:val="none" w:sz="0" w:space="0" w:color="auto"/>
        <w:right w:val="none" w:sz="0" w:space="0" w:color="auto"/>
      </w:divBdr>
    </w:div>
    <w:div w:id="1196770734">
      <w:bodyDiv w:val="1"/>
      <w:marLeft w:val="0"/>
      <w:marRight w:val="0"/>
      <w:marTop w:val="0"/>
      <w:marBottom w:val="0"/>
      <w:divBdr>
        <w:top w:val="none" w:sz="0" w:space="0" w:color="auto"/>
        <w:left w:val="none" w:sz="0" w:space="0" w:color="auto"/>
        <w:bottom w:val="none" w:sz="0" w:space="0" w:color="auto"/>
        <w:right w:val="none" w:sz="0" w:space="0" w:color="auto"/>
      </w:divBdr>
    </w:div>
    <w:div w:id="1669750003">
      <w:bodyDiv w:val="1"/>
      <w:marLeft w:val="0"/>
      <w:marRight w:val="0"/>
      <w:marTop w:val="0"/>
      <w:marBottom w:val="0"/>
      <w:divBdr>
        <w:top w:val="none" w:sz="0" w:space="0" w:color="auto"/>
        <w:left w:val="none" w:sz="0" w:space="0" w:color="auto"/>
        <w:bottom w:val="none" w:sz="0" w:space="0" w:color="auto"/>
        <w:right w:val="none" w:sz="0" w:space="0" w:color="auto"/>
      </w:divBdr>
    </w:div>
    <w:div w:id="208545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t.kioskea.net/contents/initiation/client.php3"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t.kioskea.net/contents/cs/peer.php3" TargetMode="External"/><Relationship Id="rId17" Type="http://schemas.openxmlformats.org/officeDocument/2006/relationships/hyperlink" Target="http://pt.wikipedia.org/w/index.php?title=Longa_dist%C3%A2ncia&amp;action=edit&amp;redlink=1" TargetMode="External"/><Relationship Id="rId2" Type="http://schemas.openxmlformats.org/officeDocument/2006/relationships/numbering" Target="numbering.xml"/><Relationship Id="rId16" Type="http://schemas.openxmlformats.org/officeDocument/2006/relationships/hyperlink" Target="http://pt.wikipedia.org/wiki/Continen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kioskea.net/contents/technologies/ethernet.php3" TargetMode="External"/><Relationship Id="rId5" Type="http://schemas.openxmlformats.org/officeDocument/2006/relationships/webSettings" Target="webSettings.xml"/><Relationship Id="rId15" Type="http://schemas.openxmlformats.org/officeDocument/2006/relationships/hyperlink" Target="http://pt.wikipedia.org/wiki/Pa%C3%ADs" TargetMode="External"/><Relationship Id="rId10" Type="http://schemas.openxmlformats.org/officeDocument/2006/relationships/hyperlink" Target="http://pt.kioskea.net/contents/technologies/fddi.php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t.kioskea.net/contents/technologies/ethernet.php3" TargetMode="External"/><Relationship Id="rId14" Type="http://schemas.openxmlformats.org/officeDocument/2006/relationships/hyperlink" Target="http://pt.wikipedia.org/wiki/Rede_de_computador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715F8-409B-4CD5-B6ED-9CBDFDB5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3969</Words>
  <Characters>21437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Apresentação do Funcionamento do JIRA</vt:lpstr>
    </vt:vector>
  </TitlesOfParts>
  <Company/>
  <LinksUpToDate>false</LinksUpToDate>
  <CharactersWithSpaces>25356</CharactersWithSpaces>
  <SharedDoc>false</SharedDoc>
  <HLinks>
    <vt:vector size="162" baseType="variant">
      <vt:variant>
        <vt:i4>2162765</vt:i4>
      </vt:variant>
      <vt:variant>
        <vt:i4>138</vt:i4>
      </vt:variant>
      <vt:variant>
        <vt:i4>0</vt:i4>
      </vt:variant>
      <vt:variant>
        <vt:i4>5</vt:i4>
      </vt:variant>
      <vt:variant>
        <vt:lpwstr>http://pt.wikipedia.org/w/index.php?title=Longa_dist%C3%A2ncia&amp;action=edit&amp;redlink=1</vt:lpwstr>
      </vt:variant>
      <vt:variant>
        <vt:lpwstr/>
      </vt:variant>
      <vt:variant>
        <vt:i4>8323124</vt:i4>
      </vt:variant>
      <vt:variant>
        <vt:i4>135</vt:i4>
      </vt:variant>
      <vt:variant>
        <vt:i4>0</vt:i4>
      </vt:variant>
      <vt:variant>
        <vt:i4>5</vt:i4>
      </vt:variant>
      <vt:variant>
        <vt:lpwstr>http://pt.wikipedia.org/wiki/Continente</vt:lpwstr>
      </vt:variant>
      <vt:variant>
        <vt:lpwstr/>
      </vt:variant>
      <vt:variant>
        <vt:i4>8257644</vt:i4>
      </vt:variant>
      <vt:variant>
        <vt:i4>132</vt:i4>
      </vt:variant>
      <vt:variant>
        <vt:i4>0</vt:i4>
      </vt:variant>
      <vt:variant>
        <vt:i4>5</vt:i4>
      </vt:variant>
      <vt:variant>
        <vt:lpwstr>http://pt.wikipedia.org/wiki/Pa%C3%ADs</vt:lpwstr>
      </vt:variant>
      <vt:variant>
        <vt:lpwstr/>
      </vt:variant>
      <vt:variant>
        <vt:i4>3539049</vt:i4>
      </vt:variant>
      <vt:variant>
        <vt:i4>129</vt:i4>
      </vt:variant>
      <vt:variant>
        <vt:i4>0</vt:i4>
      </vt:variant>
      <vt:variant>
        <vt:i4>5</vt:i4>
      </vt:variant>
      <vt:variant>
        <vt:lpwstr>http://pt.wikipedia.org/wiki/Rede_de_computadores</vt:lpwstr>
      </vt:variant>
      <vt:variant>
        <vt:lpwstr/>
      </vt:variant>
      <vt:variant>
        <vt:i4>4718596</vt:i4>
      </vt:variant>
      <vt:variant>
        <vt:i4>126</vt:i4>
      </vt:variant>
      <vt:variant>
        <vt:i4>0</vt:i4>
      </vt:variant>
      <vt:variant>
        <vt:i4>5</vt:i4>
      </vt:variant>
      <vt:variant>
        <vt:lpwstr>http://pt.kioskea.net/contents/initiation/client.php3</vt:lpwstr>
      </vt:variant>
      <vt:variant>
        <vt:lpwstr/>
      </vt:variant>
      <vt:variant>
        <vt:i4>3342458</vt:i4>
      </vt:variant>
      <vt:variant>
        <vt:i4>123</vt:i4>
      </vt:variant>
      <vt:variant>
        <vt:i4>0</vt:i4>
      </vt:variant>
      <vt:variant>
        <vt:i4>5</vt:i4>
      </vt:variant>
      <vt:variant>
        <vt:lpwstr>http://pt.kioskea.net/contents/cs/peer.php3</vt:lpwstr>
      </vt:variant>
      <vt:variant>
        <vt:lpwstr/>
      </vt:variant>
      <vt:variant>
        <vt:i4>5963793</vt:i4>
      </vt:variant>
      <vt:variant>
        <vt:i4>120</vt:i4>
      </vt:variant>
      <vt:variant>
        <vt:i4>0</vt:i4>
      </vt:variant>
      <vt:variant>
        <vt:i4>5</vt:i4>
      </vt:variant>
      <vt:variant>
        <vt:lpwstr>http://pt.kioskea.net/contents/technologies/ethernet.php3</vt:lpwstr>
      </vt:variant>
      <vt:variant>
        <vt:lpwstr/>
      </vt:variant>
      <vt:variant>
        <vt:i4>6094857</vt:i4>
      </vt:variant>
      <vt:variant>
        <vt:i4>117</vt:i4>
      </vt:variant>
      <vt:variant>
        <vt:i4>0</vt:i4>
      </vt:variant>
      <vt:variant>
        <vt:i4>5</vt:i4>
      </vt:variant>
      <vt:variant>
        <vt:lpwstr>http://pt.kioskea.net/contents/technologies/fddi.php3</vt:lpwstr>
      </vt:variant>
      <vt:variant>
        <vt:lpwstr/>
      </vt:variant>
      <vt:variant>
        <vt:i4>5963793</vt:i4>
      </vt:variant>
      <vt:variant>
        <vt:i4>114</vt:i4>
      </vt:variant>
      <vt:variant>
        <vt:i4>0</vt:i4>
      </vt:variant>
      <vt:variant>
        <vt:i4>5</vt:i4>
      </vt:variant>
      <vt:variant>
        <vt:lpwstr>http://pt.kioskea.net/contents/technologies/ethernet.php3</vt:lpwstr>
      </vt:variant>
      <vt:variant>
        <vt:lpwstr/>
      </vt:variant>
      <vt:variant>
        <vt:i4>1703985</vt:i4>
      </vt:variant>
      <vt:variant>
        <vt:i4>104</vt:i4>
      </vt:variant>
      <vt:variant>
        <vt:i4>0</vt:i4>
      </vt:variant>
      <vt:variant>
        <vt:i4>5</vt:i4>
      </vt:variant>
      <vt:variant>
        <vt:lpwstr/>
      </vt:variant>
      <vt:variant>
        <vt:lpwstr>_Toc401945011</vt:lpwstr>
      </vt:variant>
      <vt:variant>
        <vt:i4>1703985</vt:i4>
      </vt:variant>
      <vt:variant>
        <vt:i4>98</vt:i4>
      </vt:variant>
      <vt:variant>
        <vt:i4>0</vt:i4>
      </vt:variant>
      <vt:variant>
        <vt:i4>5</vt:i4>
      </vt:variant>
      <vt:variant>
        <vt:lpwstr/>
      </vt:variant>
      <vt:variant>
        <vt:lpwstr>_Toc401945010</vt:lpwstr>
      </vt:variant>
      <vt:variant>
        <vt:i4>1769521</vt:i4>
      </vt:variant>
      <vt:variant>
        <vt:i4>92</vt:i4>
      </vt:variant>
      <vt:variant>
        <vt:i4>0</vt:i4>
      </vt:variant>
      <vt:variant>
        <vt:i4>5</vt:i4>
      </vt:variant>
      <vt:variant>
        <vt:lpwstr/>
      </vt:variant>
      <vt:variant>
        <vt:lpwstr>_Toc401945009</vt:lpwstr>
      </vt:variant>
      <vt:variant>
        <vt:i4>1769521</vt:i4>
      </vt:variant>
      <vt:variant>
        <vt:i4>86</vt:i4>
      </vt:variant>
      <vt:variant>
        <vt:i4>0</vt:i4>
      </vt:variant>
      <vt:variant>
        <vt:i4>5</vt:i4>
      </vt:variant>
      <vt:variant>
        <vt:lpwstr/>
      </vt:variant>
      <vt:variant>
        <vt:lpwstr>_Toc401945008</vt:lpwstr>
      </vt:variant>
      <vt:variant>
        <vt:i4>1769521</vt:i4>
      </vt:variant>
      <vt:variant>
        <vt:i4>80</vt:i4>
      </vt:variant>
      <vt:variant>
        <vt:i4>0</vt:i4>
      </vt:variant>
      <vt:variant>
        <vt:i4>5</vt:i4>
      </vt:variant>
      <vt:variant>
        <vt:lpwstr/>
      </vt:variant>
      <vt:variant>
        <vt:lpwstr>_Toc401945007</vt:lpwstr>
      </vt:variant>
      <vt:variant>
        <vt:i4>1769521</vt:i4>
      </vt:variant>
      <vt:variant>
        <vt:i4>74</vt:i4>
      </vt:variant>
      <vt:variant>
        <vt:i4>0</vt:i4>
      </vt:variant>
      <vt:variant>
        <vt:i4>5</vt:i4>
      </vt:variant>
      <vt:variant>
        <vt:lpwstr/>
      </vt:variant>
      <vt:variant>
        <vt:lpwstr>_Toc401945006</vt:lpwstr>
      </vt:variant>
      <vt:variant>
        <vt:i4>1769521</vt:i4>
      </vt:variant>
      <vt:variant>
        <vt:i4>68</vt:i4>
      </vt:variant>
      <vt:variant>
        <vt:i4>0</vt:i4>
      </vt:variant>
      <vt:variant>
        <vt:i4>5</vt:i4>
      </vt:variant>
      <vt:variant>
        <vt:lpwstr/>
      </vt:variant>
      <vt:variant>
        <vt:lpwstr>_Toc401945005</vt:lpwstr>
      </vt:variant>
      <vt:variant>
        <vt:i4>1769521</vt:i4>
      </vt:variant>
      <vt:variant>
        <vt:i4>62</vt:i4>
      </vt:variant>
      <vt:variant>
        <vt:i4>0</vt:i4>
      </vt:variant>
      <vt:variant>
        <vt:i4>5</vt:i4>
      </vt:variant>
      <vt:variant>
        <vt:lpwstr/>
      </vt:variant>
      <vt:variant>
        <vt:lpwstr>_Toc401945004</vt:lpwstr>
      </vt:variant>
      <vt:variant>
        <vt:i4>1769521</vt:i4>
      </vt:variant>
      <vt:variant>
        <vt:i4>56</vt:i4>
      </vt:variant>
      <vt:variant>
        <vt:i4>0</vt:i4>
      </vt:variant>
      <vt:variant>
        <vt:i4>5</vt:i4>
      </vt:variant>
      <vt:variant>
        <vt:lpwstr/>
      </vt:variant>
      <vt:variant>
        <vt:lpwstr>_Toc401945003</vt:lpwstr>
      </vt:variant>
      <vt:variant>
        <vt:i4>1769521</vt:i4>
      </vt:variant>
      <vt:variant>
        <vt:i4>50</vt:i4>
      </vt:variant>
      <vt:variant>
        <vt:i4>0</vt:i4>
      </vt:variant>
      <vt:variant>
        <vt:i4>5</vt:i4>
      </vt:variant>
      <vt:variant>
        <vt:lpwstr/>
      </vt:variant>
      <vt:variant>
        <vt:lpwstr>_Toc401945002</vt:lpwstr>
      </vt:variant>
      <vt:variant>
        <vt:i4>1769521</vt:i4>
      </vt:variant>
      <vt:variant>
        <vt:i4>44</vt:i4>
      </vt:variant>
      <vt:variant>
        <vt:i4>0</vt:i4>
      </vt:variant>
      <vt:variant>
        <vt:i4>5</vt:i4>
      </vt:variant>
      <vt:variant>
        <vt:lpwstr/>
      </vt:variant>
      <vt:variant>
        <vt:lpwstr>_Toc401945001</vt:lpwstr>
      </vt:variant>
      <vt:variant>
        <vt:i4>1769521</vt:i4>
      </vt:variant>
      <vt:variant>
        <vt:i4>38</vt:i4>
      </vt:variant>
      <vt:variant>
        <vt:i4>0</vt:i4>
      </vt:variant>
      <vt:variant>
        <vt:i4>5</vt:i4>
      </vt:variant>
      <vt:variant>
        <vt:lpwstr/>
      </vt:variant>
      <vt:variant>
        <vt:lpwstr>_Toc401945000</vt:lpwstr>
      </vt:variant>
      <vt:variant>
        <vt:i4>1245240</vt:i4>
      </vt:variant>
      <vt:variant>
        <vt:i4>32</vt:i4>
      </vt:variant>
      <vt:variant>
        <vt:i4>0</vt:i4>
      </vt:variant>
      <vt:variant>
        <vt:i4>5</vt:i4>
      </vt:variant>
      <vt:variant>
        <vt:lpwstr/>
      </vt:variant>
      <vt:variant>
        <vt:lpwstr>_Toc401944999</vt:lpwstr>
      </vt:variant>
      <vt:variant>
        <vt:i4>1245240</vt:i4>
      </vt:variant>
      <vt:variant>
        <vt:i4>26</vt:i4>
      </vt:variant>
      <vt:variant>
        <vt:i4>0</vt:i4>
      </vt:variant>
      <vt:variant>
        <vt:i4>5</vt:i4>
      </vt:variant>
      <vt:variant>
        <vt:lpwstr/>
      </vt:variant>
      <vt:variant>
        <vt:lpwstr>_Toc401944998</vt:lpwstr>
      </vt:variant>
      <vt:variant>
        <vt:i4>1245240</vt:i4>
      </vt:variant>
      <vt:variant>
        <vt:i4>20</vt:i4>
      </vt:variant>
      <vt:variant>
        <vt:i4>0</vt:i4>
      </vt:variant>
      <vt:variant>
        <vt:i4>5</vt:i4>
      </vt:variant>
      <vt:variant>
        <vt:lpwstr/>
      </vt:variant>
      <vt:variant>
        <vt:lpwstr>_Toc401944997</vt:lpwstr>
      </vt:variant>
      <vt:variant>
        <vt:i4>1245240</vt:i4>
      </vt:variant>
      <vt:variant>
        <vt:i4>14</vt:i4>
      </vt:variant>
      <vt:variant>
        <vt:i4>0</vt:i4>
      </vt:variant>
      <vt:variant>
        <vt:i4>5</vt:i4>
      </vt:variant>
      <vt:variant>
        <vt:lpwstr/>
      </vt:variant>
      <vt:variant>
        <vt:lpwstr>_Toc401944996</vt:lpwstr>
      </vt:variant>
      <vt:variant>
        <vt:i4>1245240</vt:i4>
      </vt:variant>
      <vt:variant>
        <vt:i4>8</vt:i4>
      </vt:variant>
      <vt:variant>
        <vt:i4>0</vt:i4>
      </vt:variant>
      <vt:variant>
        <vt:i4>5</vt:i4>
      </vt:variant>
      <vt:variant>
        <vt:lpwstr/>
      </vt:variant>
      <vt:variant>
        <vt:lpwstr>_Toc401944995</vt:lpwstr>
      </vt:variant>
      <vt:variant>
        <vt:i4>1245240</vt:i4>
      </vt:variant>
      <vt:variant>
        <vt:i4>2</vt:i4>
      </vt:variant>
      <vt:variant>
        <vt:i4>0</vt:i4>
      </vt:variant>
      <vt:variant>
        <vt:i4>5</vt:i4>
      </vt:variant>
      <vt:variant>
        <vt:lpwstr/>
      </vt:variant>
      <vt:variant>
        <vt:lpwstr>_Toc401944994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Apresentação do Funcionamento do JIRA</dc:title>
  <dc:subject>Constituição, Operação de Sistemas Informáticos</dc:subject>
  <dc:creator>Dipesh Rogunata, Shankar Mahendracumar, Ted Fernandes, Zakir Bemat</dc:creator>
  <cp:keywords/>
  <cp:lastModifiedBy>Ezequiel</cp:lastModifiedBy>
  <cp:revision>2</cp:revision>
  <dcterms:created xsi:type="dcterms:W3CDTF">2023-03-18T06:44:00Z</dcterms:created>
  <dcterms:modified xsi:type="dcterms:W3CDTF">2023-03-18T06:44:00Z</dcterms:modified>
</cp:coreProperties>
</file>