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4DB67">
      <w:pPr>
        <w:pStyle w:val="2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 xml:space="preserve">Respostas Teóricas - Teste 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1 Explicação das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métricas</w:t>
      </w:r>
    </w:p>
    <w:p w14:paraId="076B18FC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Alcançar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os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100% de cobertura no relatório do JaCoCo significa que os testes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executaram </w:t>
      </w:r>
      <w:bookmarkStart w:id="0" w:name="_GoBack"/>
      <w:bookmarkEnd w:id="0"/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completamente as seguintes métricas:</w:t>
      </w:r>
    </w:p>
    <w:p w14:paraId="12FA45CD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Linhas (Lines):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Todas as linhas do código foram executadas pelo menos uma única vez durante os testes.</w:t>
      </w:r>
    </w:p>
    <w:p w14:paraId="266DC15F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Ramos (Branches): Todas as ramificações lógicas,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como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, as opções de "verdadeiro" e "falso"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(ifs) e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os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laços de repetição (for), foram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completamente percorridas</w:t>
      </w:r>
    </w:p>
    <w:p w14:paraId="18EEAF85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Métodos (Methods): Todos os métodos declarados nas classes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foram executados completamente</w:t>
      </w:r>
    </w:p>
    <w:p w14:paraId="507518DB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Classes: Todas as classes presentes no pacote foram instanciadas com sucesso pelos testes.</w:t>
      </w:r>
    </w:p>
    <w:p w14:paraId="10C8DBFE">
      <w:pPr>
        <w:pStyle w:val="2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Mapeamento dos Caminhos do método calcularPontos</w:t>
      </w:r>
    </w:p>
    <w:p w14:paraId="48363FEB">
      <w:pP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O método calcularPontos possui duas estruturas de decisão independentes (ifs). Para cobrir a complexidade ciclomática e exercitar todos os ramos possíveis, são necessárias quatro combinações de entrada (booleanos):</w:t>
      </w:r>
    </w:p>
    <w:p w14:paraId="61C9A594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Entrada (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verdade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verdade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) -&gt; O código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vai executar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o primeiro if (+2 pontos) e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 também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o segundo if (+1 ponto)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 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etorn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3.</w:t>
      </w:r>
    </w:p>
    <w:p w14:paraId="31C947BA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Entrada (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verdade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falsa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) -&gt; O código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vai executar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apenas no primeiro if (+2 pontos) e ignora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o segundo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 if e 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etorn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</w:t>
      </w:r>
    </w:p>
    <w:p w14:paraId="15AC8B45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Entrada (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falsa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verdade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) -&gt; O código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vai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ignora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r apenas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o primeiro if e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entrar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apenas no segundo if (+1 ponto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) 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etorn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</w:t>
      </w:r>
    </w:p>
    <w:p w14:paraId="0739A787">
      <w:pPr>
        <w:pStyle w:val="34"/>
        <w:numPr>
          <w:numId w:val="0"/>
        </w:numPr>
        <w:ind w:leftChars="0"/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Entrada (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falsa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verdade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) -&gt; O código 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vai pular e ignorar todos os if e r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etorn</w:t>
      </w:r>
      <w:r>
        <w:rPr>
          <w:rFonts w:hint="default" w:ascii="Arial" w:hAnsi="Arial" w:cs="Arial"/>
          <w:color w:val="000000" w:themeColor="text1"/>
          <w:lang w:val="pt-BR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0.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21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1141</Characters>
  <Lines>0</Lines>
  <Paragraphs>0</Paragraphs>
  <TotalTime>8</TotalTime>
  <ScaleCrop>false</ScaleCrop>
  <LinksUpToDate>false</LinksUpToDate>
  <CharactersWithSpaces>1334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Joao Gabriel</cp:lastModifiedBy>
  <dcterms:modified xsi:type="dcterms:W3CDTF">2026-09-21T01:02:26Z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eyJoZGlkIjoiNTkxMWVlNDNiZmU5NDQwZjFhZTQ2NmNkYTU5NDEyZTQiLCJ1c2VySWQiOiIxMjM2OTUxODQ2OTA2In0=</vt:lpwstr>
  </property>
  <property fmtid="{D5CDD505-2E9C-101B-9397-08002B2CF9AE}" pid="3" name="KSOProductBuildVer">
    <vt:lpwstr>1046-12.1.0.28485</vt:lpwstr>
  </property>
  <property fmtid="{D5CDD505-2E9C-101B-9397-08002B2CF9AE}" pid="4" name="ICV">
    <vt:lpwstr>2585CD05D67944EA9B837AD7C677F040_13</vt:lpwstr>
  </property>
</Properties>
</file>