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E746" w14:textId="472851B0" w:rsidR="00454C5B" w:rsidRDefault="00454C5B" w:rsidP="008A732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Introduction </w:t>
      </w:r>
    </w:p>
    <w:p w14:paraId="743492AB" w14:textId="2B5758E1" w:rsidR="00454C5B" w:rsidRPr="00415720" w:rsidRDefault="00454C5B" w:rsidP="008A732A">
      <w:pPr>
        <w:jc w:val="both"/>
        <w:rPr>
          <w:rFonts w:ascii="Times New Roman" w:hAnsi="Times New Roman" w:cs="Times New Roman"/>
          <w:sz w:val="24"/>
          <w:szCs w:val="24"/>
          <w:lang w:val="en-US"/>
        </w:rPr>
      </w:pPr>
      <w:r w:rsidRPr="00415720">
        <w:rPr>
          <w:rFonts w:ascii="Times New Roman" w:hAnsi="Times New Roman" w:cs="Times New Roman"/>
          <w:sz w:val="24"/>
          <w:szCs w:val="24"/>
          <w:lang w:val="en-US"/>
        </w:rPr>
        <w:t>X</w:t>
      </w:r>
    </w:p>
    <w:p w14:paraId="0CEC894C" w14:textId="078F41B5" w:rsidR="00454C5B" w:rsidRPr="00415720" w:rsidRDefault="00454C5B" w:rsidP="008A732A">
      <w:pPr>
        <w:jc w:val="both"/>
        <w:rPr>
          <w:rFonts w:ascii="Times New Roman" w:hAnsi="Times New Roman" w:cs="Times New Roman"/>
          <w:sz w:val="24"/>
          <w:szCs w:val="24"/>
          <w:lang w:val="en-US"/>
        </w:rPr>
      </w:pPr>
      <w:r w:rsidRPr="00415720">
        <w:rPr>
          <w:rFonts w:ascii="Times New Roman" w:hAnsi="Times New Roman" w:cs="Times New Roman"/>
          <w:sz w:val="24"/>
          <w:szCs w:val="24"/>
          <w:lang w:val="en-US"/>
        </w:rPr>
        <w:t>Y</w:t>
      </w:r>
    </w:p>
    <w:p w14:paraId="5D9123BD" w14:textId="6D699F76" w:rsidR="00454C5B" w:rsidRPr="00415720" w:rsidRDefault="00454C5B" w:rsidP="008A732A">
      <w:pPr>
        <w:jc w:val="both"/>
        <w:rPr>
          <w:rFonts w:ascii="Times New Roman" w:hAnsi="Times New Roman" w:cs="Times New Roman"/>
          <w:sz w:val="24"/>
          <w:szCs w:val="24"/>
          <w:lang w:val="en-US"/>
        </w:rPr>
      </w:pPr>
      <w:r w:rsidRPr="00415720">
        <w:rPr>
          <w:rFonts w:ascii="Times New Roman" w:hAnsi="Times New Roman" w:cs="Times New Roman"/>
          <w:sz w:val="24"/>
          <w:szCs w:val="24"/>
          <w:lang w:val="en-US"/>
        </w:rPr>
        <w:t>Z</w:t>
      </w:r>
    </w:p>
    <w:p w14:paraId="75AF6442" w14:textId="09DF6EC2" w:rsidR="00454C5B" w:rsidRDefault="00454C5B" w:rsidP="008A732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Current study</w:t>
      </w:r>
    </w:p>
    <w:p w14:paraId="745BE482" w14:textId="77777777" w:rsidR="00415720" w:rsidRDefault="00415720" w:rsidP="008A732A">
      <w:pPr>
        <w:jc w:val="both"/>
        <w:rPr>
          <w:rFonts w:ascii="Times New Roman" w:hAnsi="Times New Roman" w:cs="Times New Roman"/>
          <w:b/>
          <w:bCs/>
          <w:sz w:val="24"/>
          <w:szCs w:val="24"/>
          <w:lang w:val="en-US"/>
        </w:rPr>
      </w:pPr>
    </w:p>
    <w:p w14:paraId="13EE8B71" w14:textId="77777777" w:rsidR="00415720" w:rsidRDefault="00415720" w:rsidP="008A732A">
      <w:pPr>
        <w:jc w:val="both"/>
        <w:rPr>
          <w:rFonts w:ascii="Times New Roman" w:hAnsi="Times New Roman" w:cs="Times New Roman"/>
          <w:b/>
          <w:bCs/>
          <w:sz w:val="24"/>
          <w:szCs w:val="24"/>
          <w:lang w:val="en-US"/>
        </w:rPr>
      </w:pPr>
    </w:p>
    <w:p w14:paraId="55FD05A2" w14:textId="77777777" w:rsidR="00415720" w:rsidRDefault="00415720" w:rsidP="008A732A">
      <w:pPr>
        <w:jc w:val="both"/>
        <w:rPr>
          <w:rFonts w:ascii="Times New Roman" w:hAnsi="Times New Roman" w:cs="Times New Roman"/>
          <w:b/>
          <w:bCs/>
          <w:sz w:val="24"/>
          <w:szCs w:val="24"/>
          <w:lang w:val="en-US"/>
        </w:rPr>
      </w:pPr>
    </w:p>
    <w:p w14:paraId="5766F941" w14:textId="1F8FD943" w:rsidR="00454C5B" w:rsidRDefault="00454C5B" w:rsidP="008A732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Methods</w:t>
      </w:r>
    </w:p>
    <w:p w14:paraId="3402AA70" w14:textId="2E7599EC" w:rsidR="00454C5B" w:rsidRDefault="00454C5B" w:rsidP="008A732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Participants</w:t>
      </w:r>
    </w:p>
    <w:p w14:paraId="242470DD" w14:textId="0910759E" w:rsidR="003A15DE" w:rsidRPr="003A15DE" w:rsidRDefault="003A15DE" w:rsidP="003A15DE">
      <w:pPr>
        <w:jc w:val="both"/>
        <w:rPr>
          <w:rFonts w:ascii="Times New Roman" w:hAnsi="Times New Roman" w:cs="Times New Roman"/>
          <w:sz w:val="24"/>
          <w:szCs w:val="24"/>
          <w:lang w:val="en-US"/>
        </w:rPr>
      </w:pPr>
      <w:r w:rsidRPr="003A15DE">
        <w:rPr>
          <w:rFonts w:ascii="Times New Roman" w:hAnsi="Times New Roman" w:cs="Times New Roman"/>
          <w:sz w:val="24"/>
          <w:szCs w:val="24"/>
          <w:lang w:val="en-US"/>
        </w:rPr>
        <w:t xml:space="preserve">A power analysis was conducted using the </w:t>
      </w:r>
      <w:r w:rsidRPr="007E4B24">
        <w:rPr>
          <w:rFonts w:ascii="Times New Roman" w:hAnsi="Times New Roman" w:cs="Times New Roman"/>
          <w:sz w:val="24"/>
          <w:szCs w:val="24"/>
          <w:lang w:val="en-US"/>
        </w:rPr>
        <w:t>G*Power 3.1</w:t>
      </w:r>
      <w:r w:rsidRPr="003A15DE">
        <w:rPr>
          <w:rFonts w:ascii="Times New Roman" w:hAnsi="Times New Roman" w:cs="Times New Roman"/>
          <w:sz w:val="24"/>
          <w:szCs w:val="24"/>
          <w:lang w:val="en-US"/>
        </w:rPr>
        <w:t xml:space="preserve"> software to determine the minimum sample size required for the proposed factorial ANOVA (4 × 4) analyses. Calculations were based on the observed ANOVA effect sizes (Cohen’s </w:t>
      </w:r>
      <m:oMath>
        <m:r>
          <w:rPr>
            <w:rFonts w:ascii="Cambria Math" w:hAnsi="Cambria Math" w:cs="Times New Roman"/>
            <w:sz w:val="24"/>
            <w:szCs w:val="24"/>
          </w:rPr>
          <m:t>f</m:t>
        </m:r>
      </m:oMath>
      <w:r w:rsidRPr="003A15DE">
        <w:rPr>
          <w:rFonts w:ascii="Times New Roman" w:hAnsi="Times New Roman" w:cs="Times New Roman"/>
          <w:sz w:val="24"/>
          <w:szCs w:val="24"/>
          <w:lang w:val="en-US"/>
        </w:rPr>
        <w:t xml:space="preserve">) obtained for both the TEAD and TEAM samples, adopting an </w:t>
      </w:r>
      <w:r w:rsidR="00E02893" w:rsidRPr="005854DF">
        <w:rPr>
          <w:rFonts w:ascii="Times New Roman" w:hAnsi="Times New Roman" w:cs="Times New Roman"/>
          <w:sz w:val="24"/>
          <w:szCs w:val="24"/>
        </w:rPr>
        <w:t>α</w:t>
      </w:r>
      <w:r w:rsidRPr="003A15DE">
        <w:rPr>
          <w:rFonts w:ascii="Times New Roman" w:hAnsi="Times New Roman" w:cs="Times New Roman"/>
          <w:sz w:val="24"/>
          <w:szCs w:val="24"/>
          <w:lang w:val="en-US"/>
        </w:rPr>
        <w:t xml:space="preserve"> of .05 and </w:t>
      </w:r>
      <m:oMath>
        <m:r>
          <w:rPr>
            <w:rFonts w:ascii="Cambria Math" w:hAnsi="Cambria Math" w:cs="Times New Roman"/>
            <w:sz w:val="24"/>
            <w:szCs w:val="24"/>
          </w:rPr>
          <m:t>β</m:t>
        </m:r>
      </m:oMath>
      <w:r w:rsidR="0005245A">
        <w:rPr>
          <w:rFonts w:ascii="Times New Roman" w:hAnsi="Times New Roman" w:cs="Times New Roman"/>
          <w:sz w:val="24"/>
          <w:szCs w:val="24"/>
          <w:lang w:val="en-US"/>
        </w:rPr>
        <w:t xml:space="preserve"> </w:t>
      </w:r>
      <w:r w:rsidRPr="003A15DE">
        <w:rPr>
          <w:rFonts w:ascii="Times New Roman" w:hAnsi="Times New Roman" w:cs="Times New Roman"/>
          <w:sz w:val="24"/>
          <w:szCs w:val="24"/>
          <w:lang w:val="en-US"/>
        </w:rPr>
        <w:t>of .80. Estimated sample sizes for the TEAD domains ranged from 84 to 120 participants, whereas the TEAM domains required between 120 and 164 participants. No correction for sample loss was applied.</w:t>
      </w:r>
    </w:p>
    <w:p w14:paraId="250AA368" w14:textId="2A8FCAEF" w:rsidR="003A15DE" w:rsidRPr="003A15DE" w:rsidRDefault="003A15DE" w:rsidP="003A15DE">
      <w:pPr>
        <w:jc w:val="both"/>
        <w:rPr>
          <w:rFonts w:ascii="Times New Roman" w:hAnsi="Times New Roman" w:cs="Times New Roman"/>
          <w:sz w:val="24"/>
          <w:szCs w:val="24"/>
          <w:lang w:val="en-US"/>
        </w:rPr>
      </w:pPr>
      <w:r w:rsidRPr="003A15DE">
        <w:rPr>
          <w:rFonts w:ascii="Times New Roman" w:hAnsi="Times New Roman" w:cs="Times New Roman"/>
          <w:sz w:val="24"/>
          <w:szCs w:val="24"/>
          <w:lang w:val="en-US"/>
        </w:rPr>
        <w:t>Both the TEAD and TEAM scales were completed using convenience samples comprising 700 adults each (</w:t>
      </w:r>
      <m:oMath>
        <m:r>
          <w:rPr>
            <w:rFonts w:ascii="Cambria Math" w:hAnsi="Cambria Math" w:cs="Times New Roman"/>
            <w:sz w:val="24"/>
            <w:szCs w:val="24"/>
          </w:rPr>
          <m:t>n</m:t>
        </m:r>
        <m:r>
          <w:rPr>
            <w:rFonts w:ascii="Cambria Math" w:hAnsi="Cambria Math" w:cs="Times New Roman"/>
            <w:sz w:val="24"/>
            <w:szCs w:val="24"/>
            <w:lang w:val="en-US"/>
          </w:rPr>
          <m:t>=1400</m:t>
        </m:r>
      </m:oMath>
      <w:r w:rsidRPr="003A15DE">
        <w:rPr>
          <w:rFonts w:ascii="Times New Roman" w:hAnsi="Times New Roman" w:cs="Times New Roman"/>
          <w:sz w:val="24"/>
          <w:szCs w:val="24"/>
          <w:lang w:val="en-US"/>
        </w:rPr>
        <w:t>). Descriptive characteristics of the full samples are presented in Tables 1.1 and 1.2. Participants completing the TEAD had a mean age of 37.7 years (SD = 11.7) and were predominantly female (50.3%). The TEAM sample had a mean age of 40.4 years (SD = 10.4) and was also predominantly female (99.1%).</w:t>
      </w:r>
    </w:p>
    <w:p w14:paraId="3863C707" w14:textId="3BBD1119" w:rsidR="003A15DE" w:rsidRDefault="003A15DE" w:rsidP="008A732A">
      <w:pPr>
        <w:jc w:val="both"/>
        <w:rPr>
          <w:rFonts w:ascii="Times New Roman" w:hAnsi="Times New Roman" w:cs="Times New Roman"/>
          <w:sz w:val="24"/>
          <w:szCs w:val="24"/>
          <w:lang w:val="en-US"/>
        </w:rPr>
      </w:pPr>
      <w:r w:rsidRPr="003A15DE">
        <w:rPr>
          <w:rFonts w:ascii="Times New Roman" w:hAnsi="Times New Roman" w:cs="Times New Roman"/>
          <w:sz w:val="24"/>
          <w:szCs w:val="24"/>
          <w:lang w:val="en-US"/>
        </w:rPr>
        <w:t>A marginally significant effect of age was observed specifically in the ASD group compared to the control group, suggesting that age may partially account for the differences observed in TEAM scores associated with ASD clinical status (</w:t>
      </w:r>
      <m:oMath>
        <m:r>
          <w:rPr>
            <w:rFonts w:ascii="Cambria Math" w:hAnsi="Cambria Math" w:cs="Times New Roman"/>
            <w:sz w:val="24"/>
            <w:szCs w:val="24"/>
          </w:rPr>
          <m:t>p</m:t>
        </m:r>
        <m:r>
          <w:rPr>
            <w:rFonts w:ascii="Cambria Math" w:hAnsi="Cambria Math" w:cs="Times New Roman"/>
            <w:sz w:val="24"/>
            <w:szCs w:val="24"/>
            <w:lang w:val="en-US"/>
          </w:rPr>
          <m:t>=.041</m:t>
        </m:r>
      </m:oMath>
      <w:r w:rsidRPr="003A15DE">
        <w:rPr>
          <w:rFonts w:ascii="Times New Roman" w:hAnsi="Times New Roman" w:cs="Times New Roman"/>
          <w:sz w:val="24"/>
          <w:szCs w:val="24"/>
          <w:lang w:val="en-US"/>
        </w:rPr>
        <w:t>).</w:t>
      </w:r>
    </w:p>
    <w:p w14:paraId="4BF3CD26" w14:textId="183806A6" w:rsidR="008A732A" w:rsidRPr="00E12A56" w:rsidRDefault="00E12A56" w:rsidP="008A732A">
      <w:pPr>
        <w:jc w:val="both"/>
        <w:rPr>
          <w:rFonts w:ascii="Times New Roman" w:hAnsi="Times New Roman" w:cs="Times New Roman"/>
          <w:sz w:val="24"/>
          <w:szCs w:val="24"/>
          <w:lang w:val="en-US"/>
        </w:rPr>
      </w:pPr>
      <w:r w:rsidRPr="00E12A56">
        <w:rPr>
          <w:rFonts w:ascii="Times New Roman" w:hAnsi="Times New Roman" w:cs="Times New Roman"/>
          <w:b/>
          <w:bCs/>
          <w:sz w:val="24"/>
          <w:szCs w:val="24"/>
          <w:lang w:val="en-US"/>
        </w:rPr>
        <w:t>Table 1</w:t>
      </w:r>
      <w:r w:rsidR="008A732A">
        <w:rPr>
          <w:rFonts w:ascii="Times New Roman" w:hAnsi="Times New Roman" w:cs="Times New Roman"/>
          <w:b/>
          <w:bCs/>
          <w:sz w:val="24"/>
          <w:szCs w:val="24"/>
          <w:lang w:val="en-US"/>
        </w:rPr>
        <w:t xml:space="preserve">.1 </w:t>
      </w:r>
      <w:r w:rsidRPr="00E12A56">
        <w:rPr>
          <w:rFonts w:ascii="Times New Roman" w:hAnsi="Times New Roman" w:cs="Times New Roman"/>
          <w:sz w:val="24"/>
          <w:szCs w:val="24"/>
          <w:lang w:val="en-US"/>
        </w:rPr>
        <w:t>–</w:t>
      </w:r>
      <w:r>
        <w:rPr>
          <w:rFonts w:ascii="Times New Roman" w:hAnsi="Times New Roman" w:cs="Times New Roman"/>
          <w:sz w:val="24"/>
          <w:szCs w:val="24"/>
          <w:lang w:val="en-US"/>
        </w:rPr>
        <w:t xml:space="preserve"> TEAD Sample</w:t>
      </w:r>
      <w:r w:rsidRPr="00E12A56">
        <w:rPr>
          <w:rFonts w:ascii="Times New Roman" w:hAnsi="Times New Roman" w:cs="Times New Roman"/>
          <w:sz w:val="24"/>
          <w:szCs w:val="24"/>
          <w:lang w:val="en-US"/>
        </w:rPr>
        <w:t xml:space="preserve"> Characteristics </w:t>
      </w:r>
    </w:p>
    <w:tbl>
      <w:tblPr>
        <w:tblW w:w="5000" w:type="pct"/>
        <w:jc w:val="center"/>
        <w:tblCellMar>
          <w:left w:w="70" w:type="dxa"/>
          <w:right w:w="70" w:type="dxa"/>
        </w:tblCellMar>
        <w:tblLook w:val="04A0" w:firstRow="1" w:lastRow="0" w:firstColumn="1" w:lastColumn="0" w:noHBand="0" w:noVBand="1"/>
      </w:tblPr>
      <w:tblGrid>
        <w:gridCol w:w="1246"/>
        <w:gridCol w:w="992"/>
        <w:gridCol w:w="1400"/>
        <w:gridCol w:w="1400"/>
        <w:gridCol w:w="1400"/>
        <w:gridCol w:w="1400"/>
        <w:gridCol w:w="666"/>
      </w:tblGrid>
      <w:tr w:rsidR="0081108C" w:rsidRPr="0081108C" w14:paraId="658B472F" w14:textId="77777777" w:rsidTr="0081108C">
        <w:trPr>
          <w:trHeight w:val="315"/>
          <w:jc w:val="center"/>
        </w:trPr>
        <w:tc>
          <w:tcPr>
            <w:tcW w:w="1276" w:type="dxa"/>
            <w:tcBorders>
              <w:top w:val="single" w:sz="4" w:space="0" w:color="auto"/>
              <w:left w:val="nil"/>
              <w:bottom w:val="single" w:sz="4" w:space="0" w:color="auto"/>
              <w:right w:val="nil"/>
            </w:tcBorders>
            <w:vAlign w:val="center"/>
            <w:hideMark/>
          </w:tcPr>
          <w:p w14:paraId="0B49EB80" w14:textId="77777777" w:rsidR="0081108C" w:rsidRPr="0081108C" w:rsidRDefault="0081108C" w:rsidP="0081108C">
            <w:pPr>
              <w:spacing w:after="0" w:line="240" w:lineRule="auto"/>
              <w:jc w:val="center"/>
              <w:rPr>
                <w:rFonts w:ascii="Times New Roman" w:eastAsia="Times New Roman" w:hAnsi="Times New Roman" w:cs="Times New Roman"/>
                <w:b/>
                <w:bCs/>
                <w:color w:val="000000"/>
                <w:kern w:val="0"/>
                <w:sz w:val="24"/>
                <w:szCs w:val="24"/>
                <w:lang w:eastAsia="pt-BR"/>
                <w14:ligatures w14:val="none"/>
              </w:rPr>
            </w:pPr>
            <w:r w:rsidRPr="0081108C">
              <w:rPr>
                <w:rFonts w:ascii="Times New Roman" w:eastAsia="Times New Roman" w:hAnsi="Times New Roman" w:cs="Times New Roman"/>
                <w:b/>
                <w:bCs/>
                <w:color w:val="000000"/>
                <w:kern w:val="0"/>
                <w:sz w:val="24"/>
                <w:szCs w:val="24"/>
                <w:lang w:eastAsia="pt-BR"/>
                <w14:ligatures w14:val="none"/>
              </w:rPr>
              <w:t>Variables</w:t>
            </w:r>
          </w:p>
        </w:tc>
        <w:tc>
          <w:tcPr>
            <w:tcW w:w="6747" w:type="dxa"/>
            <w:gridSpan w:val="5"/>
            <w:tcBorders>
              <w:top w:val="single" w:sz="4" w:space="0" w:color="auto"/>
              <w:left w:val="nil"/>
              <w:bottom w:val="single" w:sz="4" w:space="0" w:color="auto"/>
              <w:right w:val="nil"/>
            </w:tcBorders>
            <w:vAlign w:val="center"/>
            <w:hideMark/>
          </w:tcPr>
          <w:p w14:paraId="2DDC500A"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TEAD</w:t>
            </w:r>
          </w:p>
        </w:tc>
        <w:tc>
          <w:tcPr>
            <w:tcW w:w="481" w:type="dxa"/>
            <w:tcBorders>
              <w:top w:val="single" w:sz="4" w:space="0" w:color="auto"/>
              <w:left w:val="nil"/>
              <w:bottom w:val="single" w:sz="4" w:space="0" w:color="auto"/>
              <w:right w:val="nil"/>
            </w:tcBorders>
            <w:noWrap/>
            <w:vAlign w:val="bottom"/>
            <w:hideMark/>
          </w:tcPr>
          <w:p w14:paraId="77F74E7F" w14:textId="77777777" w:rsidR="0081108C" w:rsidRPr="0081108C" w:rsidRDefault="0081108C" w:rsidP="0081108C">
            <w:pPr>
              <w:spacing w:after="0" w:line="240" w:lineRule="auto"/>
              <w:rPr>
                <w:rFonts w:ascii="Calibri" w:eastAsia="Times New Roman" w:hAnsi="Calibri" w:cs="Calibri"/>
                <w:color w:val="000000"/>
                <w:kern w:val="0"/>
                <w:lang w:eastAsia="pt-BR"/>
                <w14:ligatures w14:val="none"/>
              </w:rPr>
            </w:pPr>
            <w:r w:rsidRPr="0081108C">
              <w:rPr>
                <w:rFonts w:ascii="Calibri" w:eastAsia="Times New Roman" w:hAnsi="Calibri" w:cs="Calibri"/>
                <w:color w:val="000000"/>
                <w:kern w:val="0"/>
                <w:lang w:eastAsia="pt-BR"/>
                <w14:ligatures w14:val="none"/>
              </w:rPr>
              <w:t> </w:t>
            </w:r>
          </w:p>
        </w:tc>
      </w:tr>
      <w:tr w:rsidR="0081108C" w:rsidRPr="0081108C" w14:paraId="6C2852D3" w14:textId="77777777" w:rsidTr="0081108C">
        <w:trPr>
          <w:trHeight w:val="312"/>
          <w:jc w:val="center"/>
        </w:trPr>
        <w:tc>
          <w:tcPr>
            <w:tcW w:w="1276" w:type="dxa"/>
            <w:tcBorders>
              <w:top w:val="nil"/>
              <w:left w:val="nil"/>
              <w:bottom w:val="nil"/>
              <w:right w:val="nil"/>
            </w:tcBorders>
            <w:noWrap/>
            <w:vAlign w:val="center"/>
            <w:hideMark/>
          </w:tcPr>
          <w:p w14:paraId="2B36C964"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 </w:t>
            </w:r>
          </w:p>
        </w:tc>
        <w:tc>
          <w:tcPr>
            <w:tcW w:w="1015" w:type="dxa"/>
            <w:tcBorders>
              <w:top w:val="nil"/>
              <w:left w:val="nil"/>
              <w:bottom w:val="nil"/>
              <w:right w:val="nil"/>
            </w:tcBorders>
            <w:vAlign w:val="center"/>
            <w:hideMark/>
          </w:tcPr>
          <w:p w14:paraId="6FD8C9B5" w14:textId="4558968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Control (n=427)</w:t>
            </w:r>
          </w:p>
        </w:tc>
        <w:tc>
          <w:tcPr>
            <w:tcW w:w="1433" w:type="dxa"/>
            <w:tcBorders>
              <w:top w:val="nil"/>
              <w:left w:val="nil"/>
              <w:bottom w:val="nil"/>
              <w:right w:val="nil"/>
            </w:tcBorders>
            <w:vAlign w:val="center"/>
            <w:hideMark/>
          </w:tcPr>
          <w:p w14:paraId="6ABF106C" w14:textId="65676934"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ASD (n=101)</w:t>
            </w:r>
          </w:p>
        </w:tc>
        <w:tc>
          <w:tcPr>
            <w:tcW w:w="1433" w:type="dxa"/>
            <w:tcBorders>
              <w:top w:val="nil"/>
              <w:left w:val="nil"/>
              <w:bottom w:val="nil"/>
              <w:right w:val="nil"/>
            </w:tcBorders>
            <w:vAlign w:val="center"/>
            <w:hideMark/>
          </w:tcPr>
          <w:p w14:paraId="3EE60030" w14:textId="276F6311"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ADHD (n=82)</w:t>
            </w:r>
          </w:p>
        </w:tc>
        <w:tc>
          <w:tcPr>
            <w:tcW w:w="1433" w:type="dxa"/>
            <w:tcBorders>
              <w:top w:val="nil"/>
              <w:left w:val="nil"/>
              <w:bottom w:val="nil"/>
              <w:right w:val="nil"/>
            </w:tcBorders>
            <w:vAlign w:val="center"/>
            <w:hideMark/>
          </w:tcPr>
          <w:p w14:paraId="18A1FC12" w14:textId="5B441FE2"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OCD (n=42)</w:t>
            </w:r>
          </w:p>
        </w:tc>
        <w:tc>
          <w:tcPr>
            <w:tcW w:w="1433" w:type="dxa"/>
            <w:tcBorders>
              <w:top w:val="nil"/>
              <w:left w:val="nil"/>
              <w:bottom w:val="nil"/>
              <w:right w:val="nil"/>
            </w:tcBorders>
            <w:vAlign w:val="center"/>
            <w:hideMark/>
          </w:tcPr>
          <w:p w14:paraId="194FEEB8" w14:textId="00F4873B"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Total (n=652)</w:t>
            </w:r>
          </w:p>
        </w:tc>
        <w:tc>
          <w:tcPr>
            <w:tcW w:w="481" w:type="dxa"/>
            <w:tcBorders>
              <w:top w:val="nil"/>
              <w:left w:val="nil"/>
              <w:bottom w:val="nil"/>
              <w:right w:val="nil"/>
            </w:tcBorders>
            <w:vAlign w:val="center"/>
            <w:hideMark/>
          </w:tcPr>
          <w:p w14:paraId="2A85DAD1"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p</w:t>
            </w:r>
          </w:p>
        </w:tc>
      </w:tr>
      <w:tr w:rsidR="0081108C" w:rsidRPr="0081108C" w14:paraId="7FF5BCF1" w14:textId="77777777" w:rsidTr="0081108C">
        <w:trPr>
          <w:trHeight w:val="312"/>
          <w:jc w:val="center"/>
        </w:trPr>
        <w:tc>
          <w:tcPr>
            <w:tcW w:w="1276" w:type="dxa"/>
            <w:vMerge w:val="restart"/>
            <w:tcBorders>
              <w:top w:val="nil"/>
              <w:left w:val="nil"/>
              <w:bottom w:val="nil"/>
              <w:right w:val="nil"/>
            </w:tcBorders>
            <w:vAlign w:val="center"/>
            <w:hideMark/>
          </w:tcPr>
          <w:p w14:paraId="61FE4CC1"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Gender (%)</w:t>
            </w:r>
          </w:p>
        </w:tc>
        <w:tc>
          <w:tcPr>
            <w:tcW w:w="1015" w:type="dxa"/>
            <w:tcBorders>
              <w:top w:val="nil"/>
              <w:left w:val="nil"/>
              <w:bottom w:val="nil"/>
              <w:right w:val="nil"/>
            </w:tcBorders>
            <w:vAlign w:val="center"/>
            <w:hideMark/>
          </w:tcPr>
          <w:p w14:paraId="73D37BBA"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p>
        </w:tc>
        <w:tc>
          <w:tcPr>
            <w:tcW w:w="1433" w:type="dxa"/>
            <w:tcBorders>
              <w:top w:val="nil"/>
              <w:left w:val="nil"/>
              <w:bottom w:val="nil"/>
              <w:right w:val="nil"/>
            </w:tcBorders>
            <w:vAlign w:val="center"/>
            <w:hideMark/>
          </w:tcPr>
          <w:p w14:paraId="133E72D4"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5DC7E3FD"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58824ADC"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197EAD9F"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481" w:type="dxa"/>
            <w:vMerge w:val="restart"/>
            <w:tcBorders>
              <w:top w:val="nil"/>
              <w:left w:val="nil"/>
              <w:bottom w:val="nil"/>
              <w:right w:val="nil"/>
            </w:tcBorders>
            <w:noWrap/>
            <w:vAlign w:val="center"/>
            <w:hideMark/>
          </w:tcPr>
          <w:p w14:paraId="2BD75C1E" w14:textId="57A15CD8"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.008</w:t>
            </w:r>
          </w:p>
        </w:tc>
      </w:tr>
      <w:tr w:rsidR="0081108C" w:rsidRPr="0081108C" w14:paraId="2BFDCB5D" w14:textId="77777777" w:rsidTr="0081108C">
        <w:trPr>
          <w:trHeight w:val="323"/>
          <w:jc w:val="center"/>
        </w:trPr>
        <w:tc>
          <w:tcPr>
            <w:tcW w:w="1276" w:type="dxa"/>
            <w:vMerge/>
            <w:tcBorders>
              <w:top w:val="nil"/>
              <w:left w:val="nil"/>
              <w:bottom w:val="nil"/>
              <w:right w:val="nil"/>
            </w:tcBorders>
            <w:vAlign w:val="center"/>
            <w:hideMark/>
          </w:tcPr>
          <w:p w14:paraId="115E65C9" w14:textId="77777777" w:rsidR="0081108C" w:rsidRPr="0081108C" w:rsidRDefault="0081108C" w:rsidP="0081108C">
            <w:pPr>
              <w:spacing w:after="0" w:line="240" w:lineRule="auto"/>
              <w:rPr>
                <w:rFonts w:ascii="Times New Roman" w:eastAsia="Times New Roman" w:hAnsi="Times New Roman" w:cs="Times New Roman"/>
                <w:b/>
                <w:bCs/>
                <w:i/>
                <w:iCs/>
                <w:color w:val="000000"/>
                <w:kern w:val="0"/>
                <w:sz w:val="24"/>
                <w:szCs w:val="24"/>
                <w:lang w:eastAsia="pt-BR"/>
                <w14:ligatures w14:val="none"/>
              </w:rPr>
            </w:pPr>
          </w:p>
        </w:tc>
        <w:tc>
          <w:tcPr>
            <w:tcW w:w="1015" w:type="dxa"/>
            <w:tcBorders>
              <w:top w:val="nil"/>
              <w:left w:val="nil"/>
              <w:bottom w:val="nil"/>
              <w:right w:val="nil"/>
            </w:tcBorders>
            <w:vAlign w:val="center"/>
            <w:hideMark/>
          </w:tcPr>
          <w:p w14:paraId="6D7389C9"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c>
          <w:tcPr>
            <w:tcW w:w="1433" w:type="dxa"/>
            <w:tcBorders>
              <w:top w:val="nil"/>
              <w:left w:val="nil"/>
              <w:bottom w:val="nil"/>
              <w:right w:val="nil"/>
            </w:tcBorders>
            <w:vAlign w:val="center"/>
            <w:hideMark/>
          </w:tcPr>
          <w:p w14:paraId="0479E5F3"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53774D8E"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22E715DB"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163E4129"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481" w:type="dxa"/>
            <w:vMerge/>
            <w:tcBorders>
              <w:top w:val="nil"/>
              <w:left w:val="nil"/>
              <w:bottom w:val="nil"/>
              <w:right w:val="nil"/>
            </w:tcBorders>
            <w:vAlign w:val="center"/>
            <w:hideMark/>
          </w:tcPr>
          <w:p w14:paraId="6D568A1F"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r>
      <w:tr w:rsidR="0081108C" w:rsidRPr="0081108C" w14:paraId="3844B86B" w14:textId="77777777" w:rsidTr="0081108C">
        <w:trPr>
          <w:trHeight w:val="312"/>
          <w:jc w:val="center"/>
        </w:trPr>
        <w:tc>
          <w:tcPr>
            <w:tcW w:w="1276" w:type="dxa"/>
            <w:vMerge w:val="restart"/>
            <w:tcBorders>
              <w:top w:val="nil"/>
              <w:left w:val="nil"/>
              <w:bottom w:val="nil"/>
              <w:right w:val="nil"/>
            </w:tcBorders>
            <w:vAlign w:val="center"/>
            <w:hideMark/>
          </w:tcPr>
          <w:p w14:paraId="426F6B41"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Female</w:t>
            </w:r>
          </w:p>
        </w:tc>
        <w:tc>
          <w:tcPr>
            <w:tcW w:w="1015" w:type="dxa"/>
            <w:vMerge w:val="restart"/>
            <w:tcBorders>
              <w:top w:val="nil"/>
              <w:left w:val="nil"/>
              <w:bottom w:val="nil"/>
              <w:right w:val="nil"/>
            </w:tcBorders>
            <w:vAlign w:val="center"/>
            <w:hideMark/>
          </w:tcPr>
          <w:p w14:paraId="4772667E"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229 (53.6%)</w:t>
            </w:r>
          </w:p>
        </w:tc>
        <w:tc>
          <w:tcPr>
            <w:tcW w:w="1433" w:type="dxa"/>
            <w:vMerge w:val="restart"/>
            <w:tcBorders>
              <w:top w:val="nil"/>
              <w:left w:val="nil"/>
              <w:bottom w:val="nil"/>
              <w:right w:val="nil"/>
            </w:tcBorders>
            <w:vAlign w:val="center"/>
            <w:hideMark/>
          </w:tcPr>
          <w:p w14:paraId="0AD2CD5D"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41 (40.6%)</w:t>
            </w:r>
          </w:p>
        </w:tc>
        <w:tc>
          <w:tcPr>
            <w:tcW w:w="1433" w:type="dxa"/>
            <w:vMerge w:val="restart"/>
            <w:tcBorders>
              <w:top w:val="nil"/>
              <w:left w:val="nil"/>
              <w:bottom w:val="nil"/>
              <w:right w:val="nil"/>
            </w:tcBorders>
            <w:vAlign w:val="center"/>
            <w:hideMark/>
          </w:tcPr>
          <w:p w14:paraId="541D173D"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38 (46.3%)</w:t>
            </w:r>
          </w:p>
        </w:tc>
        <w:tc>
          <w:tcPr>
            <w:tcW w:w="1433" w:type="dxa"/>
            <w:vMerge w:val="restart"/>
            <w:tcBorders>
              <w:top w:val="nil"/>
              <w:left w:val="nil"/>
              <w:bottom w:val="nil"/>
              <w:right w:val="nil"/>
            </w:tcBorders>
            <w:vAlign w:val="center"/>
            <w:hideMark/>
          </w:tcPr>
          <w:p w14:paraId="7B1170AC"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20 (47.6%)</w:t>
            </w:r>
          </w:p>
        </w:tc>
        <w:tc>
          <w:tcPr>
            <w:tcW w:w="1433" w:type="dxa"/>
            <w:vMerge w:val="restart"/>
            <w:tcBorders>
              <w:top w:val="nil"/>
              <w:left w:val="nil"/>
              <w:bottom w:val="nil"/>
              <w:right w:val="nil"/>
            </w:tcBorders>
            <w:noWrap/>
            <w:vAlign w:val="center"/>
            <w:hideMark/>
          </w:tcPr>
          <w:p w14:paraId="671C7DCE"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328 (50.3%)</w:t>
            </w:r>
          </w:p>
        </w:tc>
        <w:tc>
          <w:tcPr>
            <w:tcW w:w="481" w:type="dxa"/>
            <w:tcBorders>
              <w:top w:val="nil"/>
              <w:left w:val="nil"/>
              <w:bottom w:val="nil"/>
              <w:right w:val="nil"/>
            </w:tcBorders>
            <w:noWrap/>
            <w:vAlign w:val="bottom"/>
            <w:hideMark/>
          </w:tcPr>
          <w:p w14:paraId="4B132379"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67375E6E" w14:textId="77777777" w:rsidTr="0081108C">
        <w:trPr>
          <w:trHeight w:val="312"/>
          <w:jc w:val="center"/>
        </w:trPr>
        <w:tc>
          <w:tcPr>
            <w:tcW w:w="1276" w:type="dxa"/>
            <w:vMerge/>
            <w:tcBorders>
              <w:top w:val="nil"/>
              <w:left w:val="nil"/>
              <w:bottom w:val="nil"/>
              <w:right w:val="nil"/>
            </w:tcBorders>
            <w:vAlign w:val="center"/>
            <w:hideMark/>
          </w:tcPr>
          <w:p w14:paraId="3F63A415"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15" w:type="dxa"/>
            <w:vMerge/>
            <w:tcBorders>
              <w:top w:val="nil"/>
              <w:left w:val="nil"/>
              <w:bottom w:val="nil"/>
              <w:right w:val="nil"/>
            </w:tcBorders>
            <w:vAlign w:val="center"/>
            <w:hideMark/>
          </w:tcPr>
          <w:p w14:paraId="6C9A90D8"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00B398CC"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04F97400"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70E3C5B7"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6D24FF23"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481" w:type="dxa"/>
            <w:tcBorders>
              <w:top w:val="nil"/>
              <w:left w:val="nil"/>
              <w:bottom w:val="nil"/>
              <w:right w:val="nil"/>
            </w:tcBorders>
            <w:noWrap/>
            <w:vAlign w:val="bottom"/>
            <w:hideMark/>
          </w:tcPr>
          <w:p w14:paraId="3F5CD3D5"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r>
      <w:tr w:rsidR="0081108C" w:rsidRPr="0081108C" w14:paraId="7FE7E8D7" w14:textId="77777777" w:rsidTr="0081108C">
        <w:trPr>
          <w:trHeight w:val="312"/>
          <w:jc w:val="center"/>
        </w:trPr>
        <w:tc>
          <w:tcPr>
            <w:tcW w:w="1276" w:type="dxa"/>
            <w:vMerge w:val="restart"/>
            <w:tcBorders>
              <w:top w:val="nil"/>
              <w:left w:val="nil"/>
              <w:bottom w:val="nil"/>
              <w:right w:val="nil"/>
            </w:tcBorders>
            <w:vAlign w:val="center"/>
            <w:hideMark/>
          </w:tcPr>
          <w:p w14:paraId="522E89D0"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Male</w:t>
            </w:r>
          </w:p>
        </w:tc>
        <w:tc>
          <w:tcPr>
            <w:tcW w:w="1015" w:type="dxa"/>
            <w:vMerge w:val="restart"/>
            <w:tcBorders>
              <w:top w:val="nil"/>
              <w:left w:val="nil"/>
              <w:bottom w:val="nil"/>
              <w:right w:val="nil"/>
            </w:tcBorders>
            <w:vAlign w:val="center"/>
            <w:hideMark/>
          </w:tcPr>
          <w:p w14:paraId="5E69C0F6"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197 (46.1%)</w:t>
            </w:r>
          </w:p>
        </w:tc>
        <w:tc>
          <w:tcPr>
            <w:tcW w:w="1433" w:type="dxa"/>
            <w:vMerge w:val="restart"/>
            <w:tcBorders>
              <w:top w:val="nil"/>
              <w:left w:val="nil"/>
              <w:bottom w:val="nil"/>
              <w:right w:val="nil"/>
            </w:tcBorders>
            <w:vAlign w:val="center"/>
            <w:hideMark/>
          </w:tcPr>
          <w:p w14:paraId="1A1C7363"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56 (55.4%)</w:t>
            </w:r>
          </w:p>
        </w:tc>
        <w:tc>
          <w:tcPr>
            <w:tcW w:w="1433" w:type="dxa"/>
            <w:vMerge w:val="restart"/>
            <w:tcBorders>
              <w:top w:val="nil"/>
              <w:left w:val="nil"/>
              <w:bottom w:val="nil"/>
              <w:right w:val="nil"/>
            </w:tcBorders>
            <w:vAlign w:val="center"/>
            <w:hideMark/>
          </w:tcPr>
          <w:p w14:paraId="50836485"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42 (51.2¨%)</w:t>
            </w:r>
          </w:p>
        </w:tc>
        <w:tc>
          <w:tcPr>
            <w:tcW w:w="1433" w:type="dxa"/>
            <w:vMerge w:val="restart"/>
            <w:tcBorders>
              <w:top w:val="nil"/>
              <w:left w:val="nil"/>
              <w:bottom w:val="nil"/>
              <w:right w:val="nil"/>
            </w:tcBorders>
            <w:vAlign w:val="center"/>
            <w:hideMark/>
          </w:tcPr>
          <w:p w14:paraId="5BB42E10"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22 (52.4%)</w:t>
            </w:r>
          </w:p>
        </w:tc>
        <w:tc>
          <w:tcPr>
            <w:tcW w:w="1433" w:type="dxa"/>
            <w:vMerge w:val="restart"/>
            <w:tcBorders>
              <w:top w:val="nil"/>
              <w:left w:val="nil"/>
              <w:bottom w:val="nil"/>
              <w:right w:val="nil"/>
            </w:tcBorders>
            <w:noWrap/>
            <w:vAlign w:val="center"/>
            <w:hideMark/>
          </w:tcPr>
          <w:p w14:paraId="2A57FD4C"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317 (48.6%)</w:t>
            </w:r>
          </w:p>
        </w:tc>
        <w:tc>
          <w:tcPr>
            <w:tcW w:w="481" w:type="dxa"/>
            <w:tcBorders>
              <w:top w:val="nil"/>
              <w:left w:val="nil"/>
              <w:bottom w:val="nil"/>
              <w:right w:val="nil"/>
            </w:tcBorders>
            <w:noWrap/>
            <w:vAlign w:val="bottom"/>
            <w:hideMark/>
          </w:tcPr>
          <w:p w14:paraId="0C9D0C27"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5211CB2C" w14:textId="77777777" w:rsidTr="0081108C">
        <w:trPr>
          <w:trHeight w:val="312"/>
          <w:jc w:val="center"/>
        </w:trPr>
        <w:tc>
          <w:tcPr>
            <w:tcW w:w="1276" w:type="dxa"/>
            <w:vMerge/>
            <w:tcBorders>
              <w:top w:val="nil"/>
              <w:left w:val="nil"/>
              <w:bottom w:val="nil"/>
              <w:right w:val="nil"/>
            </w:tcBorders>
            <w:vAlign w:val="center"/>
            <w:hideMark/>
          </w:tcPr>
          <w:p w14:paraId="7EDC748A"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15" w:type="dxa"/>
            <w:vMerge/>
            <w:tcBorders>
              <w:top w:val="nil"/>
              <w:left w:val="nil"/>
              <w:bottom w:val="nil"/>
              <w:right w:val="nil"/>
            </w:tcBorders>
            <w:vAlign w:val="center"/>
            <w:hideMark/>
          </w:tcPr>
          <w:p w14:paraId="6A6FDCD3"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60776CE2"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6098F8F6"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6793CD8E"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2C41B8C6"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481" w:type="dxa"/>
            <w:tcBorders>
              <w:top w:val="nil"/>
              <w:left w:val="nil"/>
              <w:bottom w:val="nil"/>
              <w:right w:val="nil"/>
            </w:tcBorders>
            <w:noWrap/>
            <w:vAlign w:val="bottom"/>
            <w:hideMark/>
          </w:tcPr>
          <w:p w14:paraId="705A44E4"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r>
      <w:tr w:rsidR="0081108C" w:rsidRPr="0081108C" w14:paraId="7F3441E0" w14:textId="77777777" w:rsidTr="0081108C">
        <w:trPr>
          <w:trHeight w:val="315"/>
          <w:jc w:val="center"/>
        </w:trPr>
        <w:tc>
          <w:tcPr>
            <w:tcW w:w="1276" w:type="dxa"/>
            <w:vMerge w:val="restart"/>
            <w:tcBorders>
              <w:top w:val="nil"/>
              <w:left w:val="nil"/>
              <w:bottom w:val="nil"/>
              <w:right w:val="nil"/>
            </w:tcBorders>
            <w:vAlign w:val="center"/>
            <w:hideMark/>
          </w:tcPr>
          <w:p w14:paraId="0FAC4A01"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Other</w:t>
            </w:r>
          </w:p>
        </w:tc>
        <w:tc>
          <w:tcPr>
            <w:tcW w:w="1015" w:type="dxa"/>
            <w:vMerge w:val="restart"/>
            <w:tcBorders>
              <w:top w:val="nil"/>
              <w:left w:val="nil"/>
              <w:bottom w:val="nil"/>
              <w:right w:val="nil"/>
            </w:tcBorders>
            <w:vAlign w:val="center"/>
            <w:hideMark/>
          </w:tcPr>
          <w:p w14:paraId="5F9FB4DE" w14:textId="6473B910"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 (.2%)</w:t>
            </w:r>
          </w:p>
        </w:tc>
        <w:tc>
          <w:tcPr>
            <w:tcW w:w="1433" w:type="dxa"/>
            <w:vMerge w:val="restart"/>
            <w:tcBorders>
              <w:top w:val="nil"/>
              <w:left w:val="nil"/>
              <w:bottom w:val="nil"/>
              <w:right w:val="nil"/>
            </w:tcBorders>
            <w:vAlign w:val="center"/>
            <w:hideMark/>
          </w:tcPr>
          <w:p w14:paraId="0CEAA4CF"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 (4.0%)</w:t>
            </w:r>
          </w:p>
        </w:tc>
        <w:tc>
          <w:tcPr>
            <w:tcW w:w="1433" w:type="dxa"/>
            <w:vMerge w:val="restart"/>
            <w:tcBorders>
              <w:top w:val="nil"/>
              <w:left w:val="nil"/>
              <w:bottom w:val="nil"/>
              <w:right w:val="nil"/>
            </w:tcBorders>
            <w:vAlign w:val="center"/>
            <w:hideMark/>
          </w:tcPr>
          <w:p w14:paraId="20C14BDA"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 (2.4%)</w:t>
            </w:r>
          </w:p>
        </w:tc>
        <w:tc>
          <w:tcPr>
            <w:tcW w:w="1433" w:type="dxa"/>
            <w:vMerge w:val="restart"/>
            <w:tcBorders>
              <w:top w:val="nil"/>
              <w:left w:val="nil"/>
              <w:bottom w:val="nil"/>
              <w:right w:val="nil"/>
            </w:tcBorders>
            <w:vAlign w:val="center"/>
            <w:hideMark/>
          </w:tcPr>
          <w:p w14:paraId="3287BBF1" w14:textId="2B57854B"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0 (0%)</w:t>
            </w:r>
          </w:p>
        </w:tc>
        <w:tc>
          <w:tcPr>
            <w:tcW w:w="1433" w:type="dxa"/>
            <w:vMerge w:val="restart"/>
            <w:tcBorders>
              <w:top w:val="nil"/>
              <w:left w:val="nil"/>
              <w:bottom w:val="nil"/>
              <w:right w:val="nil"/>
            </w:tcBorders>
            <w:noWrap/>
            <w:vAlign w:val="center"/>
            <w:hideMark/>
          </w:tcPr>
          <w:p w14:paraId="1C41ECE9"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7 (1.1%)</w:t>
            </w:r>
          </w:p>
        </w:tc>
        <w:tc>
          <w:tcPr>
            <w:tcW w:w="481" w:type="dxa"/>
            <w:tcBorders>
              <w:top w:val="nil"/>
              <w:left w:val="nil"/>
              <w:bottom w:val="nil"/>
              <w:right w:val="nil"/>
            </w:tcBorders>
            <w:noWrap/>
            <w:vAlign w:val="bottom"/>
            <w:hideMark/>
          </w:tcPr>
          <w:p w14:paraId="282A70C0"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54B4B1F9" w14:textId="77777777" w:rsidTr="0081108C">
        <w:trPr>
          <w:trHeight w:val="315"/>
          <w:jc w:val="center"/>
        </w:trPr>
        <w:tc>
          <w:tcPr>
            <w:tcW w:w="1276" w:type="dxa"/>
            <w:vMerge/>
            <w:tcBorders>
              <w:top w:val="nil"/>
              <w:left w:val="nil"/>
              <w:bottom w:val="nil"/>
              <w:right w:val="nil"/>
            </w:tcBorders>
            <w:vAlign w:val="center"/>
            <w:hideMark/>
          </w:tcPr>
          <w:p w14:paraId="12D01D32"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15" w:type="dxa"/>
            <w:vMerge/>
            <w:tcBorders>
              <w:top w:val="nil"/>
              <w:left w:val="nil"/>
              <w:bottom w:val="nil"/>
              <w:right w:val="nil"/>
            </w:tcBorders>
            <w:vAlign w:val="center"/>
            <w:hideMark/>
          </w:tcPr>
          <w:p w14:paraId="54FCD384"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024B4C51"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1DBB7F58"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3D110420"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50D81019"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481" w:type="dxa"/>
            <w:tcBorders>
              <w:top w:val="nil"/>
              <w:left w:val="nil"/>
              <w:bottom w:val="nil"/>
              <w:right w:val="nil"/>
            </w:tcBorders>
            <w:noWrap/>
            <w:vAlign w:val="bottom"/>
            <w:hideMark/>
          </w:tcPr>
          <w:p w14:paraId="0BEE6C12"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r>
      <w:tr w:rsidR="0081108C" w:rsidRPr="0081108C" w14:paraId="31073BF4" w14:textId="77777777" w:rsidTr="0081108C">
        <w:trPr>
          <w:trHeight w:val="315"/>
          <w:jc w:val="center"/>
        </w:trPr>
        <w:tc>
          <w:tcPr>
            <w:tcW w:w="1276" w:type="dxa"/>
            <w:vMerge w:val="restart"/>
            <w:tcBorders>
              <w:top w:val="nil"/>
              <w:left w:val="nil"/>
              <w:bottom w:val="nil"/>
              <w:right w:val="nil"/>
            </w:tcBorders>
            <w:vAlign w:val="center"/>
            <w:hideMark/>
          </w:tcPr>
          <w:p w14:paraId="331C8994"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Age</w:t>
            </w:r>
          </w:p>
        </w:tc>
        <w:tc>
          <w:tcPr>
            <w:tcW w:w="1015" w:type="dxa"/>
            <w:tcBorders>
              <w:top w:val="nil"/>
              <w:left w:val="nil"/>
              <w:bottom w:val="nil"/>
              <w:right w:val="nil"/>
            </w:tcBorders>
            <w:vAlign w:val="center"/>
            <w:hideMark/>
          </w:tcPr>
          <w:p w14:paraId="68D6D0B9"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p>
        </w:tc>
        <w:tc>
          <w:tcPr>
            <w:tcW w:w="1433" w:type="dxa"/>
            <w:tcBorders>
              <w:top w:val="nil"/>
              <w:left w:val="nil"/>
              <w:bottom w:val="nil"/>
              <w:right w:val="nil"/>
            </w:tcBorders>
            <w:vAlign w:val="center"/>
            <w:hideMark/>
          </w:tcPr>
          <w:p w14:paraId="141240DF"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1B4F6190" w14:textId="77777777" w:rsidR="0081108C" w:rsidRPr="0081108C" w:rsidRDefault="0081108C" w:rsidP="0081108C">
            <w:pPr>
              <w:spacing w:after="0" w:line="240" w:lineRule="auto"/>
              <w:jc w:val="center"/>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4F5E8DC7"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noWrap/>
            <w:vAlign w:val="center"/>
            <w:hideMark/>
          </w:tcPr>
          <w:p w14:paraId="7971FB88"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481" w:type="dxa"/>
            <w:vMerge w:val="restart"/>
            <w:tcBorders>
              <w:top w:val="nil"/>
              <w:left w:val="nil"/>
              <w:bottom w:val="nil"/>
              <w:right w:val="nil"/>
            </w:tcBorders>
            <w:noWrap/>
            <w:vAlign w:val="center"/>
            <w:hideMark/>
          </w:tcPr>
          <w:p w14:paraId="24CB945B"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0.005</w:t>
            </w:r>
          </w:p>
        </w:tc>
      </w:tr>
      <w:tr w:rsidR="0081108C" w:rsidRPr="0081108C" w14:paraId="3B0C1337" w14:textId="77777777" w:rsidTr="0081108C">
        <w:trPr>
          <w:trHeight w:val="323"/>
          <w:jc w:val="center"/>
        </w:trPr>
        <w:tc>
          <w:tcPr>
            <w:tcW w:w="1276" w:type="dxa"/>
            <w:vMerge/>
            <w:tcBorders>
              <w:top w:val="nil"/>
              <w:left w:val="nil"/>
              <w:bottom w:val="nil"/>
              <w:right w:val="nil"/>
            </w:tcBorders>
            <w:vAlign w:val="center"/>
            <w:hideMark/>
          </w:tcPr>
          <w:p w14:paraId="7D93D1C2" w14:textId="77777777" w:rsidR="0081108C" w:rsidRPr="0081108C" w:rsidRDefault="0081108C" w:rsidP="0081108C">
            <w:pPr>
              <w:spacing w:after="0" w:line="240" w:lineRule="auto"/>
              <w:rPr>
                <w:rFonts w:ascii="Times New Roman" w:eastAsia="Times New Roman" w:hAnsi="Times New Roman" w:cs="Times New Roman"/>
                <w:b/>
                <w:bCs/>
                <w:i/>
                <w:iCs/>
                <w:color w:val="000000"/>
                <w:kern w:val="0"/>
                <w:sz w:val="24"/>
                <w:szCs w:val="24"/>
                <w:lang w:eastAsia="pt-BR"/>
                <w14:ligatures w14:val="none"/>
              </w:rPr>
            </w:pPr>
          </w:p>
        </w:tc>
        <w:tc>
          <w:tcPr>
            <w:tcW w:w="1015" w:type="dxa"/>
            <w:tcBorders>
              <w:top w:val="nil"/>
              <w:left w:val="nil"/>
              <w:bottom w:val="nil"/>
              <w:right w:val="nil"/>
            </w:tcBorders>
            <w:vAlign w:val="center"/>
            <w:hideMark/>
          </w:tcPr>
          <w:p w14:paraId="2AE302AD"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c>
          <w:tcPr>
            <w:tcW w:w="1433" w:type="dxa"/>
            <w:tcBorders>
              <w:top w:val="nil"/>
              <w:left w:val="nil"/>
              <w:bottom w:val="nil"/>
              <w:right w:val="nil"/>
            </w:tcBorders>
            <w:vAlign w:val="center"/>
            <w:hideMark/>
          </w:tcPr>
          <w:p w14:paraId="61EA82C8"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7CA82DFC" w14:textId="77777777" w:rsidR="0081108C" w:rsidRPr="0081108C" w:rsidRDefault="0081108C" w:rsidP="0081108C">
            <w:pPr>
              <w:spacing w:after="0" w:line="240" w:lineRule="auto"/>
              <w:jc w:val="center"/>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vAlign w:val="center"/>
            <w:hideMark/>
          </w:tcPr>
          <w:p w14:paraId="5AF91C00"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433" w:type="dxa"/>
            <w:tcBorders>
              <w:top w:val="nil"/>
              <w:left w:val="nil"/>
              <w:bottom w:val="nil"/>
              <w:right w:val="nil"/>
            </w:tcBorders>
            <w:noWrap/>
            <w:vAlign w:val="center"/>
            <w:hideMark/>
          </w:tcPr>
          <w:p w14:paraId="21B404CB"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481" w:type="dxa"/>
            <w:vMerge/>
            <w:tcBorders>
              <w:top w:val="nil"/>
              <w:left w:val="nil"/>
              <w:bottom w:val="nil"/>
              <w:right w:val="nil"/>
            </w:tcBorders>
            <w:vAlign w:val="center"/>
            <w:hideMark/>
          </w:tcPr>
          <w:p w14:paraId="12289C97"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r>
      <w:tr w:rsidR="0081108C" w:rsidRPr="0081108C" w14:paraId="14E0C6CF" w14:textId="77777777" w:rsidTr="0081108C">
        <w:trPr>
          <w:trHeight w:val="312"/>
          <w:jc w:val="center"/>
        </w:trPr>
        <w:tc>
          <w:tcPr>
            <w:tcW w:w="1276" w:type="dxa"/>
            <w:vMerge w:val="restart"/>
            <w:tcBorders>
              <w:top w:val="nil"/>
              <w:left w:val="nil"/>
              <w:bottom w:val="nil"/>
              <w:right w:val="nil"/>
            </w:tcBorders>
            <w:vAlign w:val="center"/>
            <w:hideMark/>
          </w:tcPr>
          <w:p w14:paraId="5949EDF6"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Mean - SD</w:t>
            </w:r>
          </w:p>
        </w:tc>
        <w:tc>
          <w:tcPr>
            <w:tcW w:w="1015" w:type="dxa"/>
            <w:vMerge w:val="restart"/>
            <w:tcBorders>
              <w:top w:val="nil"/>
              <w:left w:val="nil"/>
              <w:bottom w:val="nil"/>
              <w:right w:val="nil"/>
            </w:tcBorders>
            <w:vAlign w:val="center"/>
            <w:hideMark/>
          </w:tcPr>
          <w:p w14:paraId="043ACD10"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38.30 (12.08)</w:t>
            </w:r>
          </w:p>
        </w:tc>
        <w:tc>
          <w:tcPr>
            <w:tcW w:w="1433" w:type="dxa"/>
            <w:vMerge w:val="restart"/>
            <w:tcBorders>
              <w:top w:val="nil"/>
              <w:left w:val="nil"/>
              <w:bottom w:val="nil"/>
              <w:right w:val="nil"/>
            </w:tcBorders>
            <w:vAlign w:val="center"/>
            <w:hideMark/>
          </w:tcPr>
          <w:p w14:paraId="5ED9985B"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35.62 (10.74)</w:t>
            </w:r>
          </w:p>
        </w:tc>
        <w:tc>
          <w:tcPr>
            <w:tcW w:w="1433" w:type="dxa"/>
            <w:vMerge w:val="restart"/>
            <w:tcBorders>
              <w:top w:val="nil"/>
              <w:left w:val="nil"/>
              <w:bottom w:val="nil"/>
              <w:right w:val="nil"/>
            </w:tcBorders>
            <w:vAlign w:val="center"/>
            <w:hideMark/>
          </w:tcPr>
          <w:p w14:paraId="5CB6C814"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35.04 (9.76)</w:t>
            </w:r>
          </w:p>
        </w:tc>
        <w:tc>
          <w:tcPr>
            <w:tcW w:w="1433" w:type="dxa"/>
            <w:vMerge w:val="restart"/>
            <w:tcBorders>
              <w:top w:val="nil"/>
              <w:left w:val="nil"/>
              <w:bottom w:val="nil"/>
              <w:right w:val="nil"/>
            </w:tcBorders>
            <w:vAlign w:val="center"/>
            <w:hideMark/>
          </w:tcPr>
          <w:p w14:paraId="6B268C1E"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41.43 (11.53)</w:t>
            </w:r>
          </w:p>
        </w:tc>
        <w:tc>
          <w:tcPr>
            <w:tcW w:w="1433" w:type="dxa"/>
            <w:vMerge w:val="restart"/>
            <w:tcBorders>
              <w:top w:val="nil"/>
              <w:left w:val="nil"/>
              <w:bottom w:val="nil"/>
              <w:right w:val="nil"/>
            </w:tcBorders>
            <w:vAlign w:val="center"/>
            <w:hideMark/>
          </w:tcPr>
          <w:p w14:paraId="40DA4778"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37.67 (11.67)</w:t>
            </w:r>
          </w:p>
        </w:tc>
        <w:tc>
          <w:tcPr>
            <w:tcW w:w="481" w:type="dxa"/>
            <w:tcBorders>
              <w:top w:val="nil"/>
              <w:left w:val="nil"/>
              <w:bottom w:val="nil"/>
              <w:right w:val="nil"/>
            </w:tcBorders>
            <w:noWrap/>
            <w:vAlign w:val="bottom"/>
            <w:hideMark/>
          </w:tcPr>
          <w:p w14:paraId="10F4A814"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6D70CB1B" w14:textId="77777777" w:rsidTr="0081108C">
        <w:trPr>
          <w:trHeight w:val="315"/>
          <w:jc w:val="center"/>
        </w:trPr>
        <w:tc>
          <w:tcPr>
            <w:tcW w:w="1276" w:type="dxa"/>
            <w:vMerge/>
            <w:tcBorders>
              <w:top w:val="nil"/>
              <w:left w:val="nil"/>
              <w:bottom w:val="nil"/>
              <w:right w:val="nil"/>
            </w:tcBorders>
            <w:vAlign w:val="center"/>
            <w:hideMark/>
          </w:tcPr>
          <w:p w14:paraId="0E37A7E1"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15" w:type="dxa"/>
            <w:vMerge/>
            <w:tcBorders>
              <w:top w:val="nil"/>
              <w:left w:val="nil"/>
              <w:bottom w:val="nil"/>
              <w:right w:val="nil"/>
            </w:tcBorders>
            <w:vAlign w:val="center"/>
            <w:hideMark/>
          </w:tcPr>
          <w:p w14:paraId="08300A74"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360DC1F5"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48D6A839"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6E0072D6"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nil"/>
              <w:right w:val="nil"/>
            </w:tcBorders>
            <w:vAlign w:val="center"/>
            <w:hideMark/>
          </w:tcPr>
          <w:p w14:paraId="22427DAC"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481" w:type="dxa"/>
            <w:tcBorders>
              <w:top w:val="nil"/>
              <w:left w:val="nil"/>
              <w:bottom w:val="nil"/>
              <w:right w:val="nil"/>
            </w:tcBorders>
            <w:noWrap/>
            <w:vAlign w:val="bottom"/>
            <w:hideMark/>
          </w:tcPr>
          <w:p w14:paraId="6BDBE1C2"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r>
      <w:tr w:rsidR="0081108C" w:rsidRPr="0081108C" w14:paraId="79C7892F" w14:textId="77777777" w:rsidTr="0081108C">
        <w:trPr>
          <w:trHeight w:val="315"/>
          <w:jc w:val="center"/>
        </w:trPr>
        <w:tc>
          <w:tcPr>
            <w:tcW w:w="1276" w:type="dxa"/>
            <w:vMerge w:val="restart"/>
            <w:tcBorders>
              <w:top w:val="nil"/>
              <w:left w:val="nil"/>
              <w:bottom w:val="single" w:sz="4" w:space="0" w:color="000000"/>
              <w:right w:val="nil"/>
            </w:tcBorders>
            <w:vAlign w:val="center"/>
            <w:hideMark/>
          </w:tcPr>
          <w:p w14:paraId="1B2CBFED"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Range</w:t>
            </w:r>
          </w:p>
        </w:tc>
        <w:tc>
          <w:tcPr>
            <w:tcW w:w="1015" w:type="dxa"/>
            <w:vMerge w:val="restart"/>
            <w:tcBorders>
              <w:top w:val="nil"/>
              <w:left w:val="nil"/>
              <w:bottom w:val="single" w:sz="4" w:space="0" w:color="000000"/>
              <w:right w:val="nil"/>
            </w:tcBorders>
            <w:noWrap/>
            <w:vAlign w:val="center"/>
            <w:hideMark/>
          </w:tcPr>
          <w:p w14:paraId="1ECB96FB"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18.00 - 78.00</w:t>
            </w:r>
          </w:p>
        </w:tc>
        <w:tc>
          <w:tcPr>
            <w:tcW w:w="1433" w:type="dxa"/>
            <w:vMerge w:val="restart"/>
            <w:tcBorders>
              <w:top w:val="nil"/>
              <w:left w:val="nil"/>
              <w:bottom w:val="single" w:sz="4" w:space="0" w:color="000000"/>
              <w:right w:val="nil"/>
            </w:tcBorders>
            <w:noWrap/>
            <w:vAlign w:val="center"/>
            <w:hideMark/>
          </w:tcPr>
          <w:p w14:paraId="036BD149"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19.00 - 63.00</w:t>
            </w:r>
          </w:p>
        </w:tc>
        <w:tc>
          <w:tcPr>
            <w:tcW w:w="1433" w:type="dxa"/>
            <w:vMerge w:val="restart"/>
            <w:tcBorders>
              <w:top w:val="nil"/>
              <w:left w:val="nil"/>
              <w:bottom w:val="single" w:sz="4" w:space="0" w:color="000000"/>
              <w:right w:val="nil"/>
            </w:tcBorders>
            <w:noWrap/>
            <w:vAlign w:val="center"/>
            <w:hideMark/>
          </w:tcPr>
          <w:p w14:paraId="5A48968A"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18.00 - 61.00</w:t>
            </w:r>
          </w:p>
        </w:tc>
        <w:tc>
          <w:tcPr>
            <w:tcW w:w="1433" w:type="dxa"/>
            <w:vMerge w:val="restart"/>
            <w:tcBorders>
              <w:top w:val="nil"/>
              <w:left w:val="nil"/>
              <w:bottom w:val="single" w:sz="4" w:space="0" w:color="000000"/>
              <w:right w:val="nil"/>
            </w:tcBorders>
            <w:noWrap/>
            <w:vAlign w:val="center"/>
            <w:hideMark/>
          </w:tcPr>
          <w:p w14:paraId="2DC40EBD"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18.00 - 69.00</w:t>
            </w:r>
          </w:p>
        </w:tc>
        <w:tc>
          <w:tcPr>
            <w:tcW w:w="1433" w:type="dxa"/>
            <w:vMerge w:val="restart"/>
            <w:tcBorders>
              <w:top w:val="nil"/>
              <w:left w:val="nil"/>
              <w:bottom w:val="single" w:sz="4" w:space="0" w:color="000000"/>
              <w:right w:val="nil"/>
            </w:tcBorders>
            <w:noWrap/>
            <w:vAlign w:val="center"/>
            <w:hideMark/>
          </w:tcPr>
          <w:p w14:paraId="557643FF"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18.00 - 78.00</w:t>
            </w:r>
          </w:p>
        </w:tc>
        <w:tc>
          <w:tcPr>
            <w:tcW w:w="481" w:type="dxa"/>
            <w:tcBorders>
              <w:top w:val="nil"/>
              <w:left w:val="nil"/>
              <w:bottom w:val="nil"/>
              <w:right w:val="nil"/>
            </w:tcBorders>
            <w:noWrap/>
            <w:vAlign w:val="center"/>
            <w:hideMark/>
          </w:tcPr>
          <w:p w14:paraId="351B7796"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7FAD4870" w14:textId="77777777" w:rsidTr="0081108C">
        <w:trPr>
          <w:trHeight w:val="315"/>
          <w:jc w:val="center"/>
        </w:trPr>
        <w:tc>
          <w:tcPr>
            <w:tcW w:w="1276" w:type="dxa"/>
            <w:vMerge/>
            <w:tcBorders>
              <w:top w:val="nil"/>
              <w:left w:val="nil"/>
              <w:bottom w:val="single" w:sz="4" w:space="0" w:color="000000"/>
              <w:right w:val="nil"/>
            </w:tcBorders>
            <w:vAlign w:val="center"/>
            <w:hideMark/>
          </w:tcPr>
          <w:p w14:paraId="76E6CC27"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15" w:type="dxa"/>
            <w:vMerge/>
            <w:tcBorders>
              <w:top w:val="nil"/>
              <w:left w:val="nil"/>
              <w:bottom w:val="single" w:sz="4" w:space="0" w:color="000000"/>
              <w:right w:val="nil"/>
            </w:tcBorders>
            <w:vAlign w:val="center"/>
            <w:hideMark/>
          </w:tcPr>
          <w:p w14:paraId="0F32EC95"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single" w:sz="4" w:space="0" w:color="000000"/>
              <w:right w:val="nil"/>
            </w:tcBorders>
            <w:vAlign w:val="center"/>
            <w:hideMark/>
          </w:tcPr>
          <w:p w14:paraId="2FAABFB6"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single" w:sz="4" w:space="0" w:color="000000"/>
              <w:right w:val="nil"/>
            </w:tcBorders>
            <w:vAlign w:val="center"/>
            <w:hideMark/>
          </w:tcPr>
          <w:p w14:paraId="448969B5"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single" w:sz="4" w:space="0" w:color="000000"/>
              <w:right w:val="nil"/>
            </w:tcBorders>
            <w:vAlign w:val="center"/>
            <w:hideMark/>
          </w:tcPr>
          <w:p w14:paraId="66A90E42"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433" w:type="dxa"/>
            <w:vMerge/>
            <w:tcBorders>
              <w:top w:val="nil"/>
              <w:left w:val="nil"/>
              <w:bottom w:val="single" w:sz="4" w:space="0" w:color="000000"/>
              <w:right w:val="nil"/>
            </w:tcBorders>
            <w:vAlign w:val="center"/>
            <w:hideMark/>
          </w:tcPr>
          <w:p w14:paraId="7E94DB15"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481" w:type="dxa"/>
            <w:tcBorders>
              <w:top w:val="nil"/>
              <w:left w:val="nil"/>
              <w:bottom w:val="single" w:sz="4" w:space="0" w:color="auto"/>
              <w:right w:val="nil"/>
            </w:tcBorders>
            <w:noWrap/>
            <w:vAlign w:val="center"/>
            <w:hideMark/>
          </w:tcPr>
          <w:p w14:paraId="2FA59E0E" w14:textId="77777777" w:rsidR="0081108C" w:rsidRPr="0081108C" w:rsidRDefault="0081108C" w:rsidP="0081108C">
            <w:pPr>
              <w:spacing w:after="0" w:line="240" w:lineRule="auto"/>
              <w:rPr>
                <w:rFonts w:ascii="Calibri" w:eastAsia="Times New Roman" w:hAnsi="Calibri" w:cs="Calibri"/>
                <w:color w:val="000000"/>
                <w:kern w:val="0"/>
                <w:lang w:eastAsia="pt-BR"/>
                <w14:ligatures w14:val="none"/>
              </w:rPr>
            </w:pPr>
            <w:r w:rsidRPr="0081108C">
              <w:rPr>
                <w:rFonts w:ascii="Calibri" w:eastAsia="Times New Roman" w:hAnsi="Calibri" w:cs="Calibri"/>
                <w:color w:val="000000"/>
                <w:kern w:val="0"/>
                <w:lang w:eastAsia="pt-BR"/>
                <w14:ligatures w14:val="none"/>
              </w:rPr>
              <w:t> </w:t>
            </w:r>
          </w:p>
        </w:tc>
      </w:tr>
    </w:tbl>
    <w:p w14:paraId="7929623E" w14:textId="77777777" w:rsidR="008A732A" w:rsidRDefault="008A732A" w:rsidP="008A732A">
      <w:pPr>
        <w:jc w:val="both"/>
        <w:rPr>
          <w:rFonts w:ascii="Times New Roman" w:hAnsi="Times New Roman" w:cs="Times New Roman"/>
          <w:b/>
          <w:bCs/>
          <w:sz w:val="24"/>
          <w:szCs w:val="24"/>
          <w:lang w:val="en-US"/>
        </w:rPr>
      </w:pPr>
    </w:p>
    <w:p w14:paraId="5EE525A7" w14:textId="2E42C3F7" w:rsidR="008A732A" w:rsidRDefault="008A732A" w:rsidP="008A732A">
      <w:pPr>
        <w:jc w:val="both"/>
        <w:rPr>
          <w:rFonts w:ascii="Times New Roman" w:hAnsi="Times New Roman" w:cs="Times New Roman"/>
          <w:sz w:val="24"/>
          <w:szCs w:val="24"/>
          <w:lang w:val="en-US"/>
        </w:rPr>
      </w:pPr>
      <w:r w:rsidRPr="00E12A56">
        <w:rPr>
          <w:rFonts w:ascii="Times New Roman" w:hAnsi="Times New Roman" w:cs="Times New Roman"/>
          <w:b/>
          <w:bCs/>
          <w:sz w:val="24"/>
          <w:szCs w:val="24"/>
          <w:lang w:val="en-US"/>
        </w:rPr>
        <w:t xml:space="preserve"> Table 1</w:t>
      </w:r>
      <w:r>
        <w:rPr>
          <w:rFonts w:ascii="Times New Roman" w:hAnsi="Times New Roman" w:cs="Times New Roman"/>
          <w:b/>
          <w:bCs/>
          <w:sz w:val="24"/>
          <w:szCs w:val="24"/>
          <w:lang w:val="en-US"/>
        </w:rPr>
        <w:t>.2</w:t>
      </w:r>
      <w:r w:rsidRPr="00E12A56">
        <w:rPr>
          <w:rFonts w:ascii="Times New Roman" w:hAnsi="Times New Roman" w:cs="Times New Roman"/>
          <w:b/>
          <w:bCs/>
          <w:sz w:val="24"/>
          <w:szCs w:val="24"/>
          <w:lang w:val="en-US"/>
        </w:rPr>
        <w:t xml:space="preserve"> </w:t>
      </w:r>
      <w:r w:rsidRPr="00E12A56">
        <w:rPr>
          <w:rFonts w:ascii="Times New Roman" w:hAnsi="Times New Roman" w:cs="Times New Roman"/>
          <w:sz w:val="24"/>
          <w:szCs w:val="24"/>
          <w:lang w:val="en-US"/>
        </w:rPr>
        <w:t>–</w:t>
      </w:r>
      <w:r>
        <w:rPr>
          <w:rFonts w:ascii="Times New Roman" w:hAnsi="Times New Roman" w:cs="Times New Roman"/>
          <w:sz w:val="24"/>
          <w:szCs w:val="24"/>
          <w:lang w:val="en-US"/>
        </w:rPr>
        <w:t xml:space="preserve"> TEAM Sample</w:t>
      </w:r>
      <w:r w:rsidRPr="00E12A56">
        <w:rPr>
          <w:rFonts w:ascii="Times New Roman" w:hAnsi="Times New Roman" w:cs="Times New Roman"/>
          <w:sz w:val="24"/>
          <w:szCs w:val="24"/>
          <w:lang w:val="en-US"/>
        </w:rPr>
        <w:t xml:space="preserve"> Characteristics </w:t>
      </w:r>
    </w:p>
    <w:tbl>
      <w:tblPr>
        <w:tblW w:w="4789" w:type="pct"/>
        <w:jc w:val="center"/>
        <w:tblCellMar>
          <w:left w:w="70" w:type="dxa"/>
          <w:right w:w="70" w:type="dxa"/>
        </w:tblCellMar>
        <w:tblLook w:val="04A0" w:firstRow="1" w:lastRow="0" w:firstColumn="1" w:lastColumn="0" w:noHBand="0" w:noVBand="1"/>
      </w:tblPr>
      <w:tblGrid>
        <w:gridCol w:w="1260"/>
        <w:gridCol w:w="1222"/>
        <w:gridCol w:w="920"/>
        <w:gridCol w:w="1040"/>
        <w:gridCol w:w="1370"/>
        <w:gridCol w:w="1633"/>
        <w:gridCol w:w="700"/>
      </w:tblGrid>
      <w:tr w:rsidR="0081108C" w:rsidRPr="0081108C" w14:paraId="333500DB" w14:textId="77777777" w:rsidTr="0081108C">
        <w:trPr>
          <w:trHeight w:val="315"/>
          <w:jc w:val="center"/>
        </w:trPr>
        <w:tc>
          <w:tcPr>
            <w:tcW w:w="1260" w:type="dxa"/>
            <w:tcBorders>
              <w:top w:val="single" w:sz="4" w:space="0" w:color="auto"/>
              <w:left w:val="nil"/>
              <w:bottom w:val="single" w:sz="4" w:space="0" w:color="auto"/>
              <w:right w:val="nil"/>
            </w:tcBorders>
            <w:vAlign w:val="center"/>
            <w:hideMark/>
          </w:tcPr>
          <w:p w14:paraId="60001A43" w14:textId="77777777" w:rsidR="0081108C" w:rsidRPr="0081108C" w:rsidRDefault="0081108C" w:rsidP="0081108C">
            <w:pPr>
              <w:spacing w:after="0" w:line="240" w:lineRule="auto"/>
              <w:jc w:val="center"/>
              <w:rPr>
                <w:rFonts w:ascii="Times New Roman" w:eastAsia="Times New Roman" w:hAnsi="Times New Roman" w:cs="Times New Roman"/>
                <w:b/>
                <w:bCs/>
                <w:color w:val="000000"/>
                <w:kern w:val="0"/>
                <w:sz w:val="24"/>
                <w:szCs w:val="24"/>
                <w:lang w:eastAsia="pt-BR"/>
                <w14:ligatures w14:val="none"/>
              </w:rPr>
            </w:pPr>
            <w:r w:rsidRPr="0081108C">
              <w:rPr>
                <w:rFonts w:ascii="Times New Roman" w:eastAsia="Times New Roman" w:hAnsi="Times New Roman" w:cs="Times New Roman"/>
                <w:b/>
                <w:bCs/>
                <w:color w:val="000000"/>
                <w:kern w:val="0"/>
                <w:sz w:val="24"/>
                <w:szCs w:val="24"/>
                <w:lang w:eastAsia="pt-BR"/>
                <w14:ligatures w14:val="none"/>
              </w:rPr>
              <w:t>Variables</w:t>
            </w:r>
          </w:p>
        </w:tc>
        <w:tc>
          <w:tcPr>
            <w:tcW w:w="6885" w:type="dxa"/>
            <w:gridSpan w:val="6"/>
            <w:tcBorders>
              <w:top w:val="single" w:sz="4" w:space="0" w:color="auto"/>
              <w:left w:val="nil"/>
              <w:bottom w:val="single" w:sz="4" w:space="0" w:color="auto"/>
              <w:right w:val="nil"/>
            </w:tcBorders>
            <w:vAlign w:val="center"/>
            <w:hideMark/>
          </w:tcPr>
          <w:p w14:paraId="7EFC617D"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TEAM</w:t>
            </w:r>
          </w:p>
        </w:tc>
      </w:tr>
      <w:tr w:rsidR="0081108C" w:rsidRPr="0081108C" w14:paraId="08AF01DA" w14:textId="77777777" w:rsidTr="0081108C">
        <w:trPr>
          <w:trHeight w:val="312"/>
          <w:jc w:val="center"/>
        </w:trPr>
        <w:tc>
          <w:tcPr>
            <w:tcW w:w="1260" w:type="dxa"/>
            <w:tcBorders>
              <w:top w:val="nil"/>
              <w:left w:val="nil"/>
              <w:bottom w:val="nil"/>
              <w:right w:val="nil"/>
            </w:tcBorders>
            <w:noWrap/>
            <w:vAlign w:val="center"/>
            <w:hideMark/>
          </w:tcPr>
          <w:p w14:paraId="136EA28F"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p>
        </w:tc>
        <w:tc>
          <w:tcPr>
            <w:tcW w:w="1222" w:type="dxa"/>
            <w:tcBorders>
              <w:top w:val="nil"/>
              <w:left w:val="nil"/>
              <w:bottom w:val="nil"/>
              <w:right w:val="nil"/>
            </w:tcBorders>
            <w:vAlign w:val="center"/>
            <w:hideMark/>
          </w:tcPr>
          <w:p w14:paraId="165F08FD" w14:textId="5418D1D0"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Control (n=452)</w:t>
            </w:r>
          </w:p>
        </w:tc>
        <w:tc>
          <w:tcPr>
            <w:tcW w:w="920" w:type="dxa"/>
            <w:tcBorders>
              <w:top w:val="nil"/>
              <w:left w:val="nil"/>
              <w:bottom w:val="nil"/>
              <w:right w:val="nil"/>
            </w:tcBorders>
            <w:vAlign w:val="center"/>
            <w:hideMark/>
          </w:tcPr>
          <w:p w14:paraId="56E89EDC" w14:textId="6DEEBF40"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ASD (n=22)</w:t>
            </w:r>
          </w:p>
        </w:tc>
        <w:tc>
          <w:tcPr>
            <w:tcW w:w="1040" w:type="dxa"/>
            <w:tcBorders>
              <w:top w:val="nil"/>
              <w:left w:val="nil"/>
              <w:bottom w:val="nil"/>
              <w:right w:val="nil"/>
            </w:tcBorders>
            <w:vAlign w:val="center"/>
            <w:hideMark/>
          </w:tcPr>
          <w:p w14:paraId="35234CAB" w14:textId="495F5466"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ADHD (n =72)</w:t>
            </w:r>
          </w:p>
        </w:tc>
        <w:tc>
          <w:tcPr>
            <w:tcW w:w="1370" w:type="dxa"/>
            <w:tcBorders>
              <w:top w:val="nil"/>
              <w:left w:val="nil"/>
              <w:bottom w:val="nil"/>
              <w:right w:val="nil"/>
            </w:tcBorders>
            <w:vAlign w:val="center"/>
            <w:hideMark/>
          </w:tcPr>
          <w:p w14:paraId="2641016F" w14:textId="3E3FE23A"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OCD (n=34)</w:t>
            </w:r>
          </w:p>
        </w:tc>
        <w:tc>
          <w:tcPr>
            <w:tcW w:w="1633" w:type="dxa"/>
            <w:tcBorders>
              <w:top w:val="nil"/>
              <w:left w:val="nil"/>
              <w:bottom w:val="nil"/>
              <w:right w:val="nil"/>
            </w:tcBorders>
            <w:vAlign w:val="center"/>
            <w:hideMark/>
          </w:tcPr>
          <w:p w14:paraId="26E0B37A" w14:textId="4EDD05D8"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Total (n=580)</w:t>
            </w:r>
          </w:p>
        </w:tc>
        <w:tc>
          <w:tcPr>
            <w:tcW w:w="700" w:type="dxa"/>
            <w:tcBorders>
              <w:top w:val="nil"/>
              <w:left w:val="nil"/>
              <w:bottom w:val="nil"/>
              <w:right w:val="nil"/>
            </w:tcBorders>
            <w:vAlign w:val="center"/>
            <w:hideMark/>
          </w:tcPr>
          <w:p w14:paraId="155212FC"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p</w:t>
            </w:r>
          </w:p>
        </w:tc>
      </w:tr>
      <w:tr w:rsidR="0081108C" w:rsidRPr="0081108C" w14:paraId="37F8808C" w14:textId="77777777" w:rsidTr="0081108C">
        <w:trPr>
          <w:trHeight w:val="312"/>
          <w:jc w:val="center"/>
        </w:trPr>
        <w:tc>
          <w:tcPr>
            <w:tcW w:w="1260" w:type="dxa"/>
            <w:vMerge w:val="restart"/>
            <w:tcBorders>
              <w:top w:val="nil"/>
              <w:left w:val="nil"/>
              <w:bottom w:val="nil"/>
              <w:right w:val="nil"/>
            </w:tcBorders>
            <w:vAlign w:val="center"/>
            <w:hideMark/>
          </w:tcPr>
          <w:p w14:paraId="3CE6B36E"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Gender (%)</w:t>
            </w:r>
          </w:p>
        </w:tc>
        <w:tc>
          <w:tcPr>
            <w:tcW w:w="1222" w:type="dxa"/>
            <w:tcBorders>
              <w:top w:val="nil"/>
              <w:left w:val="nil"/>
              <w:bottom w:val="nil"/>
              <w:right w:val="nil"/>
            </w:tcBorders>
            <w:vAlign w:val="center"/>
            <w:hideMark/>
          </w:tcPr>
          <w:p w14:paraId="797E5561"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p>
        </w:tc>
        <w:tc>
          <w:tcPr>
            <w:tcW w:w="920" w:type="dxa"/>
            <w:tcBorders>
              <w:top w:val="nil"/>
              <w:left w:val="nil"/>
              <w:bottom w:val="nil"/>
              <w:right w:val="nil"/>
            </w:tcBorders>
            <w:vAlign w:val="center"/>
            <w:hideMark/>
          </w:tcPr>
          <w:p w14:paraId="7E9E62F2"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040" w:type="dxa"/>
            <w:tcBorders>
              <w:top w:val="nil"/>
              <w:left w:val="nil"/>
              <w:bottom w:val="nil"/>
              <w:right w:val="nil"/>
            </w:tcBorders>
            <w:vAlign w:val="center"/>
            <w:hideMark/>
          </w:tcPr>
          <w:p w14:paraId="1D46CFBC"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370" w:type="dxa"/>
            <w:tcBorders>
              <w:top w:val="nil"/>
              <w:left w:val="nil"/>
              <w:bottom w:val="nil"/>
              <w:right w:val="nil"/>
            </w:tcBorders>
            <w:vAlign w:val="center"/>
            <w:hideMark/>
          </w:tcPr>
          <w:p w14:paraId="409C0F7A"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633" w:type="dxa"/>
            <w:tcBorders>
              <w:top w:val="nil"/>
              <w:left w:val="nil"/>
              <w:bottom w:val="nil"/>
              <w:right w:val="nil"/>
            </w:tcBorders>
            <w:vAlign w:val="center"/>
            <w:hideMark/>
          </w:tcPr>
          <w:p w14:paraId="3E0A8D4B"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700" w:type="dxa"/>
            <w:vMerge w:val="restart"/>
            <w:tcBorders>
              <w:top w:val="nil"/>
              <w:left w:val="nil"/>
              <w:bottom w:val="nil"/>
              <w:right w:val="nil"/>
            </w:tcBorders>
            <w:noWrap/>
            <w:vAlign w:val="center"/>
            <w:hideMark/>
          </w:tcPr>
          <w:p w14:paraId="35DB4526" w14:textId="4D9A0475"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.220</w:t>
            </w:r>
          </w:p>
        </w:tc>
      </w:tr>
      <w:tr w:rsidR="0081108C" w:rsidRPr="0081108C" w14:paraId="294B5A4F" w14:textId="77777777" w:rsidTr="0081108C">
        <w:trPr>
          <w:trHeight w:val="323"/>
          <w:jc w:val="center"/>
        </w:trPr>
        <w:tc>
          <w:tcPr>
            <w:tcW w:w="1260" w:type="dxa"/>
            <w:vMerge/>
            <w:tcBorders>
              <w:top w:val="nil"/>
              <w:left w:val="nil"/>
              <w:bottom w:val="nil"/>
              <w:right w:val="nil"/>
            </w:tcBorders>
            <w:vAlign w:val="center"/>
            <w:hideMark/>
          </w:tcPr>
          <w:p w14:paraId="5368481C" w14:textId="77777777" w:rsidR="0081108C" w:rsidRPr="0081108C" w:rsidRDefault="0081108C" w:rsidP="0081108C">
            <w:pPr>
              <w:spacing w:after="0" w:line="240" w:lineRule="auto"/>
              <w:rPr>
                <w:rFonts w:ascii="Times New Roman" w:eastAsia="Times New Roman" w:hAnsi="Times New Roman" w:cs="Times New Roman"/>
                <w:b/>
                <w:bCs/>
                <w:i/>
                <w:iCs/>
                <w:color w:val="000000"/>
                <w:kern w:val="0"/>
                <w:sz w:val="24"/>
                <w:szCs w:val="24"/>
                <w:lang w:eastAsia="pt-BR"/>
                <w14:ligatures w14:val="none"/>
              </w:rPr>
            </w:pPr>
          </w:p>
        </w:tc>
        <w:tc>
          <w:tcPr>
            <w:tcW w:w="1222" w:type="dxa"/>
            <w:tcBorders>
              <w:top w:val="nil"/>
              <w:left w:val="nil"/>
              <w:bottom w:val="nil"/>
              <w:right w:val="nil"/>
            </w:tcBorders>
            <w:vAlign w:val="center"/>
            <w:hideMark/>
          </w:tcPr>
          <w:p w14:paraId="62A33E6D"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c>
          <w:tcPr>
            <w:tcW w:w="920" w:type="dxa"/>
            <w:tcBorders>
              <w:top w:val="nil"/>
              <w:left w:val="nil"/>
              <w:bottom w:val="nil"/>
              <w:right w:val="nil"/>
            </w:tcBorders>
            <w:vAlign w:val="center"/>
            <w:hideMark/>
          </w:tcPr>
          <w:p w14:paraId="2B9EB6C9"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040" w:type="dxa"/>
            <w:tcBorders>
              <w:top w:val="nil"/>
              <w:left w:val="nil"/>
              <w:bottom w:val="nil"/>
              <w:right w:val="nil"/>
            </w:tcBorders>
            <w:vAlign w:val="center"/>
            <w:hideMark/>
          </w:tcPr>
          <w:p w14:paraId="02D71909" w14:textId="77777777" w:rsidR="0081108C" w:rsidRPr="0081108C" w:rsidRDefault="0081108C" w:rsidP="0081108C">
            <w:pPr>
              <w:spacing w:after="0" w:line="240" w:lineRule="auto"/>
              <w:jc w:val="center"/>
              <w:rPr>
                <w:rFonts w:ascii="Times New Roman" w:eastAsia="Times New Roman" w:hAnsi="Times New Roman" w:cs="Times New Roman"/>
                <w:kern w:val="0"/>
                <w:sz w:val="20"/>
                <w:szCs w:val="20"/>
                <w:lang w:eastAsia="pt-BR"/>
                <w14:ligatures w14:val="none"/>
              </w:rPr>
            </w:pPr>
          </w:p>
        </w:tc>
        <w:tc>
          <w:tcPr>
            <w:tcW w:w="1370" w:type="dxa"/>
            <w:tcBorders>
              <w:top w:val="nil"/>
              <w:left w:val="nil"/>
              <w:bottom w:val="nil"/>
              <w:right w:val="nil"/>
            </w:tcBorders>
            <w:vAlign w:val="center"/>
            <w:hideMark/>
          </w:tcPr>
          <w:p w14:paraId="10E823D9"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633" w:type="dxa"/>
            <w:tcBorders>
              <w:top w:val="nil"/>
              <w:left w:val="nil"/>
              <w:bottom w:val="nil"/>
              <w:right w:val="nil"/>
            </w:tcBorders>
            <w:noWrap/>
            <w:vAlign w:val="bottom"/>
            <w:hideMark/>
          </w:tcPr>
          <w:p w14:paraId="34B3EA71"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700" w:type="dxa"/>
            <w:vMerge/>
            <w:tcBorders>
              <w:top w:val="nil"/>
              <w:left w:val="nil"/>
              <w:bottom w:val="nil"/>
              <w:right w:val="nil"/>
            </w:tcBorders>
            <w:vAlign w:val="center"/>
            <w:hideMark/>
          </w:tcPr>
          <w:p w14:paraId="7535BAC7"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r>
      <w:tr w:rsidR="0081108C" w:rsidRPr="0081108C" w14:paraId="163201FD" w14:textId="77777777" w:rsidTr="0081108C">
        <w:trPr>
          <w:trHeight w:val="312"/>
          <w:jc w:val="center"/>
        </w:trPr>
        <w:tc>
          <w:tcPr>
            <w:tcW w:w="1260" w:type="dxa"/>
            <w:vMerge w:val="restart"/>
            <w:tcBorders>
              <w:top w:val="nil"/>
              <w:left w:val="nil"/>
              <w:bottom w:val="nil"/>
              <w:right w:val="nil"/>
            </w:tcBorders>
            <w:vAlign w:val="center"/>
            <w:hideMark/>
          </w:tcPr>
          <w:p w14:paraId="4AD43F79"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Female</w:t>
            </w:r>
          </w:p>
        </w:tc>
        <w:tc>
          <w:tcPr>
            <w:tcW w:w="1222" w:type="dxa"/>
            <w:vMerge w:val="restart"/>
            <w:tcBorders>
              <w:top w:val="nil"/>
              <w:left w:val="nil"/>
              <w:bottom w:val="nil"/>
              <w:right w:val="nil"/>
            </w:tcBorders>
            <w:vAlign w:val="center"/>
            <w:hideMark/>
          </w:tcPr>
          <w:p w14:paraId="4B93D654"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448 (99.1%)</w:t>
            </w:r>
          </w:p>
        </w:tc>
        <w:tc>
          <w:tcPr>
            <w:tcW w:w="920" w:type="dxa"/>
            <w:vMerge w:val="restart"/>
            <w:tcBorders>
              <w:top w:val="nil"/>
              <w:left w:val="nil"/>
              <w:bottom w:val="nil"/>
              <w:right w:val="nil"/>
            </w:tcBorders>
            <w:vAlign w:val="center"/>
            <w:hideMark/>
          </w:tcPr>
          <w:p w14:paraId="01923866"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21 (95.5%)</w:t>
            </w:r>
          </w:p>
        </w:tc>
        <w:tc>
          <w:tcPr>
            <w:tcW w:w="1040" w:type="dxa"/>
            <w:vMerge w:val="restart"/>
            <w:tcBorders>
              <w:top w:val="nil"/>
              <w:left w:val="nil"/>
              <w:bottom w:val="nil"/>
              <w:right w:val="nil"/>
            </w:tcBorders>
            <w:vAlign w:val="center"/>
            <w:hideMark/>
          </w:tcPr>
          <w:p w14:paraId="618A5966"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72 (100.0%)</w:t>
            </w:r>
          </w:p>
        </w:tc>
        <w:tc>
          <w:tcPr>
            <w:tcW w:w="1370" w:type="dxa"/>
            <w:vMerge w:val="restart"/>
            <w:tcBorders>
              <w:top w:val="nil"/>
              <w:left w:val="nil"/>
              <w:bottom w:val="nil"/>
              <w:right w:val="nil"/>
            </w:tcBorders>
            <w:vAlign w:val="center"/>
            <w:hideMark/>
          </w:tcPr>
          <w:p w14:paraId="13948EAD"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34 (100.0%)</w:t>
            </w:r>
          </w:p>
        </w:tc>
        <w:tc>
          <w:tcPr>
            <w:tcW w:w="1633" w:type="dxa"/>
            <w:vMerge w:val="restart"/>
            <w:tcBorders>
              <w:top w:val="nil"/>
              <w:left w:val="nil"/>
              <w:bottom w:val="nil"/>
              <w:right w:val="nil"/>
            </w:tcBorders>
            <w:noWrap/>
            <w:vAlign w:val="center"/>
            <w:hideMark/>
          </w:tcPr>
          <w:p w14:paraId="45324203"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575 (99.1%)</w:t>
            </w:r>
          </w:p>
        </w:tc>
        <w:tc>
          <w:tcPr>
            <w:tcW w:w="700" w:type="dxa"/>
            <w:tcBorders>
              <w:top w:val="nil"/>
              <w:left w:val="nil"/>
              <w:bottom w:val="nil"/>
              <w:right w:val="nil"/>
            </w:tcBorders>
            <w:noWrap/>
            <w:vAlign w:val="bottom"/>
            <w:hideMark/>
          </w:tcPr>
          <w:p w14:paraId="341B4BA7"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615E98D6" w14:textId="77777777" w:rsidTr="0081108C">
        <w:trPr>
          <w:trHeight w:val="312"/>
          <w:jc w:val="center"/>
        </w:trPr>
        <w:tc>
          <w:tcPr>
            <w:tcW w:w="1260" w:type="dxa"/>
            <w:vMerge/>
            <w:tcBorders>
              <w:top w:val="nil"/>
              <w:left w:val="nil"/>
              <w:bottom w:val="nil"/>
              <w:right w:val="nil"/>
            </w:tcBorders>
            <w:vAlign w:val="center"/>
            <w:hideMark/>
          </w:tcPr>
          <w:p w14:paraId="178302DB"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222" w:type="dxa"/>
            <w:vMerge/>
            <w:tcBorders>
              <w:top w:val="nil"/>
              <w:left w:val="nil"/>
              <w:bottom w:val="nil"/>
              <w:right w:val="nil"/>
            </w:tcBorders>
            <w:vAlign w:val="center"/>
            <w:hideMark/>
          </w:tcPr>
          <w:p w14:paraId="18114B07"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920" w:type="dxa"/>
            <w:vMerge/>
            <w:tcBorders>
              <w:top w:val="nil"/>
              <w:left w:val="nil"/>
              <w:bottom w:val="nil"/>
              <w:right w:val="nil"/>
            </w:tcBorders>
            <w:vAlign w:val="center"/>
            <w:hideMark/>
          </w:tcPr>
          <w:p w14:paraId="6A77F93F"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40" w:type="dxa"/>
            <w:vMerge/>
            <w:tcBorders>
              <w:top w:val="nil"/>
              <w:left w:val="nil"/>
              <w:bottom w:val="nil"/>
              <w:right w:val="nil"/>
            </w:tcBorders>
            <w:vAlign w:val="center"/>
            <w:hideMark/>
          </w:tcPr>
          <w:p w14:paraId="17A1DE73"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370" w:type="dxa"/>
            <w:vMerge/>
            <w:tcBorders>
              <w:top w:val="nil"/>
              <w:left w:val="nil"/>
              <w:bottom w:val="nil"/>
              <w:right w:val="nil"/>
            </w:tcBorders>
            <w:vAlign w:val="center"/>
            <w:hideMark/>
          </w:tcPr>
          <w:p w14:paraId="37DF9F38"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633" w:type="dxa"/>
            <w:vMerge/>
            <w:tcBorders>
              <w:top w:val="nil"/>
              <w:left w:val="nil"/>
              <w:bottom w:val="nil"/>
              <w:right w:val="nil"/>
            </w:tcBorders>
            <w:vAlign w:val="center"/>
            <w:hideMark/>
          </w:tcPr>
          <w:p w14:paraId="18EBFF16"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700" w:type="dxa"/>
            <w:tcBorders>
              <w:top w:val="nil"/>
              <w:left w:val="nil"/>
              <w:bottom w:val="nil"/>
              <w:right w:val="nil"/>
            </w:tcBorders>
            <w:noWrap/>
            <w:vAlign w:val="bottom"/>
            <w:hideMark/>
          </w:tcPr>
          <w:p w14:paraId="30A5BD5E"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r>
      <w:tr w:rsidR="0081108C" w:rsidRPr="0081108C" w14:paraId="1DD9A7F2" w14:textId="77777777" w:rsidTr="0081108C">
        <w:trPr>
          <w:trHeight w:val="312"/>
          <w:jc w:val="center"/>
        </w:trPr>
        <w:tc>
          <w:tcPr>
            <w:tcW w:w="1260" w:type="dxa"/>
            <w:vMerge w:val="restart"/>
            <w:tcBorders>
              <w:top w:val="nil"/>
              <w:left w:val="nil"/>
              <w:bottom w:val="nil"/>
              <w:right w:val="nil"/>
            </w:tcBorders>
            <w:vAlign w:val="center"/>
            <w:hideMark/>
          </w:tcPr>
          <w:p w14:paraId="051A33D8"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Other</w:t>
            </w:r>
          </w:p>
        </w:tc>
        <w:tc>
          <w:tcPr>
            <w:tcW w:w="1222" w:type="dxa"/>
            <w:vMerge w:val="restart"/>
            <w:tcBorders>
              <w:top w:val="nil"/>
              <w:left w:val="nil"/>
              <w:bottom w:val="nil"/>
              <w:right w:val="nil"/>
            </w:tcBorders>
            <w:vAlign w:val="center"/>
            <w:hideMark/>
          </w:tcPr>
          <w:p w14:paraId="5943A0BC" w14:textId="577CF14F"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 (.9%)</w:t>
            </w:r>
          </w:p>
        </w:tc>
        <w:tc>
          <w:tcPr>
            <w:tcW w:w="920" w:type="dxa"/>
            <w:vMerge w:val="restart"/>
            <w:tcBorders>
              <w:top w:val="nil"/>
              <w:left w:val="nil"/>
              <w:bottom w:val="nil"/>
              <w:right w:val="nil"/>
            </w:tcBorders>
            <w:vAlign w:val="center"/>
            <w:hideMark/>
          </w:tcPr>
          <w:p w14:paraId="127A4024"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 (4.5%)</w:t>
            </w:r>
          </w:p>
        </w:tc>
        <w:tc>
          <w:tcPr>
            <w:tcW w:w="1040" w:type="dxa"/>
            <w:vMerge w:val="restart"/>
            <w:tcBorders>
              <w:top w:val="nil"/>
              <w:left w:val="nil"/>
              <w:bottom w:val="nil"/>
              <w:right w:val="nil"/>
            </w:tcBorders>
            <w:vAlign w:val="center"/>
            <w:hideMark/>
          </w:tcPr>
          <w:p w14:paraId="76FB5182" w14:textId="2AADA618"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0 (0%)</w:t>
            </w:r>
          </w:p>
        </w:tc>
        <w:tc>
          <w:tcPr>
            <w:tcW w:w="1370" w:type="dxa"/>
            <w:vMerge w:val="restart"/>
            <w:tcBorders>
              <w:top w:val="nil"/>
              <w:left w:val="nil"/>
              <w:bottom w:val="nil"/>
              <w:right w:val="nil"/>
            </w:tcBorders>
            <w:vAlign w:val="center"/>
            <w:hideMark/>
          </w:tcPr>
          <w:p w14:paraId="2272DD6B" w14:textId="15EFC6E3"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0 (0%)</w:t>
            </w:r>
          </w:p>
        </w:tc>
        <w:tc>
          <w:tcPr>
            <w:tcW w:w="1633" w:type="dxa"/>
            <w:vMerge w:val="restart"/>
            <w:tcBorders>
              <w:top w:val="nil"/>
              <w:left w:val="nil"/>
              <w:bottom w:val="nil"/>
              <w:right w:val="nil"/>
            </w:tcBorders>
            <w:noWrap/>
            <w:vAlign w:val="center"/>
            <w:hideMark/>
          </w:tcPr>
          <w:p w14:paraId="2BA508A5" w14:textId="6F1D2ED1"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5 (.9%)</w:t>
            </w:r>
          </w:p>
        </w:tc>
        <w:tc>
          <w:tcPr>
            <w:tcW w:w="700" w:type="dxa"/>
            <w:tcBorders>
              <w:top w:val="nil"/>
              <w:left w:val="nil"/>
              <w:bottom w:val="nil"/>
              <w:right w:val="nil"/>
            </w:tcBorders>
            <w:noWrap/>
            <w:vAlign w:val="bottom"/>
            <w:hideMark/>
          </w:tcPr>
          <w:p w14:paraId="75497350"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41C1C7E7" w14:textId="77777777" w:rsidTr="0081108C">
        <w:trPr>
          <w:trHeight w:val="312"/>
          <w:jc w:val="center"/>
        </w:trPr>
        <w:tc>
          <w:tcPr>
            <w:tcW w:w="1260" w:type="dxa"/>
            <w:vMerge/>
            <w:tcBorders>
              <w:top w:val="nil"/>
              <w:left w:val="nil"/>
              <w:bottom w:val="nil"/>
              <w:right w:val="nil"/>
            </w:tcBorders>
            <w:vAlign w:val="center"/>
            <w:hideMark/>
          </w:tcPr>
          <w:p w14:paraId="420CA756"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222" w:type="dxa"/>
            <w:vMerge/>
            <w:tcBorders>
              <w:top w:val="nil"/>
              <w:left w:val="nil"/>
              <w:bottom w:val="nil"/>
              <w:right w:val="nil"/>
            </w:tcBorders>
            <w:vAlign w:val="center"/>
            <w:hideMark/>
          </w:tcPr>
          <w:p w14:paraId="7A7C5F76"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920" w:type="dxa"/>
            <w:vMerge/>
            <w:tcBorders>
              <w:top w:val="nil"/>
              <w:left w:val="nil"/>
              <w:bottom w:val="nil"/>
              <w:right w:val="nil"/>
            </w:tcBorders>
            <w:vAlign w:val="center"/>
            <w:hideMark/>
          </w:tcPr>
          <w:p w14:paraId="10672E2D"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40" w:type="dxa"/>
            <w:vMerge/>
            <w:tcBorders>
              <w:top w:val="nil"/>
              <w:left w:val="nil"/>
              <w:bottom w:val="nil"/>
              <w:right w:val="nil"/>
            </w:tcBorders>
            <w:vAlign w:val="center"/>
            <w:hideMark/>
          </w:tcPr>
          <w:p w14:paraId="61633502"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370" w:type="dxa"/>
            <w:vMerge/>
            <w:tcBorders>
              <w:top w:val="nil"/>
              <w:left w:val="nil"/>
              <w:bottom w:val="nil"/>
              <w:right w:val="nil"/>
            </w:tcBorders>
            <w:vAlign w:val="center"/>
            <w:hideMark/>
          </w:tcPr>
          <w:p w14:paraId="35F58490"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633" w:type="dxa"/>
            <w:vMerge/>
            <w:tcBorders>
              <w:top w:val="nil"/>
              <w:left w:val="nil"/>
              <w:bottom w:val="nil"/>
              <w:right w:val="nil"/>
            </w:tcBorders>
            <w:vAlign w:val="center"/>
            <w:hideMark/>
          </w:tcPr>
          <w:p w14:paraId="26EB654D"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700" w:type="dxa"/>
            <w:tcBorders>
              <w:top w:val="nil"/>
              <w:left w:val="nil"/>
              <w:bottom w:val="nil"/>
              <w:right w:val="nil"/>
            </w:tcBorders>
            <w:noWrap/>
            <w:vAlign w:val="bottom"/>
            <w:hideMark/>
          </w:tcPr>
          <w:p w14:paraId="2F99FE69"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r>
      <w:tr w:rsidR="0081108C" w:rsidRPr="0081108C" w14:paraId="347AFFDF" w14:textId="77777777" w:rsidTr="0081108C">
        <w:trPr>
          <w:trHeight w:val="315"/>
          <w:jc w:val="center"/>
        </w:trPr>
        <w:tc>
          <w:tcPr>
            <w:tcW w:w="1260" w:type="dxa"/>
            <w:vMerge w:val="restart"/>
            <w:tcBorders>
              <w:top w:val="nil"/>
              <w:left w:val="nil"/>
              <w:bottom w:val="nil"/>
              <w:right w:val="nil"/>
            </w:tcBorders>
            <w:vAlign w:val="center"/>
            <w:hideMark/>
          </w:tcPr>
          <w:p w14:paraId="421EC6E1"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r w:rsidRPr="0081108C">
              <w:rPr>
                <w:rFonts w:ascii="Times New Roman" w:eastAsia="Times New Roman" w:hAnsi="Times New Roman" w:cs="Times New Roman"/>
                <w:b/>
                <w:bCs/>
                <w:i/>
                <w:iCs/>
                <w:color w:val="000000"/>
                <w:kern w:val="0"/>
                <w:sz w:val="24"/>
                <w:szCs w:val="24"/>
                <w:lang w:eastAsia="pt-BR"/>
                <w14:ligatures w14:val="none"/>
              </w:rPr>
              <w:t>Age</w:t>
            </w:r>
          </w:p>
        </w:tc>
        <w:tc>
          <w:tcPr>
            <w:tcW w:w="1222" w:type="dxa"/>
            <w:tcBorders>
              <w:top w:val="nil"/>
              <w:left w:val="nil"/>
              <w:bottom w:val="nil"/>
              <w:right w:val="nil"/>
            </w:tcBorders>
            <w:vAlign w:val="center"/>
            <w:hideMark/>
          </w:tcPr>
          <w:p w14:paraId="31C07709" w14:textId="77777777" w:rsidR="0081108C" w:rsidRPr="0081108C" w:rsidRDefault="0081108C" w:rsidP="0081108C">
            <w:pPr>
              <w:spacing w:after="0" w:line="240" w:lineRule="auto"/>
              <w:jc w:val="center"/>
              <w:rPr>
                <w:rFonts w:ascii="Times New Roman" w:eastAsia="Times New Roman" w:hAnsi="Times New Roman" w:cs="Times New Roman"/>
                <w:b/>
                <w:bCs/>
                <w:i/>
                <w:iCs/>
                <w:color w:val="000000"/>
                <w:kern w:val="0"/>
                <w:sz w:val="24"/>
                <w:szCs w:val="24"/>
                <w:lang w:eastAsia="pt-BR"/>
                <w14:ligatures w14:val="none"/>
              </w:rPr>
            </w:pPr>
          </w:p>
        </w:tc>
        <w:tc>
          <w:tcPr>
            <w:tcW w:w="920" w:type="dxa"/>
            <w:tcBorders>
              <w:top w:val="nil"/>
              <w:left w:val="nil"/>
              <w:bottom w:val="nil"/>
              <w:right w:val="nil"/>
            </w:tcBorders>
            <w:vAlign w:val="center"/>
            <w:hideMark/>
          </w:tcPr>
          <w:p w14:paraId="3FA3712E"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040" w:type="dxa"/>
            <w:tcBorders>
              <w:top w:val="nil"/>
              <w:left w:val="nil"/>
              <w:bottom w:val="nil"/>
              <w:right w:val="nil"/>
            </w:tcBorders>
            <w:vAlign w:val="center"/>
            <w:hideMark/>
          </w:tcPr>
          <w:p w14:paraId="7C39D48A" w14:textId="77777777" w:rsidR="0081108C" w:rsidRPr="0081108C" w:rsidRDefault="0081108C" w:rsidP="0081108C">
            <w:pPr>
              <w:spacing w:after="0" w:line="240" w:lineRule="auto"/>
              <w:jc w:val="center"/>
              <w:rPr>
                <w:rFonts w:ascii="Times New Roman" w:eastAsia="Times New Roman" w:hAnsi="Times New Roman" w:cs="Times New Roman"/>
                <w:kern w:val="0"/>
                <w:sz w:val="20"/>
                <w:szCs w:val="20"/>
                <w:lang w:eastAsia="pt-BR"/>
                <w14:ligatures w14:val="none"/>
              </w:rPr>
            </w:pPr>
          </w:p>
        </w:tc>
        <w:tc>
          <w:tcPr>
            <w:tcW w:w="1370" w:type="dxa"/>
            <w:tcBorders>
              <w:top w:val="nil"/>
              <w:left w:val="nil"/>
              <w:bottom w:val="nil"/>
              <w:right w:val="nil"/>
            </w:tcBorders>
            <w:vAlign w:val="center"/>
            <w:hideMark/>
          </w:tcPr>
          <w:p w14:paraId="519BA260"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633" w:type="dxa"/>
            <w:tcBorders>
              <w:top w:val="nil"/>
              <w:left w:val="nil"/>
              <w:bottom w:val="nil"/>
              <w:right w:val="nil"/>
            </w:tcBorders>
            <w:noWrap/>
            <w:vAlign w:val="bottom"/>
            <w:hideMark/>
          </w:tcPr>
          <w:p w14:paraId="5AB11A9C"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700" w:type="dxa"/>
            <w:vMerge w:val="restart"/>
            <w:tcBorders>
              <w:top w:val="nil"/>
              <w:left w:val="nil"/>
              <w:bottom w:val="nil"/>
              <w:right w:val="nil"/>
            </w:tcBorders>
            <w:noWrap/>
            <w:vAlign w:val="center"/>
            <w:hideMark/>
          </w:tcPr>
          <w:p w14:paraId="5756B56D" w14:textId="28A9D226"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.085</w:t>
            </w:r>
          </w:p>
        </w:tc>
      </w:tr>
      <w:tr w:rsidR="0081108C" w:rsidRPr="0081108C" w14:paraId="3AEA4887" w14:textId="77777777" w:rsidTr="0081108C">
        <w:trPr>
          <w:trHeight w:val="315"/>
          <w:jc w:val="center"/>
        </w:trPr>
        <w:tc>
          <w:tcPr>
            <w:tcW w:w="1260" w:type="dxa"/>
            <w:vMerge/>
            <w:tcBorders>
              <w:top w:val="nil"/>
              <w:left w:val="nil"/>
              <w:bottom w:val="nil"/>
              <w:right w:val="nil"/>
            </w:tcBorders>
            <w:vAlign w:val="center"/>
            <w:hideMark/>
          </w:tcPr>
          <w:p w14:paraId="6DB6EFB7" w14:textId="77777777" w:rsidR="0081108C" w:rsidRPr="0081108C" w:rsidRDefault="0081108C" w:rsidP="0081108C">
            <w:pPr>
              <w:spacing w:after="0" w:line="240" w:lineRule="auto"/>
              <w:rPr>
                <w:rFonts w:ascii="Times New Roman" w:eastAsia="Times New Roman" w:hAnsi="Times New Roman" w:cs="Times New Roman"/>
                <w:b/>
                <w:bCs/>
                <w:i/>
                <w:iCs/>
                <w:color w:val="000000"/>
                <w:kern w:val="0"/>
                <w:sz w:val="24"/>
                <w:szCs w:val="24"/>
                <w:lang w:eastAsia="pt-BR"/>
                <w14:ligatures w14:val="none"/>
              </w:rPr>
            </w:pPr>
          </w:p>
        </w:tc>
        <w:tc>
          <w:tcPr>
            <w:tcW w:w="1222" w:type="dxa"/>
            <w:tcBorders>
              <w:top w:val="nil"/>
              <w:left w:val="nil"/>
              <w:bottom w:val="nil"/>
              <w:right w:val="nil"/>
            </w:tcBorders>
            <w:vAlign w:val="center"/>
            <w:hideMark/>
          </w:tcPr>
          <w:p w14:paraId="1E173A4A"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c>
          <w:tcPr>
            <w:tcW w:w="920" w:type="dxa"/>
            <w:tcBorders>
              <w:top w:val="nil"/>
              <w:left w:val="nil"/>
              <w:bottom w:val="nil"/>
              <w:right w:val="nil"/>
            </w:tcBorders>
            <w:vAlign w:val="center"/>
            <w:hideMark/>
          </w:tcPr>
          <w:p w14:paraId="7C23F7A1"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040" w:type="dxa"/>
            <w:tcBorders>
              <w:top w:val="nil"/>
              <w:left w:val="nil"/>
              <w:bottom w:val="nil"/>
              <w:right w:val="nil"/>
            </w:tcBorders>
            <w:vAlign w:val="center"/>
            <w:hideMark/>
          </w:tcPr>
          <w:p w14:paraId="0ADFD806" w14:textId="77777777" w:rsidR="0081108C" w:rsidRPr="0081108C" w:rsidRDefault="0081108C" w:rsidP="0081108C">
            <w:pPr>
              <w:spacing w:after="0" w:line="240" w:lineRule="auto"/>
              <w:jc w:val="center"/>
              <w:rPr>
                <w:rFonts w:ascii="Times New Roman" w:eastAsia="Times New Roman" w:hAnsi="Times New Roman" w:cs="Times New Roman"/>
                <w:kern w:val="0"/>
                <w:sz w:val="20"/>
                <w:szCs w:val="20"/>
                <w:lang w:eastAsia="pt-BR"/>
                <w14:ligatures w14:val="none"/>
              </w:rPr>
            </w:pPr>
          </w:p>
        </w:tc>
        <w:tc>
          <w:tcPr>
            <w:tcW w:w="1370" w:type="dxa"/>
            <w:tcBorders>
              <w:top w:val="nil"/>
              <w:left w:val="nil"/>
              <w:bottom w:val="nil"/>
              <w:right w:val="nil"/>
            </w:tcBorders>
            <w:vAlign w:val="center"/>
            <w:hideMark/>
          </w:tcPr>
          <w:p w14:paraId="486F0D76"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1633" w:type="dxa"/>
            <w:tcBorders>
              <w:top w:val="nil"/>
              <w:left w:val="nil"/>
              <w:bottom w:val="nil"/>
              <w:right w:val="nil"/>
            </w:tcBorders>
            <w:noWrap/>
            <w:vAlign w:val="bottom"/>
            <w:hideMark/>
          </w:tcPr>
          <w:p w14:paraId="676432F1"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c>
          <w:tcPr>
            <w:tcW w:w="700" w:type="dxa"/>
            <w:vMerge/>
            <w:tcBorders>
              <w:top w:val="nil"/>
              <w:left w:val="nil"/>
              <w:bottom w:val="nil"/>
              <w:right w:val="nil"/>
            </w:tcBorders>
            <w:vAlign w:val="center"/>
            <w:hideMark/>
          </w:tcPr>
          <w:p w14:paraId="0A0347E8"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r>
      <w:tr w:rsidR="0081108C" w:rsidRPr="0081108C" w14:paraId="2B158EDE" w14:textId="77777777" w:rsidTr="0081108C">
        <w:trPr>
          <w:trHeight w:val="315"/>
          <w:jc w:val="center"/>
        </w:trPr>
        <w:tc>
          <w:tcPr>
            <w:tcW w:w="1260" w:type="dxa"/>
            <w:vMerge w:val="restart"/>
            <w:tcBorders>
              <w:top w:val="nil"/>
              <w:left w:val="nil"/>
              <w:bottom w:val="nil"/>
              <w:right w:val="nil"/>
            </w:tcBorders>
            <w:vAlign w:val="center"/>
            <w:hideMark/>
          </w:tcPr>
          <w:p w14:paraId="48ED3431"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Mean - SD</w:t>
            </w:r>
          </w:p>
        </w:tc>
        <w:tc>
          <w:tcPr>
            <w:tcW w:w="1222" w:type="dxa"/>
            <w:vMerge w:val="restart"/>
            <w:tcBorders>
              <w:top w:val="nil"/>
              <w:left w:val="nil"/>
              <w:bottom w:val="nil"/>
              <w:right w:val="nil"/>
            </w:tcBorders>
            <w:vAlign w:val="center"/>
            <w:hideMark/>
          </w:tcPr>
          <w:p w14:paraId="4EF80AC6"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40.79 (10.51)</w:t>
            </w:r>
          </w:p>
        </w:tc>
        <w:tc>
          <w:tcPr>
            <w:tcW w:w="920" w:type="dxa"/>
            <w:vMerge w:val="restart"/>
            <w:tcBorders>
              <w:top w:val="nil"/>
              <w:left w:val="nil"/>
              <w:bottom w:val="nil"/>
              <w:right w:val="nil"/>
            </w:tcBorders>
            <w:vAlign w:val="center"/>
            <w:hideMark/>
          </w:tcPr>
          <w:p w14:paraId="1CC23901"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36.14 (9.94)</w:t>
            </w:r>
          </w:p>
        </w:tc>
        <w:tc>
          <w:tcPr>
            <w:tcW w:w="1040" w:type="dxa"/>
            <w:vMerge w:val="restart"/>
            <w:tcBorders>
              <w:top w:val="nil"/>
              <w:left w:val="nil"/>
              <w:bottom w:val="nil"/>
              <w:right w:val="nil"/>
            </w:tcBorders>
            <w:vAlign w:val="center"/>
            <w:hideMark/>
          </w:tcPr>
          <w:p w14:paraId="6211A47E"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38.78 (9.72)</w:t>
            </w:r>
          </w:p>
        </w:tc>
        <w:tc>
          <w:tcPr>
            <w:tcW w:w="1370" w:type="dxa"/>
            <w:vMerge w:val="restart"/>
            <w:tcBorders>
              <w:top w:val="nil"/>
              <w:left w:val="nil"/>
              <w:bottom w:val="nil"/>
              <w:right w:val="nil"/>
            </w:tcBorders>
            <w:vAlign w:val="center"/>
            <w:hideMark/>
          </w:tcPr>
          <w:p w14:paraId="59E05A67"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41.76 (10.81)</w:t>
            </w:r>
          </w:p>
        </w:tc>
        <w:tc>
          <w:tcPr>
            <w:tcW w:w="1633" w:type="dxa"/>
            <w:vMerge w:val="restart"/>
            <w:tcBorders>
              <w:top w:val="nil"/>
              <w:left w:val="nil"/>
              <w:bottom w:val="nil"/>
              <w:right w:val="nil"/>
            </w:tcBorders>
            <w:noWrap/>
            <w:vAlign w:val="center"/>
            <w:hideMark/>
          </w:tcPr>
          <w:p w14:paraId="0EF8F916"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40.42 (10.45)</w:t>
            </w:r>
          </w:p>
        </w:tc>
        <w:tc>
          <w:tcPr>
            <w:tcW w:w="700" w:type="dxa"/>
            <w:tcBorders>
              <w:top w:val="nil"/>
              <w:left w:val="nil"/>
              <w:bottom w:val="nil"/>
              <w:right w:val="nil"/>
            </w:tcBorders>
            <w:noWrap/>
            <w:vAlign w:val="bottom"/>
            <w:hideMark/>
          </w:tcPr>
          <w:p w14:paraId="00788867"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3B661A43" w14:textId="77777777" w:rsidTr="0081108C">
        <w:trPr>
          <w:trHeight w:val="323"/>
          <w:jc w:val="center"/>
        </w:trPr>
        <w:tc>
          <w:tcPr>
            <w:tcW w:w="1260" w:type="dxa"/>
            <w:vMerge/>
            <w:tcBorders>
              <w:top w:val="nil"/>
              <w:left w:val="nil"/>
              <w:bottom w:val="nil"/>
              <w:right w:val="nil"/>
            </w:tcBorders>
            <w:vAlign w:val="center"/>
            <w:hideMark/>
          </w:tcPr>
          <w:p w14:paraId="75169E02"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222" w:type="dxa"/>
            <w:vMerge/>
            <w:tcBorders>
              <w:top w:val="nil"/>
              <w:left w:val="nil"/>
              <w:bottom w:val="nil"/>
              <w:right w:val="nil"/>
            </w:tcBorders>
            <w:vAlign w:val="center"/>
            <w:hideMark/>
          </w:tcPr>
          <w:p w14:paraId="7FB8A361"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920" w:type="dxa"/>
            <w:vMerge/>
            <w:tcBorders>
              <w:top w:val="nil"/>
              <w:left w:val="nil"/>
              <w:bottom w:val="nil"/>
              <w:right w:val="nil"/>
            </w:tcBorders>
            <w:vAlign w:val="center"/>
            <w:hideMark/>
          </w:tcPr>
          <w:p w14:paraId="6960B101"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40" w:type="dxa"/>
            <w:vMerge/>
            <w:tcBorders>
              <w:top w:val="nil"/>
              <w:left w:val="nil"/>
              <w:bottom w:val="nil"/>
              <w:right w:val="nil"/>
            </w:tcBorders>
            <w:vAlign w:val="center"/>
            <w:hideMark/>
          </w:tcPr>
          <w:p w14:paraId="3D735B70"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370" w:type="dxa"/>
            <w:vMerge/>
            <w:tcBorders>
              <w:top w:val="nil"/>
              <w:left w:val="nil"/>
              <w:bottom w:val="nil"/>
              <w:right w:val="nil"/>
            </w:tcBorders>
            <w:vAlign w:val="center"/>
            <w:hideMark/>
          </w:tcPr>
          <w:p w14:paraId="0D87BCFE"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633" w:type="dxa"/>
            <w:vMerge/>
            <w:tcBorders>
              <w:top w:val="nil"/>
              <w:left w:val="nil"/>
              <w:bottom w:val="nil"/>
              <w:right w:val="nil"/>
            </w:tcBorders>
            <w:vAlign w:val="center"/>
            <w:hideMark/>
          </w:tcPr>
          <w:p w14:paraId="2B6A25EE"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700" w:type="dxa"/>
            <w:tcBorders>
              <w:top w:val="nil"/>
              <w:left w:val="nil"/>
              <w:bottom w:val="nil"/>
              <w:right w:val="nil"/>
            </w:tcBorders>
            <w:noWrap/>
            <w:vAlign w:val="bottom"/>
            <w:hideMark/>
          </w:tcPr>
          <w:p w14:paraId="223DE425" w14:textId="77777777" w:rsidR="0081108C" w:rsidRPr="0081108C" w:rsidRDefault="0081108C" w:rsidP="0081108C">
            <w:pPr>
              <w:spacing w:after="0" w:line="240" w:lineRule="auto"/>
              <w:rPr>
                <w:rFonts w:ascii="Times New Roman" w:eastAsia="Times New Roman" w:hAnsi="Times New Roman" w:cs="Times New Roman"/>
                <w:kern w:val="0"/>
                <w:sz w:val="20"/>
                <w:szCs w:val="20"/>
                <w:lang w:eastAsia="pt-BR"/>
                <w14:ligatures w14:val="none"/>
              </w:rPr>
            </w:pPr>
          </w:p>
        </w:tc>
      </w:tr>
      <w:tr w:rsidR="0081108C" w:rsidRPr="0081108C" w14:paraId="4575EA68" w14:textId="77777777" w:rsidTr="0081108C">
        <w:trPr>
          <w:trHeight w:val="312"/>
          <w:jc w:val="center"/>
        </w:trPr>
        <w:tc>
          <w:tcPr>
            <w:tcW w:w="1260" w:type="dxa"/>
            <w:vMerge w:val="restart"/>
            <w:tcBorders>
              <w:top w:val="nil"/>
              <w:left w:val="nil"/>
              <w:bottom w:val="single" w:sz="4" w:space="0" w:color="000000"/>
              <w:right w:val="nil"/>
            </w:tcBorders>
            <w:vAlign w:val="center"/>
            <w:hideMark/>
          </w:tcPr>
          <w:p w14:paraId="570A465E"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Range</w:t>
            </w:r>
          </w:p>
        </w:tc>
        <w:tc>
          <w:tcPr>
            <w:tcW w:w="1222" w:type="dxa"/>
            <w:vMerge w:val="restart"/>
            <w:tcBorders>
              <w:top w:val="nil"/>
              <w:left w:val="nil"/>
              <w:bottom w:val="single" w:sz="4" w:space="0" w:color="000000"/>
              <w:right w:val="nil"/>
            </w:tcBorders>
            <w:vAlign w:val="center"/>
            <w:hideMark/>
          </w:tcPr>
          <w:p w14:paraId="403A6FAC"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 xml:space="preserve">18.00 - 73.00 </w:t>
            </w:r>
          </w:p>
        </w:tc>
        <w:tc>
          <w:tcPr>
            <w:tcW w:w="920" w:type="dxa"/>
            <w:vMerge w:val="restart"/>
            <w:tcBorders>
              <w:top w:val="nil"/>
              <w:left w:val="nil"/>
              <w:bottom w:val="single" w:sz="4" w:space="0" w:color="000000"/>
              <w:right w:val="nil"/>
            </w:tcBorders>
            <w:vAlign w:val="center"/>
            <w:hideMark/>
          </w:tcPr>
          <w:p w14:paraId="1CDAE610"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21.00 - 62.00</w:t>
            </w:r>
          </w:p>
        </w:tc>
        <w:tc>
          <w:tcPr>
            <w:tcW w:w="1040" w:type="dxa"/>
            <w:vMerge w:val="restart"/>
            <w:tcBorders>
              <w:top w:val="nil"/>
              <w:left w:val="nil"/>
              <w:bottom w:val="single" w:sz="4" w:space="0" w:color="000000"/>
              <w:right w:val="nil"/>
            </w:tcBorders>
            <w:vAlign w:val="center"/>
            <w:hideMark/>
          </w:tcPr>
          <w:p w14:paraId="14B8BFB8"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20.00 - 61.00</w:t>
            </w:r>
          </w:p>
        </w:tc>
        <w:tc>
          <w:tcPr>
            <w:tcW w:w="1370" w:type="dxa"/>
            <w:vMerge w:val="restart"/>
            <w:tcBorders>
              <w:top w:val="nil"/>
              <w:left w:val="nil"/>
              <w:bottom w:val="single" w:sz="4" w:space="0" w:color="000000"/>
              <w:right w:val="nil"/>
            </w:tcBorders>
            <w:vAlign w:val="center"/>
            <w:hideMark/>
          </w:tcPr>
          <w:p w14:paraId="0E9FA966"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22.00 - 65.00</w:t>
            </w:r>
          </w:p>
        </w:tc>
        <w:tc>
          <w:tcPr>
            <w:tcW w:w="1633" w:type="dxa"/>
            <w:vMerge w:val="restart"/>
            <w:tcBorders>
              <w:top w:val="nil"/>
              <w:left w:val="nil"/>
              <w:bottom w:val="single" w:sz="4" w:space="0" w:color="000000"/>
              <w:right w:val="nil"/>
            </w:tcBorders>
            <w:noWrap/>
            <w:vAlign w:val="center"/>
            <w:hideMark/>
          </w:tcPr>
          <w:p w14:paraId="1E326055"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18.00 - 73.00</w:t>
            </w:r>
          </w:p>
        </w:tc>
        <w:tc>
          <w:tcPr>
            <w:tcW w:w="700" w:type="dxa"/>
            <w:tcBorders>
              <w:top w:val="nil"/>
              <w:left w:val="nil"/>
              <w:bottom w:val="nil"/>
              <w:right w:val="nil"/>
            </w:tcBorders>
            <w:noWrap/>
            <w:vAlign w:val="bottom"/>
            <w:hideMark/>
          </w:tcPr>
          <w:p w14:paraId="0DA67227" w14:textId="77777777" w:rsidR="0081108C" w:rsidRPr="0081108C" w:rsidRDefault="0081108C" w:rsidP="0081108C">
            <w:pPr>
              <w:spacing w:after="0" w:line="240" w:lineRule="auto"/>
              <w:jc w:val="center"/>
              <w:rPr>
                <w:rFonts w:ascii="Times New Roman" w:eastAsia="Times New Roman" w:hAnsi="Times New Roman" w:cs="Times New Roman"/>
                <w:color w:val="000000"/>
                <w:kern w:val="0"/>
                <w:sz w:val="24"/>
                <w:szCs w:val="24"/>
                <w:lang w:eastAsia="pt-BR"/>
                <w14:ligatures w14:val="none"/>
              </w:rPr>
            </w:pPr>
          </w:p>
        </w:tc>
      </w:tr>
      <w:tr w:rsidR="0081108C" w:rsidRPr="0081108C" w14:paraId="3F6BD385" w14:textId="77777777" w:rsidTr="0081108C">
        <w:trPr>
          <w:trHeight w:val="315"/>
          <w:jc w:val="center"/>
        </w:trPr>
        <w:tc>
          <w:tcPr>
            <w:tcW w:w="1260" w:type="dxa"/>
            <w:vMerge/>
            <w:tcBorders>
              <w:top w:val="nil"/>
              <w:left w:val="nil"/>
              <w:bottom w:val="single" w:sz="4" w:space="0" w:color="000000"/>
              <w:right w:val="nil"/>
            </w:tcBorders>
            <w:vAlign w:val="center"/>
            <w:hideMark/>
          </w:tcPr>
          <w:p w14:paraId="57AE6003"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222" w:type="dxa"/>
            <w:vMerge/>
            <w:tcBorders>
              <w:top w:val="nil"/>
              <w:left w:val="nil"/>
              <w:bottom w:val="single" w:sz="4" w:space="0" w:color="000000"/>
              <w:right w:val="nil"/>
            </w:tcBorders>
            <w:vAlign w:val="center"/>
            <w:hideMark/>
          </w:tcPr>
          <w:p w14:paraId="57A630D3"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920" w:type="dxa"/>
            <w:vMerge/>
            <w:tcBorders>
              <w:top w:val="nil"/>
              <w:left w:val="nil"/>
              <w:bottom w:val="single" w:sz="4" w:space="0" w:color="000000"/>
              <w:right w:val="nil"/>
            </w:tcBorders>
            <w:vAlign w:val="center"/>
            <w:hideMark/>
          </w:tcPr>
          <w:p w14:paraId="1DABF169"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040" w:type="dxa"/>
            <w:vMerge/>
            <w:tcBorders>
              <w:top w:val="nil"/>
              <w:left w:val="nil"/>
              <w:bottom w:val="single" w:sz="4" w:space="0" w:color="000000"/>
              <w:right w:val="nil"/>
            </w:tcBorders>
            <w:vAlign w:val="center"/>
            <w:hideMark/>
          </w:tcPr>
          <w:p w14:paraId="68590C0E"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370" w:type="dxa"/>
            <w:vMerge/>
            <w:tcBorders>
              <w:top w:val="nil"/>
              <w:left w:val="nil"/>
              <w:bottom w:val="single" w:sz="4" w:space="0" w:color="000000"/>
              <w:right w:val="nil"/>
            </w:tcBorders>
            <w:vAlign w:val="center"/>
            <w:hideMark/>
          </w:tcPr>
          <w:p w14:paraId="3B3056CB"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1633" w:type="dxa"/>
            <w:vMerge/>
            <w:tcBorders>
              <w:top w:val="nil"/>
              <w:left w:val="nil"/>
              <w:bottom w:val="single" w:sz="4" w:space="0" w:color="000000"/>
              <w:right w:val="nil"/>
            </w:tcBorders>
            <w:vAlign w:val="center"/>
            <w:hideMark/>
          </w:tcPr>
          <w:p w14:paraId="487E7E31"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p>
        </w:tc>
        <w:tc>
          <w:tcPr>
            <w:tcW w:w="700" w:type="dxa"/>
            <w:tcBorders>
              <w:top w:val="nil"/>
              <w:left w:val="nil"/>
              <w:bottom w:val="single" w:sz="4" w:space="0" w:color="auto"/>
              <w:right w:val="nil"/>
            </w:tcBorders>
            <w:noWrap/>
            <w:vAlign w:val="bottom"/>
            <w:hideMark/>
          </w:tcPr>
          <w:p w14:paraId="37BBEC7A" w14:textId="77777777" w:rsidR="0081108C" w:rsidRPr="0081108C" w:rsidRDefault="0081108C" w:rsidP="0081108C">
            <w:pPr>
              <w:spacing w:after="0" w:line="240" w:lineRule="auto"/>
              <w:rPr>
                <w:rFonts w:ascii="Times New Roman" w:eastAsia="Times New Roman" w:hAnsi="Times New Roman" w:cs="Times New Roman"/>
                <w:color w:val="000000"/>
                <w:kern w:val="0"/>
                <w:sz w:val="24"/>
                <w:szCs w:val="24"/>
                <w:lang w:eastAsia="pt-BR"/>
                <w14:ligatures w14:val="none"/>
              </w:rPr>
            </w:pPr>
            <w:r w:rsidRPr="0081108C">
              <w:rPr>
                <w:rFonts w:ascii="Times New Roman" w:eastAsia="Times New Roman" w:hAnsi="Times New Roman" w:cs="Times New Roman"/>
                <w:color w:val="000000"/>
                <w:kern w:val="0"/>
                <w:sz w:val="24"/>
                <w:szCs w:val="24"/>
                <w:lang w:eastAsia="pt-BR"/>
                <w14:ligatures w14:val="none"/>
              </w:rPr>
              <w:t> </w:t>
            </w:r>
          </w:p>
        </w:tc>
      </w:tr>
    </w:tbl>
    <w:p w14:paraId="0276ABD5" w14:textId="77777777" w:rsidR="008A732A" w:rsidRDefault="008A732A" w:rsidP="00E12A56">
      <w:pPr>
        <w:jc w:val="both"/>
        <w:rPr>
          <w:rFonts w:ascii="Times New Roman" w:hAnsi="Times New Roman" w:cs="Times New Roman"/>
          <w:sz w:val="24"/>
          <w:szCs w:val="24"/>
          <w:lang w:val="en-US"/>
        </w:rPr>
      </w:pPr>
    </w:p>
    <w:p w14:paraId="144245DC" w14:textId="5501D497" w:rsidR="00454C5B" w:rsidRDefault="00415720" w:rsidP="003A1AC2">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Procedures</w:t>
      </w:r>
    </w:p>
    <w:p w14:paraId="590A5EB9" w14:textId="77777777" w:rsidR="00BC43E9" w:rsidRPr="00BC43E9" w:rsidRDefault="00BC43E9" w:rsidP="00BC43E9">
      <w:pPr>
        <w:jc w:val="both"/>
        <w:rPr>
          <w:rFonts w:ascii="Times New Roman" w:hAnsi="Times New Roman" w:cs="Times New Roman"/>
          <w:b/>
          <w:bCs/>
          <w:sz w:val="24"/>
          <w:szCs w:val="24"/>
          <w:lang w:val="en-US"/>
        </w:rPr>
      </w:pPr>
      <w:r w:rsidRPr="00BC43E9">
        <w:rPr>
          <w:rFonts w:ascii="Times New Roman" w:hAnsi="Times New Roman" w:cs="Times New Roman"/>
          <w:b/>
          <w:bCs/>
          <w:sz w:val="24"/>
          <w:szCs w:val="24"/>
          <w:lang w:val="en-US"/>
        </w:rPr>
        <w:t>Descriptive statistics and overview of group comparison TEAD</w:t>
      </w:r>
    </w:p>
    <w:tbl>
      <w:tblPr>
        <w:tblW w:w="5412" w:type="pct"/>
        <w:jc w:val="center"/>
        <w:tblCellMar>
          <w:left w:w="70" w:type="dxa"/>
          <w:right w:w="70" w:type="dxa"/>
        </w:tblCellMar>
        <w:tblLook w:val="04A0" w:firstRow="1" w:lastRow="0" w:firstColumn="1" w:lastColumn="0" w:noHBand="0" w:noVBand="1"/>
      </w:tblPr>
      <w:tblGrid>
        <w:gridCol w:w="1794"/>
        <w:gridCol w:w="936"/>
        <w:gridCol w:w="802"/>
        <w:gridCol w:w="847"/>
        <w:gridCol w:w="720"/>
        <w:gridCol w:w="847"/>
        <w:gridCol w:w="739"/>
        <w:gridCol w:w="936"/>
        <w:gridCol w:w="958"/>
        <w:gridCol w:w="847"/>
        <w:gridCol w:w="936"/>
        <w:gridCol w:w="154"/>
      </w:tblGrid>
      <w:tr w:rsidR="00BC43E9" w:rsidRPr="00BC43E9" w14:paraId="7309E883" w14:textId="77777777">
        <w:trPr>
          <w:gridAfter w:val="1"/>
          <w:wAfter w:w="151" w:type="dxa"/>
          <w:trHeight w:val="328"/>
          <w:jc w:val="center"/>
        </w:trPr>
        <w:tc>
          <w:tcPr>
            <w:tcW w:w="1154" w:type="dxa"/>
            <w:tcBorders>
              <w:top w:val="single" w:sz="4" w:space="0" w:color="auto"/>
              <w:left w:val="nil"/>
              <w:bottom w:val="nil"/>
              <w:right w:val="nil"/>
            </w:tcBorders>
            <w:noWrap/>
            <w:tcMar>
              <w:top w:w="15" w:type="dxa"/>
              <w:left w:w="70" w:type="dxa"/>
              <w:bottom w:w="0" w:type="dxa"/>
              <w:right w:w="70" w:type="dxa"/>
            </w:tcMar>
            <w:vAlign w:val="bottom"/>
            <w:hideMark/>
          </w:tcPr>
          <w:p w14:paraId="7DE0B479" w14:textId="77777777" w:rsidR="00BC43E9" w:rsidRPr="00BC43E9" w:rsidRDefault="00BC43E9" w:rsidP="00BC43E9">
            <w:pPr>
              <w:jc w:val="both"/>
              <w:rPr>
                <w:rFonts w:ascii="Times New Roman" w:hAnsi="Times New Roman" w:cs="Times New Roman"/>
                <w:b/>
                <w:bCs/>
                <w:sz w:val="24"/>
                <w:szCs w:val="24"/>
                <w:lang w:val="en-US"/>
              </w:rPr>
            </w:pPr>
            <w:r w:rsidRPr="00BC43E9">
              <w:rPr>
                <w:rFonts w:ascii="Times New Roman" w:hAnsi="Times New Roman" w:cs="Times New Roman"/>
                <w:b/>
                <w:bCs/>
                <w:sz w:val="24"/>
                <w:szCs w:val="24"/>
                <w:lang w:val="en-US"/>
              </w:rPr>
              <w:t> </w:t>
            </w:r>
          </w:p>
        </w:tc>
        <w:tc>
          <w:tcPr>
            <w:tcW w:w="707" w:type="dxa"/>
            <w:tcBorders>
              <w:top w:val="single" w:sz="4" w:space="0" w:color="auto"/>
              <w:left w:val="nil"/>
              <w:bottom w:val="nil"/>
              <w:right w:val="nil"/>
            </w:tcBorders>
            <w:noWrap/>
            <w:tcMar>
              <w:top w:w="15" w:type="dxa"/>
              <w:left w:w="70" w:type="dxa"/>
              <w:bottom w:w="0" w:type="dxa"/>
              <w:right w:w="70" w:type="dxa"/>
            </w:tcMar>
            <w:vAlign w:val="bottom"/>
            <w:hideMark/>
          </w:tcPr>
          <w:p w14:paraId="30787AEC"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Control</w:t>
            </w:r>
          </w:p>
        </w:tc>
        <w:tc>
          <w:tcPr>
            <w:tcW w:w="802" w:type="dxa"/>
            <w:tcBorders>
              <w:top w:val="single" w:sz="4" w:space="0" w:color="auto"/>
              <w:left w:val="nil"/>
              <w:bottom w:val="nil"/>
              <w:right w:val="nil"/>
            </w:tcBorders>
            <w:noWrap/>
            <w:tcMar>
              <w:top w:w="15" w:type="dxa"/>
              <w:left w:w="70" w:type="dxa"/>
              <w:bottom w:w="0" w:type="dxa"/>
              <w:right w:w="70" w:type="dxa"/>
            </w:tcMar>
            <w:vAlign w:val="bottom"/>
            <w:hideMark/>
          </w:tcPr>
          <w:p w14:paraId="1910780B"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ASD</w:t>
            </w:r>
          </w:p>
        </w:tc>
        <w:tc>
          <w:tcPr>
            <w:tcW w:w="707" w:type="dxa"/>
            <w:tcBorders>
              <w:top w:val="single" w:sz="4" w:space="0" w:color="auto"/>
              <w:left w:val="nil"/>
              <w:bottom w:val="nil"/>
              <w:right w:val="nil"/>
            </w:tcBorders>
            <w:noWrap/>
            <w:tcMar>
              <w:top w:w="15" w:type="dxa"/>
              <w:left w:w="70" w:type="dxa"/>
              <w:bottom w:w="0" w:type="dxa"/>
              <w:right w:w="70" w:type="dxa"/>
            </w:tcMar>
            <w:vAlign w:val="bottom"/>
            <w:hideMark/>
          </w:tcPr>
          <w:p w14:paraId="27D9FC5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ADHD</w:t>
            </w:r>
          </w:p>
        </w:tc>
        <w:tc>
          <w:tcPr>
            <w:tcW w:w="707" w:type="dxa"/>
            <w:tcBorders>
              <w:top w:val="single" w:sz="4" w:space="0" w:color="auto"/>
              <w:left w:val="nil"/>
              <w:bottom w:val="nil"/>
              <w:right w:val="nil"/>
            </w:tcBorders>
            <w:noWrap/>
            <w:tcMar>
              <w:top w:w="15" w:type="dxa"/>
              <w:left w:w="70" w:type="dxa"/>
              <w:bottom w:w="0" w:type="dxa"/>
              <w:right w:w="70" w:type="dxa"/>
            </w:tcMar>
            <w:vAlign w:val="bottom"/>
            <w:hideMark/>
          </w:tcPr>
          <w:p w14:paraId="70B24DE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OCD</w:t>
            </w:r>
          </w:p>
        </w:tc>
        <w:tc>
          <w:tcPr>
            <w:tcW w:w="4977" w:type="dxa"/>
            <w:gridSpan w:val="6"/>
            <w:vMerge w:val="restart"/>
            <w:tcBorders>
              <w:top w:val="single" w:sz="4" w:space="0" w:color="auto"/>
              <w:left w:val="nil"/>
              <w:bottom w:val="single" w:sz="4" w:space="0" w:color="auto"/>
              <w:right w:val="nil"/>
            </w:tcBorders>
            <w:noWrap/>
            <w:tcMar>
              <w:top w:w="15" w:type="dxa"/>
              <w:left w:w="70" w:type="dxa"/>
              <w:bottom w:w="0" w:type="dxa"/>
              <w:right w:w="70" w:type="dxa"/>
            </w:tcMar>
            <w:vAlign w:val="center"/>
            <w:hideMark/>
          </w:tcPr>
          <w:p w14:paraId="03627407"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p-values</w:t>
            </w:r>
          </w:p>
        </w:tc>
      </w:tr>
      <w:tr w:rsidR="00BC43E9" w:rsidRPr="00BC43E9" w14:paraId="4F167A04" w14:textId="77777777">
        <w:trPr>
          <w:gridAfter w:val="1"/>
          <w:wAfter w:w="151" w:type="dxa"/>
          <w:trHeight w:val="328"/>
          <w:jc w:val="center"/>
        </w:trPr>
        <w:tc>
          <w:tcPr>
            <w:tcW w:w="1154" w:type="dxa"/>
            <w:tcBorders>
              <w:top w:val="nil"/>
              <w:left w:val="nil"/>
              <w:bottom w:val="single" w:sz="4" w:space="0" w:color="auto"/>
              <w:right w:val="nil"/>
            </w:tcBorders>
            <w:noWrap/>
            <w:tcMar>
              <w:top w:w="15" w:type="dxa"/>
              <w:left w:w="70" w:type="dxa"/>
              <w:bottom w:w="0" w:type="dxa"/>
              <w:right w:w="70" w:type="dxa"/>
            </w:tcMar>
            <w:vAlign w:val="bottom"/>
            <w:hideMark/>
          </w:tcPr>
          <w:p w14:paraId="5E29DDB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Scale</w:t>
            </w:r>
          </w:p>
        </w:tc>
        <w:tc>
          <w:tcPr>
            <w:tcW w:w="707" w:type="dxa"/>
            <w:tcBorders>
              <w:top w:val="nil"/>
              <w:left w:val="nil"/>
              <w:bottom w:val="single" w:sz="4" w:space="0" w:color="auto"/>
              <w:right w:val="nil"/>
            </w:tcBorders>
            <w:noWrap/>
            <w:tcMar>
              <w:top w:w="15" w:type="dxa"/>
              <w:left w:w="70" w:type="dxa"/>
              <w:bottom w:w="0" w:type="dxa"/>
              <w:right w:w="70" w:type="dxa"/>
            </w:tcMar>
            <w:vAlign w:val="bottom"/>
            <w:hideMark/>
          </w:tcPr>
          <w:p w14:paraId="072C1765"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(n = 475)</w:t>
            </w:r>
          </w:p>
        </w:tc>
        <w:tc>
          <w:tcPr>
            <w:tcW w:w="802" w:type="dxa"/>
            <w:tcBorders>
              <w:top w:val="nil"/>
              <w:left w:val="nil"/>
              <w:bottom w:val="single" w:sz="4" w:space="0" w:color="auto"/>
              <w:right w:val="nil"/>
            </w:tcBorders>
            <w:noWrap/>
            <w:tcMar>
              <w:top w:w="15" w:type="dxa"/>
              <w:left w:w="70" w:type="dxa"/>
              <w:bottom w:w="0" w:type="dxa"/>
              <w:right w:w="70" w:type="dxa"/>
            </w:tcMar>
            <w:vAlign w:val="bottom"/>
            <w:hideMark/>
          </w:tcPr>
          <w:p w14:paraId="418A239B"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(n = 56)</w:t>
            </w:r>
          </w:p>
        </w:tc>
        <w:tc>
          <w:tcPr>
            <w:tcW w:w="707" w:type="dxa"/>
            <w:tcBorders>
              <w:top w:val="nil"/>
              <w:left w:val="nil"/>
              <w:bottom w:val="single" w:sz="4" w:space="0" w:color="auto"/>
              <w:right w:val="nil"/>
            </w:tcBorders>
            <w:noWrap/>
            <w:tcMar>
              <w:top w:w="15" w:type="dxa"/>
              <w:left w:w="70" w:type="dxa"/>
              <w:bottom w:w="0" w:type="dxa"/>
              <w:right w:w="70" w:type="dxa"/>
            </w:tcMar>
            <w:vAlign w:val="bottom"/>
            <w:hideMark/>
          </w:tcPr>
          <w:p w14:paraId="6B84C7B3"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(n = 76)</w:t>
            </w:r>
          </w:p>
        </w:tc>
        <w:tc>
          <w:tcPr>
            <w:tcW w:w="707" w:type="dxa"/>
            <w:tcBorders>
              <w:top w:val="nil"/>
              <w:left w:val="nil"/>
              <w:bottom w:val="single" w:sz="4" w:space="0" w:color="auto"/>
              <w:right w:val="nil"/>
            </w:tcBorders>
            <w:noWrap/>
            <w:tcMar>
              <w:top w:w="15" w:type="dxa"/>
              <w:left w:w="70" w:type="dxa"/>
              <w:bottom w:w="0" w:type="dxa"/>
              <w:right w:w="70" w:type="dxa"/>
            </w:tcMar>
            <w:vAlign w:val="bottom"/>
            <w:hideMark/>
          </w:tcPr>
          <w:p w14:paraId="5FEE086D"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(n = 42)</w:t>
            </w:r>
          </w:p>
        </w:tc>
        <w:tc>
          <w:tcPr>
            <w:tcW w:w="0" w:type="auto"/>
            <w:gridSpan w:val="6"/>
            <w:vMerge/>
            <w:tcBorders>
              <w:top w:val="nil"/>
              <w:left w:val="nil"/>
              <w:bottom w:val="single" w:sz="4" w:space="0" w:color="auto"/>
              <w:right w:val="nil"/>
            </w:tcBorders>
            <w:vAlign w:val="center"/>
            <w:hideMark/>
          </w:tcPr>
          <w:p w14:paraId="49C614BD" w14:textId="77777777" w:rsidR="00BC43E9" w:rsidRPr="00BC43E9" w:rsidRDefault="00BC43E9" w:rsidP="00BC43E9">
            <w:pPr>
              <w:jc w:val="both"/>
              <w:rPr>
                <w:rFonts w:ascii="Times New Roman" w:hAnsi="Times New Roman" w:cs="Times New Roman"/>
                <w:b/>
                <w:bCs/>
                <w:i/>
                <w:iCs/>
                <w:sz w:val="24"/>
                <w:szCs w:val="24"/>
              </w:rPr>
            </w:pPr>
          </w:p>
        </w:tc>
      </w:tr>
      <w:tr w:rsidR="00BC43E9" w:rsidRPr="00BC43E9" w14:paraId="1B0036B7" w14:textId="77777777">
        <w:trPr>
          <w:gridAfter w:val="1"/>
          <w:wAfter w:w="154" w:type="dxa"/>
          <w:trHeight w:val="328"/>
          <w:jc w:val="center"/>
        </w:trPr>
        <w:tc>
          <w:tcPr>
            <w:tcW w:w="1154" w:type="dxa"/>
            <w:noWrap/>
            <w:tcMar>
              <w:top w:w="15" w:type="dxa"/>
              <w:left w:w="70" w:type="dxa"/>
              <w:bottom w:w="0" w:type="dxa"/>
              <w:right w:w="70" w:type="dxa"/>
            </w:tcMar>
            <w:vAlign w:val="bottom"/>
            <w:hideMark/>
          </w:tcPr>
          <w:p w14:paraId="2C53BFC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707" w:type="dxa"/>
            <w:noWrap/>
            <w:tcMar>
              <w:top w:w="15" w:type="dxa"/>
              <w:left w:w="70" w:type="dxa"/>
              <w:bottom w:w="0" w:type="dxa"/>
              <w:right w:w="70" w:type="dxa"/>
            </w:tcMar>
            <w:vAlign w:val="bottom"/>
            <w:hideMark/>
          </w:tcPr>
          <w:p w14:paraId="23EFE97D"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802" w:type="dxa"/>
            <w:noWrap/>
            <w:tcMar>
              <w:top w:w="15" w:type="dxa"/>
              <w:left w:w="70" w:type="dxa"/>
              <w:bottom w:w="0" w:type="dxa"/>
              <w:right w:w="70" w:type="dxa"/>
            </w:tcMar>
            <w:vAlign w:val="bottom"/>
            <w:hideMark/>
          </w:tcPr>
          <w:p w14:paraId="45DD37D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707" w:type="dxa"/>
            <w:noWrap/>
            <w:tcMar>
              <w:top w:w="15" w:type="dxa"/>
              <w:left w:w="70" w:type="dxa"/>
              <w:bottom w:w="0" w:type="dxa"/>
              <w:right w:w="70" w:type="dxa"/>
            </w:tcMar>
            <w:vAlign w:val="bottom"/>
            <w:hideMark/>
          </w:tcPr>
          <w:p w14:paraId="52B47F0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707" w:type="dxa"/>
            <w:noWrap/>
            <w:tcMar>
              <w:top w:w="15" w:type="dxa"/>
              <w:left w:w="70" w:type="dxa"/>
              <w:bottom w:w="0" w:type="dxa"/>
              <w:right w:w="70" w:type="dxa"/>
            </w:tcMar>
            <w:vAlign w:val="bottom"/>
            <w:hideMark/>
          </w:tcPr>
          <w:p w14:paraId="717B4C9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803"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2237585D"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ASD x ADHD</w:t>
            </w:r>
          </w:p>
        </w:tc>
        <w:tc>
          <w:tcPr>
            <w:tcW w:w="739"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4045B12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xml:space="preserve"> ASD x OCD</w:t>
            </w:r>
          </w:p>
        </w:tc>
        <w:tc>
          <w:tcPr>
            <w:tcW w:w="823"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4CA9854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ASD x Control</w:t>
            </w:r>
          </w:p>
        </w:tc>
        <w:tc>
          <w:tcPr>
            <w:tcW w:w="958"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1E69B38E"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xml:space="preserve"> ADHD x Control</w:t>
            </w:r>
          </w:p>
        </w:tc>
        <w:tc>
          <w:tcPr>
            <w:tcW w:w="815"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581A171E"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OCD x ADHD</w:t>
            </w:r>
          </w:p>
        </w:tc>
        <w:tc>
          <w:tcPr>
            <w:tcW w:w="836"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7BF5AD2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OCD x Control</w:t>
            </w:r>
          </w:p>
        </w:tc>
      </w:tr>
      <w:tr w:rsidR="00BC43E9" w:rsidRPr="00BC43E9" w14:paraId="6775C373" w14:textId="77777777">
        <w:trPr>
          <w:gridAfter w:val="1"/>
          <w:wAfter w:w="154" w:type="dxa"/>
          <w:trHeight w:val="328"/>
          <w:jc w:val="center"/>
        </w:trPr>
        <w:tc>
          <w:tcPr>
            <w:tcW w:w="1154" w:type="dxa"/>
            <w:tcBorders>
              <w:top w:val="nil"/>
              <w:left w:val="nil"/>
              <w:bottom w:val="single" w:sz="4" w:space="0" w:color="auto"/>
              <w:right w:val="nil"/>
            </w:tcBorders>
            <w:noWrap/>
            <w:tcMar>
              <w:top w:w="15" w:type="dxa"/>
              <w:left w:w="70" w:type="dxa"/>
              <w:bottom w:w="0" w:type="dxa"/>
              <w:right w:w="70" w:type="dxa"/>
            </w:tcMar>
            <w:vAlign w:val="bottom"/>
            <w:hideMark/>
          </w:tcPr>
          <w:p w14:paraId="723FCF0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Resilience</w:t>
            </w:r>
          </w:p>
        </w:tc>
        <w:tc>
          <w:tcPr>
            <w:tcW w:w="707" w:type="dxa"/>
            <w:tcBorders>
              <w:top w:val="nil"/>
              <w:left w:val="nil"/>
              <w:bottom w:val="single" w:sz="4" w:space="0" w:color="auto"/>
              <w:right w:val="nil"/>
            </w:tcBorders>
            <w:noWrap/>
            <w:tcMar>
              <w:top w:w="15" w:type="dxa"/>
              <w:left w:w="70" w:type="dxa"/>
              <w:bottom w:w="0" w:type="dxa"/>
              <w:right w:w="70" w:type="dxa"/>
            </w:tcMar>
            <w:vAlign w:val="bottom"/>
            <w:hideMark/>
          </w:tcPr>
          <w:p w14:paraId="14F69431"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M (SD)</w:t>
            </w:r>
          </w:p>
        </w:tc>
        <w:tc>
          <w:tcPr>
            <w:tcW w:w="802" w:type="dxa"/>
            <w:tcBorders>
              <w:top w:val="nil"/>
              <w:left w:val="nil"/>
              <w:bottom w:val="single" w:sz="4" w:space="0" w:color="auto"/>
              <w:right w:val="nil"/>
            </w:tcBorders>
            <w:noWrap/>
            <w:tcMar>
              <w:top w:w="15" w:type="dxa"/>
              <w:left w:w="70" w:type="dxa"/>
              <w:bottom w:w="0" w:type="dxa"/>
              <w:right w:w="70" w:type="dxa"/>
            </w:tcMar>
            <w:vAlign w:val="bottom"/>
            <w:hideMark/>
          </w:tcPr>
          <w:p w14:paraId="529FE27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M (SD)</w:t>
            </w:r>
          </w:p>
        </w:tc>
        <w:tc>
          <w:tcPr>
            <w:tcW w:w="707" w:type="dxa"/>
            <w:tcBorders>
              <w:top w:val="nil"/>
              <w:left w:val="nil"/>
              <w:bottom w:val="single" w:sz="4" w:space="0" w:color="auto"/>
              <w:right w:val="nil"/>
            </w:tcBorders>
            <w:noWrap/>
            <w:tcMar>
              <w:top w:w="15" w:type="dxa"/>
              <w:left w:w="70" w:type="dxa"/>
              <w:bottom w:w="0" w:type="dxa"/>
              <w:right w:w="70" w:type="dxa"/>
            </w:tcMar>
            <w:vAlign w:val="bottom"/>
            <w:hideMark/>
          </w:tcPr>
          <w:p w14:paraId="5ABF875B"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M (SD)</w:t>
            </w:r>
          </w:p>
        </w:tc>
        <w:tc>
          <w:tcPr>
            <w:tcW w:w="707" w:type="dxa"/>
            <w:tcBorders>
              <w:top w:val="nil"/>
              <w:left w:val="nil"/>
              <w:bottom w:val="single" w:sz="4" w:space="0" w:color="auto"/>
              <w:right w:val="nil"/>
            </w:tcBorders>
            <w:noWrap/>
            <w:tcMar>
              <w:top w:w="15" w:type="dxa"/>
              <w:left w:w="70" w:type="dxa"/>
              <w:bottom w:w="0" w:type="dxa"/>
              <w:right w:w="70" w:type="dxa"/>
            </w:tcMar>
            <w:vAlign w:val="bottom"/>
            <w:hideMark/>
          </w:tcPr>
          <w:p w14:paraId="00B89AA2"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M (SD)</w:t>
            </w:r>
          </w:p>
        </w:tc>
        <w:tc>
          <w:tcPr>
            <w:tcW w:w="0" w:type="auto"/>
            <w:vMerge/>
            <w:tcBorders>
              <w:top w:val="nil"/>
              <w:left w:val="nil"/>
              <w:bottom w:val="single" w:sz="4" w:space="0" w:color="000000"/>
              <w:right w:val="nil"/>
            </w:tcBorders>
            <w:vAlign w:val="center"/>
            <w:hideMark/>
          </w:tcPr>
          <w:p w14:paraId="4510F3E5"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36697721"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070BF140"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7032E9EE"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6C454CD0"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39A0C36B"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4200ECF7" w14:textId="77777777">
        <w:trPr>
          <w:gridAfter w:val="1"/>
          <w:wAfter w:w="154" w:type="dxa"/>
          <w:trHeight w:val="458"/>
          <w:jc w:val="center"/>
        </w:trPr>
        <w:tc>
          <w:tcPr>
            <w:tcW w:w="1154" w:type="dxa"/>
            <w:vMerge w:val="restart"/>
            <w:noWrap/>
            <w:tcMar>
              <w:top w:w="15" w:type="dxa"/>
              <w:left w:w="70" w:type="dxa"/>
              <w:bottom w:w="0" w:type="dxa"/>
              <w:right w:w="70" w:type="dxa"/>
            </w:tcMar>
            <w:vAlign w:val="center"/>
            <w:hideMark/>
          </w:tcPr>
          <w:p w14:paraId="2BD7FBF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Repetitive Behavior</w:t>
            </w:r>
          </w:p>
        </w:tc>
        <w:tc>
          <w:tcPr>
            <w:tcW w:w="707" w:type="dxa"/>
            <w:vMerge w:val="restart"/>
            <w:noWrap/>
            <w:tcMar>
              <w:top w:w="15" w:type="dxa"/>
              <w:left w:w="70" w:type="dxa"/>
              <w:bottom w:w="0" w:type="dxa"/>
              <w:right w:w="70" w:type="dxa"/>
            </w:tcMar>
            <w:vAlign w:val="center"/>
            <w:hideMark/>
          </w:tcPr>
          <w:p w14:paraId="17EA809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18.01 (4.91)</w:t>
            </w:r>
          </w:p>
        </w:tc>
        <w:tc>
          <w:tcPr>
            <w:tcW w:w="802" w:type="dxa"/>
            <w:vMerge w:val="restart"/>
            <w:noWrap/>
            <w:tcMar>
              <w:top w:w="15" w:type="dxa"/>
              <w:left w:w="70" w:type="dxa"/>
              <w:bottom w:w="0" w:type="dxa"/>
              <w:right w:w="70" w:type="dxa"/>
            </w:tcMar>
            <w:vAlign w:val="center"/>
            <w:hideMark/>
          </w:tcPr>
          <w:p w14:paraId="1A52C68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21.71 (2.83)</w:t>
            </w:r>
          </w:p>
        </w:tc>
        <w:tc>
          <w:tcPr>
            <w:tcW w:w="707" w:type="dxa"/>
            <w:vMerge w:val="restart"/>
            <w:noWrap/>
            <w:tcMar>
              <w:top w:w="15" w:type="dxa"/>
              <w:left w:w="70" w:type="dxa"/>
              <w:bottom w:w="0" w:type="dxa"/>
              <w:right w:w="70" w:type="dxa"/>
            </w:tcMar>
            <w:vAlign w:val="center"/>
            <w:hideMark/>
          </w:tcPr>
          <w:p w14:paraId="7496844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18.53 (4.81)</w:t>
            </w:r>
          </w:p>
        </w:tc>
        <w:tc>
          <w:tcPr>
            <w:tcW w:w="707" w:type="dxa"/>
            <w:vMerge w:val="restart"/>
            <w:noWrap/>
            <w:tcMar>
              <w:top w:w="15" w:type="dxa"/>
              <w:left w:w="70" w:type="dxa"/>
              <w:bottom w:w="0" w:type="dxa"/>
              <w:right w:w="70" w:type="dxa"/>
            </w:tcMar>
            <w:vAlign w:val="center"/>
            <w:hideMark/>
          </w:tcPr>
          <w:p w14:paraId="4D5C845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21.12 (2.86)</w:t>
            </w:r>
          </w:p>
        </w:tc>
        <w:tc>
          <w:tcPr>
            <w:tcW w:w="803" w:type="dxa"/>
            <w:vMerge w:val="restart"/>
            <w:noWrap/>
            <w:tcMar>
              <w:top w:w="15" w:type="dxa"/>
              <w:left w:w="70" w:type="dxa"/>
              <w:bottom w:w="0" w:type="dxa"/>
              <w:right w:w="70" w:type="dxa"/>
            </w:tcMar>
            <w:vAlign w:val="center"/>
            <w:hideMark/>
          </w:tcPr>
          <w:p w14:paraId="714D9F19"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0.002</w:t>
            </w:r>
          </w:p>
        </w:tc>
        <w:tc>
          <w:tcPr>
            <w:tcW w:w="739" w:type="dxa"/>
            <w:vMerge w:val="restart"/>
            <w:noWrap/>
            <w:tcMar>
              <w:top w:w="15" w:type="dxa"/>
              <w:left w:w="70" w:type="dxa"/>
              <w:bottom w:w="0" w:type="dxa"/>
              <w:right w:w="70" w:type="dxa"/>
            </w:tcMar>
            <w:vAlign w:val="center"/>
            <w:hideMark/>
          </w:tcPr>
          <w:p w14:paraId="49DD635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23" w:type="dxa"/>
            <w:vMerge w:val="restart"/>
            <w:noWrap/>
            <w:tcMar>
              <w:top w:w="15" w:type="dxa"/>
              <w:left w:w="70" w:type="dxa"/>
              <w:bottom w:w="0" w:type="dxa"/>
              <w:right w:w="70" w:type="dxa"/>
            </w:tcMar>
            <w:vAlign w:val="center"/>
            <w:hideMark/>
          </w:tcPr>
          <w:p w14:paraId="4D38D1C1"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&lt; .001</w:t>
            </w:r>
          </w:p>
        </w:tc>
        <w:tc>
          <w:tcPr>
            <w:tcW w:w="958" w:type="dxa"/>
            <w:vMerge w:val="restart"/>
            <w:noWrap/>
            <w:tcMar>
              <w:top w:w="15" w:type="dxa"/>
              <w:left w:w="70" w:type="dxa"/>
              <w:bottom w:w="0" w:type="dxa"/>
              <w:right w:w="70" w:type="dxa"/>
            </w:tcMar>
            <w:vAlign w:val="center"/>
            <w:hideMark/>
          </w:tcPr>
          <w:p w14:paraId="17D3A81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15" w:type="dxa"/>
            <w:vMerge w:val="restart"/>
            <w:noWrap/>
            <w:tcMar>
              <w:top w:w="15" w:type="dxa"/>
              <w:left w:w="70" w:type="dxa"/>
              <w:bottom w:w="0" w:type="dxa"/>
              <w:right w:w="70" w:type="dxa"/>
            </w:tcMar>
            <w:vAlign w:val="center"/>
            <w:hideMark/>
          </w:tcPr>
          <w:p w14:paraId="2DE43F11"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0.089</w:t>
            </w:r>
          </w:p>
        </w:tc>
        <w:tc>
          <w:tcPr>
            <w:tcW w:w="836" w:type="dxa"/>
            <w:vMerge w:val="restart"/>
            <w:noWrap/>
            <w:tcMar>
              <w:top w:w="15" w:type="dxa"/>
              <w:left w:w="70" w:type="dxa"/>
              <w:bottom w:w="0" w:type="dxa"/>
              <w:right w:w="70" w:type="dxa"/>
            </w:tcMar>
            <w:vAlign w:val="center"/>
            <w:hideMark/>
          </w:tcPr>
          <w:p w14:paraId="2854384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&lt; .001</w:t>
            </w:r>
          </w:p>
        </w:tc>
      </w:tr>
      <w:tr w:rsidR="00BC43E9" w:rsidRPr="00BC43E9" w14:paraId="29AF9377" w14:textId="77777777">
        <w:trPr>
          <w:trHeight w:val="303"/>
          <w:jc w:val="center"/>
        </w:trPr>
        <w:tc>
          <w:tcPr>
            <w:tcW w:w="0" w:type="auto"/>
            <w:vMerge/>
            <w:vAlign w:val="center"/>
            <w:hideMark/>
          </w:tcPr>
          <w:p w14:paraId="388F9766"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7AFEB75"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2E8EBA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2CA63593"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F620730"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6EBAC4E1"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E1FE31A"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8581D8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6772CAD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9DD9146"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41AF01E" w14:textId="77777777" w:rsidR="00BC43E9" w:rsidRPr="00BC43E9" w:rsidRDefault="00BC43E9" w:rsidP="00BC43E9">
            <w:pPr>
              <w:jc w:val="both"/>
              <w:rPr>
                <w:rFonts w:ascii="Times New Roman" w:hAnsi="Times New Roman" w:cs="Times New Roman"/>
                <w:b/>
                <w:bCs/>
                <w:sz w:val="24"/>
                <w:szCs w:val="24"/>
              </w:rPr>
            </w:pPr>
          </w:p>
        </w:tc>
        <w:tc>
          <w:tcPr>
            <w:tcW w:w="154" w:type="dxa"/>
            <w:noWrap/>
            <w:tcMar>
              <w:top w:w="15" w:type="dxa"/>
              <w:left w:w="70" w:type="dxa"/>
              <w:bottom w:w="0" w:type="dxa"/>
              <w:right w:w="70" w:type="dxa"/>
            </w:tcMar>
            <w:vAlign w:val="bottom"/>
            <w:hideMark/>
          </w:tcPr>
          <w:p w14:paraId="187A5F88"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6DA1CDDF" w14:textId="77777777">
        <w:trPr>
          <w:trHeight w:val="328"/>
          <w:jc w:val="center"/>
        </w:trPr>
        <w:tc>
          <w:tcPr>
            <w:tcW w:w="1154" w:type="dxa"/>
            <w:vMerge w:val="restart"/>
            <w:noWrap/>
            <w:tcMar>
              <w:top w:w="15" w:type="dxa"/>
              <w:left w:w="70" w:type="dxa"/>
              <w:bottom w:w="0" w:type="dxa"/>
              <w:right w:w="70" w:type="dxa"/>
            </w:tcMar>
            <w:vAlign w:val="center"/>
            <w:hideMark/>
          </w:tcPr>
          <w:p w14:paraId="4FB8F26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Sensory Sensitivity</w:t>
            </w:r>
          </w:p>
        </w:tc>
        <w:tc>
          <w:tcPr>
            <w:tcW w:w="707" w:type="dxa"/>
            <w:vMerge w:val="restart"/>
            <w:noWrap/>
            <w:tcMar>
              <w:top w:w="15" w:type="dxa"/>
              <w:left w:w="70" w:type="dxa"/>
              <w:bottom w:w="0" w:type="dxa"/>
              <w:right w:w="70" w:type="dxa"/>
            </w:tcMar>
            <w:vAlign w:val="center"/>
            <w:hideMark/>
          </w:tcPr>
          <w:p w14:paraId="05383FC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17.49 (4.92)</w:t>
            </w:r>
          </w:p>
        </w:tc>
        <w:tc>
          <w:tcPr>
            <w:tcW w:w="802" w:type="dxa"/>
            <w:vMerge w:val="restart"/>
            <w:noWrap/>
            <w:tcMar>
              <w:top w:w="15" w:type="dxa"/>
              <w:left w:w="70" w:type="dxa"/>
              <w:bottom w:w="0" w:type="dxa"/>
              <w:right w:w="70" w:type="dxa"/>
            </w:tcMar>
            <w:vAlign w:val="center"/>
            <w:hideMark/>
          </w:tcPr>
          <w:p w14:paraId="59F3470D"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21.02 (3.35)</w:t>
            </w:r>
          </w:p>
        </w:tc>
        <w:tc>
          <w:tcPr>
            <w:tcW w:w="707" w:type="dxa"/>
            <w:vMerge w:val="restart"/>
            <w:noWrap/>
            <w:tcMar>
              <w:top w:w="15" w:type="dxa"/>
              <w:left w:w="70" w:type="dxa"/>
              <w:bottom w:w="0" w:type="dxa"/>
              <w:right w:w="70" w:type="dxa"/>
            </w:tcMar>
            <w:vAlign w:val="center"/>
            <w:hideMark/>
          </w:tcPr>
          <w:p w14:paraId="64F9996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19.59 (5.17)</w:t>
            </w:r>
          </w:p>
        </w:tc>
        <w:tc>
          <w:tcPr>
            <w:tcW w:w="707" w:type="dxa"/>
            <w:vMerge w:val="restart"/>
            <w:noWrap/>
            <w:tcMar>
              <w:top w:w="15" w:type="dxa"/>
              <w:left w:w="70" w:type="dxa"/>
              <w:bottom w:w="0" w:type="dxa"/>
              <w:right w:w="70" w:type="dxa"/>
            </w:tcMar>
            <w:vAlign w:val="center"/>
            <w:hideMark/>
          </w:tcPr>
          <w:p w14:paraId="56801DC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20.33 (3.13)</w:t>
            </w:r>
          </w:p>
        </w:tc>
        <w:tc>
          <w:tcPr>
            <w:tcW w:w="803" w:type="dxa"/>
            <w:vMerge w:val="restart"/>
            <w:noWrap/>
            <w:tcMar>
              <w:top w:w="15" w:type="dxa"/>
              <w:left w:w="70" w:type="dxa"/>
              <w:bottom w:w="0" w:type="dxa"/>
              <w:right w:w="70" w:type="dxa"/>
            </w:tcMar>
            <w:vAlign w:val="center"/>
            <w:hideMark/>
          </w:tcPr>
          <w:p w14:paraId="0C02343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739" w:type="dxa"/>
            <w:vMerge w:val="restart"/>
            <w:noWrap/>
            <w:tcMar>
              <w:top w:w="15" w:type="dxa"/>
              <w:left w:w="70" w:type="dxa"/>
              <w:bottom w:w="0" w:type="dxa"/>
              <w:right w:w="70" w:type="dxa"/>
            </w:tcMar>
            <w:vAlign w:val="center"/>
            <w:hideMark/>
          </w:tcPr>
          <w:p w14:paraId="4B99867B"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23" w:type="dxa"/>
            <w:vMerge w:val="restart"/>
            <w:noWrap/>
            <w:tcMar>
              <w:top w:w="15" w:type="dxa"/>
              <w:left w:w="70" w:type="dxa"/>
              <w:bottom w:w="0" w:type="dxa"/>
              <w:right w:w="70" w:type="dxa"/>
            </w:tcMar>
            <w:vAlign w:val="center"/>
            <w:hideMark/>
          </w:tcPr>
          <w:p w14:paraId="5BC9037C"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&lt; .001</w:t>
            </w:r>
          </w:p>
        </w:tc>
        <w:tc>
          <w:tcPr>
            <w:tcW w:w="958" w:type="dxa"/>
            <w:vMerge w:val="restart"/>
            <w:noWrap/>
            <w:tcMar>
              <w:top w:w="15" w:type="dxa"/>
              <w:left w:w="70" w:type="dxa"/>
              <w:bottom w:w="0" w:type="dxa"/>
              <w:right w:w="70" w:type="dxa"/>
            </w:tcMar>
            <w:vAlign w:val="center"/>
            <w:hideMark/>
          </w:tcPr>
          <w:p w14:paraId="49978DF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0.007</w:t>
            </w:r>
          </w:p>
        </w:tc>
        <w:tc>
          <w:tcPr>
            <w:tcW w:w="815" w:type="dxa"/>
            <w:vMerge w:val="restart"/>
            <w:noWrap/>
            <w:tcMar>
              <w:top w:w="15" w:type="dxa"/>
              <w:left w:w="70" w:type="dxa"/>
              <w:bottom w:w="0" w:type="dxa"/>
              <w:right w:w="70" w:type="dxa"/>
            </w:tcMar>
            <w:vAlign w:val="center"/>
            <w:hideMark/>
          </w:tcPr>
          <w:p w14:paraId="562E992B"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36" w:type="dxa"/>
            <w:vMerge w:val="restart"/>
            <w:noWrap/>
            <w:tcMar>
              <w:top w:w="15" w:type="dxa"/>
              <w:left w:w="70" w:type="dxa"/>
              <w:bottom w:w="0" w:type="dxa"/>
              <w:right w:w="70" w:type="dxa"/>
            </w:tcMar>
            <w:vAlign w:val="center"/>
            <w:hideMark/>
          </w:tcPr>
          <w:p w14:paraId="54B6EF4C"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0.004</w:t>
            </w:r>
          </w:p>
        </w:tc>
        <w:tc>
          <w:tcPr>
            <w:tcW w:w="154" w:type="dxa"/>
            <w:tcMar>
              <w:top w:w="15" w:type="dxa"/>
              <w:left w:w="70" w:type="dxa"/>
              <w:bottom w:w="0" w:type="dxa"/>
              <w:right w:w="70" w:type="dxa"/>
            </w:tcMar>
            <w:vAlign w:val="center"/>
            <w:hideMark/>
          </w:tcPr>
          <w:p w14:paraId="090706F0"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7D16DA0B" w14:textId="77777777">
        <w:trPr>
          <w:trHeight w:val="303"/>
          <w:jc w:val="center"/>
        </w:trPr>
        <w:tc>
          <w:tcPr>
            <w:tcW w:w="0" w:type="auto"/>
            <w:vMerge/>
            <w:vAlign w:val="center"/>
            <w:hideMark/>
          </w:tcPr>
          <w:p w14:paraId="7363D60D"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58179C3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CD1E98A"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BF92601"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6033CA28"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DDF398C"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7AF819B"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630BF7AA"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5D292539"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E85EE33"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430FE2FC" w14:textId="77777777" w:rsidR="00BC43E9" w:rsidRPr="00BC43E9" w:rsidRDefault="00BC43E9" w:rsidP="00BC43E9">
            <w:pPr>
              <w:jc w:val="both"/>
              <w:rPr>
                <w:rFonts w:ascii="Times New Roman" w:hAnsi="Times New Roman" w:cs="Times New Roman"/>
                <w:b/>
                <w:bCs/>
                <w:sz w:val="24"/>
                <w:szCs w:val="24"/>
              </w:rPr>
            </w:pPr>
          </w:p>
        </w:tc>
        <w:tc>
          <w:tcPr>
            <w:tcW w:w="154" w:type="dxa"/>
            <w:noWrap/>
            <w:tcMar>
              <w:top w:w="15" w:type="dxa"/>
              <w:left w:w="70" w:type="dxa"/>
              <w:bottom w:w="0" w:type="dxa"/>
              <w:right w:w="70" w:type="dxa"/>
            </w:tcMar>
            <w:vAlign w:val="bottom"/>
            <w:hideMark/>
          </w:tcPr>
          <w:p w14:paraId="5383A9D3"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75730E60" w14:textId="77777777">
        <w:trPr>
          <w:trHeight w:val="328"/>
          <w:jc w:val="center"/>
        </w:trPr>
        <w:tc>
          <w:tcPr>
            <w:tcW w:w="1154" w:type="dxa"/>
            <w:vMerge w:val="restart"/>
            <w:noWrap/>
            <w:tcMar>
              <w:top w:w="15" w:type="dxa"/>
              <w:left w:w="70" w:type="dxa"/>
              <w:bottom w:w="0" w:type="dxa"/>
              <w:right w:w="70" w:type="dxa"/>
            </w:tcMar>
            <w:vAlign w:val="center"/>
            <w:hideMark/>
          </w:tcPr>
          <w:p w14:paraId="70B7C26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Social Communication</w:t>
            </w:r>
          </w:p>
        </w:tc>
        <w:tc>
          <w:tcPr>
            <w:tcW w:w="707" w:type="dxa"/>
            <w:vMerge w:val="restart"/>
            <w:noWrap/>
            <w:tcMar>
              <w:top w:w="15" w:type="dxa"/>
              <w:left w:w="70" w:type="dxa"/>
              <w:bottom w:w="0" w:type="dxa"/>
              <w:right w:w="70" w:type="dxa"/>
            </w:tcMar>
            <w:vAlign w:val="center"/>
            <w:hideMark/>
          </w:tcPr>
          <w:p w14:paraId="54A973D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14.41 (4.93)</w:t>
            </w:r>
          </w:p>
        </w:tc>
        <w:tc>
          <w:tcPr>
            <w:tcW w:w="802" w:type="dxa"/>
            <w:vMerge w:val="restart"/>
            <w:noWrap/>
            <w:tcMar>
              <w:top w:w="15" w:type="dxa"/>
              <w:left w:w="70" w:type="dxa"/>
              <w:bottom w:w="0" w:type="dxa"/>
              <w:right w:w="70" w:type="dxa"/>
            </w:tcMar>
            <w:vAlign w:val="center"/>
            <w:hideMark/>
          </w:tcPr>
          <w:p w14:paraId="03CD95D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19.11 (3.7)</w:t>
            </w:r>
          </w:p>
        </w:tc>
        <w:tc>
          <w:tcPr>
            <w:tcW w:w="707" w:type="dxa"/>
            <w:vMerge w:val="restart"/>
            <w:noWrap/>
            <w:tcMar>
              <w:top w:w="15" w:type="dxa"/>
              <w:left w:w="70" w:type="dxa"/>
              <w:bottom w:w="0" w:type="dxa"/>
              <w:right w:w="70" w:type="dxa"/>
            </w:tcMar>
            <w:vAlign w:val="center"/>
            <w:hideMark/>
          </w:tcPr>
          <w:p w14:paraId="00F9017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15.51 (4.98)</w:t>
            </w:r>
          </w:p>
        </w:tc>
        <w:tc>
          <w:tcPr>
            <w:tcW w:w="707" w:type="dxa"/>
            <w:vMerge w:val="restart"/>
            <w:noWrap/>
            <w:tcMar>
              <w:top w:w="15" w:type="dxa"/>
              <w:left w:w="70" w:type="dxa"/>
              <w:bottom w:w="0" w:type="dxa"/>
              <w:right w:w="70" w:type="dxa"/>
            </w:tcMar>
            <w:vAlign w:val="center"/>
            <w:hideMark/>
          </w:tcPr>
          <w:p w14:paraId="6BB9EED8"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16.14 (4.86)</w:t>
            </w:r>
          </w:p>
        </w:tc>
        <w:tc>
          <w:tcPr>
            <w:tcW w:w="803" w:type="dxa"/>
            <w:vMerge w:val="restart"/>
            <w:noWrap/>
            <w:tcMar>
              <w:top w:w="15" w:type="dxa"/>
              <w:left w:w="70" w:type="dxa"/>
              <w:bottom w:w="0" w:type="dxa"/>
              <w:right w:w="70" w:type="dxa"/>
            </w:tcMar>
            <w:vAlign w:val="center"/>
            <w:hideMark/>
          </w:tcPr>
          <w:p w14:paraId="570CD2A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&lt; .001</w:t>
            </w:r>
          </w:p>
        </w:tc>
        <w:tc>
          <w:tcPr>
            <w:tcW w:w="739" w:type="dxa"/>
            <w:vMerge w:val="restart"/>
            <w:noWrap/>
            <w:tcMar>
              <w:top w:w="15" w:type="dxa"/>
              <w:left w:w="70" w:type="dxa"/>
              <w:bottom w:w="0" w:type="dxa"/>
              <w:right w:w="70" w:type="dxa"/>
            </w:tcMar>
            <w:vAlign w:val="center"/>
            <w:hideMark/>
          </w:tcPr>
          <w:p w14:paraId="21FA0B3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0.073</w:t>
            </w:r>
          </w:p>
        </w:tc>
        <w:tc>
          <w:tcPr>
            <w:tcW w:w="823" w:type="dxa"/>
            <w:vMerge w:val="restart"/>
            <w:noWrap/>
            <w:tcMar>
              <w:top w:w="15" w:type="dxa"/>
              <w:left w:w="70" w:type="dxa"/>
              <w:bottom w:w="0" w:type="dxa"/>
              <w:right w:w="70" w:type="dxa"/>
            </w:tcMar>
            <w:vAlign w:val="center"/>
            <w:hideMark/>
          </w:tcPr>
          <w:p w14:paraId="108C04F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&lt; .001</w:t>
            </w:r>
          </w:p>
        </w:tc>
        <w:tc>
          <w:tcPr>
            <w:tcW w:w="958" w:type="dxa"/>
            <w:vMerge w:val="restart"/>
            <w:noWrap/>
            <w:tcMar>
              <w:top w:w="15" w:type="dxa"/>
              <w:left w:w="70" w:type="dxa"/>
              <w:bottom w:w="0" w:type="dxa"/>
              <w:right w:w="70" w:type="dxa"/>
            </w:tcMar>
            <w:vAlign w:val="center"/>
            <w:hideMark/>
          </w:tcPr>
          <w:p w14:paraId="66A700A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15" w:type="dxa"/>
            <w:vMerge w:val="restart"/>
            <w:noWrap/>
            <w:tcMar>
              <w:top w:w="15" w:type="dxa"/>
              <w:left w:w="70" w:type="dxa"/>
              <w:bottom w:w="0" w:type="dxa"/>
              <w:right w:w="70" w:type="dxa"/>
            </w:tcMar>
            <w:vAlign w:val="center"/>
            <w:hideMark/>
          </w:tcPr>
          <w:p w14:paraId="2FD0AB62"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36" w:type="dxa"/>
            <w:vMerge w:val="restart"/>
            <w:noWrap/>
            <w:tcMar>
              <w:top w:w="15" w:type="dxa"/>
              <w:left w:w="70" w:type="dxa"/>
              <w:bottom w:w="0" w:type="dxa"/>
              <w:right w:w="70" w:type="dxa"/>
            </w:tcMar>
            <w:vAlign w:val="center"/>
            <w:hideMark/>
          </w:tcPr>
          <w:p w14:paraId="734BA89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0.722</w:t>
            </w:r>
          </w:p>
        </w:tc>
        <w:tc>
          <w:tcPr>
            <w:tcW w:w="154" w:type="dxa"/>
            <w:tcMar>
              <w:top w:w="15" w:type="dxa"/>
              <w:left w:w="70" w:type="dxa"/>
              <w:bottom w:w="0" w:type="dxa"/>
              <w:right w:w="70" w:type="dxa"/>
            </w:tcMar>
            <w:vAlign w:val="center"/>
            <w:hideMark/>
          </w:tcPr>
          <w:p w14:paraId="388F8877"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4A6BFB73" w14:textId="77777777">
        <w:trPr>
          <w:trHeight w:val="303"/>
          <w:jc w:val="center"/>
        </w:trPr>
        <w:tc>
          <w:tcPr>
            <w:tcW w:w="0" w:type="auto"/>
            <w:vMerge/>
            <w:vAlign w:val="center"/>
            <w:hideMark/>
          </w:tcPr>
          <w:p w14:paraId="59FB6E36"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DBFF8D8"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68BA272C"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487D9F5F"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657D7E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430385D3"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931CA9D"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636D682"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0CFFB3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45E62DF9"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2A7E88FE" w14:textId="77777777" w:rsidR="00BC43E9" w:rsidRPr="00BC43E9" w:rsidRDefault="00BC43E9" w:rsidP="00BC43E9">
            <w:pPr>
              <w:jc w:val="both"/>
              <w:rPr>
                <w:rFonts w:ascii="Times New Roman" w:hAnsi="Times New Roman" w:cs="Times New Roman"/>
                <w:b/>
                <w:bCs/>
                <w:sz w:val="24"/>
                <w:szCs w:val="24"/>
              </w:rPr>
            </w:pPr>
          </w:p>
        </w:tc>
        <w:tc>
          <w:tcPr>
            <w:tcW w:w="154" w:type="dxa"/>
            <w:noWrap/>
            <w:tcMar>
              <w:top w:w="15" w:type="dxa"/>
              <w:left w:w="70" w:type="dxa"/>
              <w:bottom w:w="0" w:type="dxa"/>
              <w:right w:w="70" w:type="dxa"/>
            </w:tcMar>
            <w:vAlign w:val="bottom"/>
            <w:hideMark/>
          </w:tcPr>
          <w:p w14:paraId="535A4DEA"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4BADCC3E" w14:textId="77777777">
        <w:trPr>
          <w:trHeight w:val="328"/>
          <w:jc w:val="center"/>
        </w:trPr>
        <w:tc>
          <w:tcPr>
            <w:tcW w:w="1154"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2B9A44C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Social Interaction</w:t>
            </w:r>
          </w:p>
        </w:tc>
        <w:tc>
          <w:tcPr>
            <w:tcW w:w="707"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584CF2C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18.72 (5.01)</w:t>
            </w:r>
          </w:p>
        </w:tc>
        <w:tc>
          <w:tcPr>
            <w:tcW w:w="802"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1B0BE6B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22.34 (2.52)</w:t>
            </w:r>
          </w:p>
        </w:tc>
        <w:tc>
          <w:tcPr>
            <w:tcW w:w="707"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329EA318"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19.66 (4.54)</w:t>
            </w:r>
          </w:p>
        </w:tc>
        <w:tc>
          <w:tcPr>
            <w:tcW w:w="707"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0AE3946E"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21.17 (3.36)</w:t>
            </w:r>
          </w:p>
        </w:tc>
        <w:tc>
          <w:tcPr>
            <w:tcW w:w="803"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57C2091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0.027</w:t>
            </w:r>
          </w:p>
        </w:tc>
        <w:tc>
          <w:tcPr>
            <w:tcW w:w="739"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49E39BFC"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23"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3BE3EA3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&lt; .001</w:t>
            </w:r>
          </w:p>
        </w:tc>
        <w:tc>
          <w:tcPr>
            <w:tcW w:w="958"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319D0763"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15"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70313EC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836"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2C421BA8"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0.027</w:t>
            </w:r>
          </w:p>
        </w:tc>
        <w:tc>
          <w:tcPr>
            <w:tcW w:w="154" w:type="dxa"/>
            <w:tcMar>
              <w:top w:w="15" w:type="dxa"/>
              <w:left w:w="70" w:type="dxa"/>
              <w:bottom w:w="0" w:type="dxa"/>
              <w:right w:w="70" w:type="dxa"/>
            </w:tcMar>
            <w:vAlign w:val="center"/>
            <w:hideMark/>
          </w:tcPr>
          <w:p w14:paraId="7F2BBAE4"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44B305B5" w14:textId="77777777">
        <w:trPr>
          <w:trHeight w:val="303"/>
          <w:jc w:val="center"/>
        </w:trPr>
        <w:tc>
          <w:tcPr>
            <w:tcW w:w="0" w:type="auto"/>
            <w:vMerge/>
            <w:tcBorders>
              <w:top w:val="nil"/>
              <w:left w:val="nil"/>
              <w:bottom w:val="single" w:sz="4" w:space="0" w:color="000000"/>
              <w:right w:val="nil"/>
            </w:tcBorders>
            <w:vAlign w:val="center"/>
            <w:hideMark/>
          </w:tcPr>
          <w:p w14:paraId="65813379"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28A097B4"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33E899B3"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7D5D428A"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7DCE9227"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78C9E344"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7420A6B4"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23A84319"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0922EBBB"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1BBA09A7"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4B10FF4B" w14:textId="77777777" w:rsidR="00BC43E9" w:rsidRPr="00BC43E9" w:rsidRDefault="00BC43E9" w:rsidP="00BC43E9">
            <w:pPr>
              <w:jc w:val="both"/>
              <w:rPr>
                <w:rFonts w:ascii="Times New Roman" w:hAnsi="Times New Roman" w:cs="Times New Roman"/>
                <w:b/>
                <w:bCs/>
                <w:sz w:val="24"/>
                <w:szCs w:val="24"/>
              </w:rPr>
            </w:pPr>
          </w:p>
        </w:tc>
        <w:tc>
          <w:tcPr>
            <w:tcW w:w="154" w:type="dxa"/>
            <w:noWrap/>
            <w:tcMar>
              <w:top w:w="15" w:type="dxa"/>
              <w:left w:w="70" w:type="dxa"/>
              <w:bottom w:w="0" w:type="dxa"/>
              <w:right w:w="70" w:type="dxa"/>
            </w:tcMar>
            <w:vAlign w:val="bottom"/>
            <w:hideMark/>
          </w:tcPr>
          <w:p w14:paraId="661EBFDA" w14:textId="77777777" w:rsidR="00BC43E9" w:rsidRPr="00BC43E9" w:rsidRDefault="00BC43E9" w:rsidP="00BC43E9">
            <w:pPr>
              <w:jc w:val="both"/>
              <w:rPr>
                <w:rFonts w:ascii="Times New Roman" w:hAnsi="Times New Roman" w:cs="Times New Roman"/>
                <w:b/>
                <w:bCs/>
                <w:sz w:val="24"/>
                <w:szCs w:val="24"/>
              </w:rPr>
            </w:pPr>
          </w:p>
        </w:tc>
      </w:tr>
    </w:tbl>
    <w:p w14:paraId="22EEBFBB" w14:textId="77777777" w:rsidR="00BC43E9" w:rsidRPr="00BC43E9" w:rsidRDefault="00BC43E9" w:rsidP="00BC43E9">
      <w:pPr>
        <w:jc w:val="both"/>
        <w:rPr>
          <w:rFonts w:ascii="Times New Roman" w:hAnsi="Times New Roman" w:cs="Times New Roman"/>
          <w:b/>
          <w:bCs/>
          <w:sz w:val="24"/>
          <w:szCs w:val="24"/>
          <w:lang w:val="en-US"/>
        </w:rPr>
      </w:pPr>
    </w:p>
    <w:p w14:paraId="3C3E2DA5" w14:textId="77777777" w:rsidR="00BC43E9" w:rsidRPr="00BC43E9" w:rsidRDefault="00BC43E9" w:rsidP="00BC43E9">
      <w:pPr>
        <w:jc w:val="both"/>
        <w:rPr>
          <w:rFonts w:ascii="Times New Roman" w:hAnsi="Times New Roman" w:cs="Times New Roman"/>
          <w:b/>
          <w:bCs/>
          <w:sz w:val="24"/>
          <w:szCs w:val="24"/>
          <w:lang w:val="en-US"/>
        </w:rPr>
      </w:pPr>
      <w:r w:rsidRPr="00BC43E9">
        <w:rPr>
          <w:rFonts w:ascii="Times New Roman" w:hAnsi="Times New Roman" w:cs="Times New Roman"/>
          <w:b/>
          <w:bCs/>
          <w:sz w:val="24"/>
          <w:szCs w:val="24"/>
          <w:lang w:val="en-US"/>
        </w:rPr>
        <w:t>Descriptive statistics and overview of group comparison TEAM</w:t>
      </w:r>
    </w:p>
    <w:tbl>
      <w:tblPr>
        <w:tblW w:w="5398" w:type="pct"/>
        <w:jc w:val="center"/>
        <w:tblCellMar>
          <w:left w:w="70" w:type="dxa"/>
          <w:right w:w="70" w:type="dxa"/>
        </w:tblCellMar>
        <w:tblLook w:val="04A0" w:firstRow="1" w:lastRow="0" w:firstColumn="1" w:lastColumn="0" w:noHBand="0" w:noVBand="1"/>
      </w:tblPr>
      <w:tblGrid>
        <w:gridCol w:w="1993"/>
        <w:gridCol w:w="936"/>
        <w:gridCol w:w="720"/>
        <w:gridCol w:w="847"/>
        <w:gridCol w:w="720"/>
        <w:gridCol w:w="847"/>
        <w:gridCol w:w="680"/>
        <w:gridCol w:w="936"/>
        <w:gridCol w:w="936"/>
        <w:gridCol w:w="847"/>
        <w:gridCol w:w="936"/>
        <w:gridCol w:w="153"/>
      </w:tblGrid>
      <w:tr w:rsidR="00BC43E9" w:rsidRPr="00BC43E9" w14:paraId="6B624555" w14:textId="77777777">
        <w:trPr>
          <w:gridAfter w:val="1"/>
          <w:wAfter w:w="150" w:type="dxa"/>
          <w:trHeight w:val="321"/>
          <w:jc w:val="center"/>
        </w:trPr>
        <w:tc>
          <w:tcPr>
            <w:tcW w:w="1993" w:type="dxa"/>
            <w:tcBorders>
              <w:top w:val="single" w:sz="4" w:space="0" w:color="auto"/>
              <w:left w:val="nil"/>
              <w:bottom w:val="nil"/>
              <w:right w:val="nil"/>
            </w:tcBorders>
            <w:noWrap/>
            <w:tcMar>
              <w:top w:w="15" w:type="dxa"/>
              <w:left w:w="70" w:type="dxa"/>
              <w:bottom w:w="0" w:type="dxa"/>
              <w:right w:w="70" w:type="dxa"/>
            </w:tcMar>
            <w:vAlign w:val="bottom"/>
            <w:hideMark/>
          </w:tcPr>
          <w:p w14:paraId="3869DC12" w14:textId="77777777" w:rsidR="00BC43E9" w:rsidRPr="00BC43E9" w:rsidRDefault="00BC43E9" w:rsidP="00BC43E9">
            <w:pPr>
              <w:jc w:val="both"/>
              <w:rPr>
                <w:rFonts w:ascii="Times New Roman" w:hAnsi="Times New Roman" w:cs="Times New Roman"/>
                <w:b/>
                <w:bCs/>
                <w:sz w:val="24"/>
                <w:szCs w:val="24"/>
                <w:lang w:val="en-US"/>
              </w:rPr>
            </w:pPr>
            <w:r w:rsidRPr="00BC43E9">
              <w:rPr>
                <w:rFonts w:ascii="Times New Roman" w:hAnsi="Times New Roman" w:cs="Times New Roman"/>
                <w:b/>
                <w:bCs/>
                <w:sz w:val="24"/>
                <w:szCs w:val="24"/>
                <w:lang w:val="en-US"/>
              </w:rPr>
              <w:t> </w:t>
            </w:r>
          </w:p>
        </w:tc>
        <w:tc>
          <w:tcPr>
            <w:tcW w:w="641" w:type="dxa"/>
            <w:tcBorders>
              <w:top w:val="single" w:sz="4" w:space="0" w:color="auto"/>
              <w:left w:val="nil"/>
              <w:bottom w:val="nil"/>
              <w:right w:val="nil"/>
            </w:tcBorders>
            <w:noWrap/>
            <w:tcMar>
              <w:top w:w="15" w:type="dxa"/>
              <w:left w:w="70" w:type="dxa"/>
              <w:bottom w:w="0" w:type="dxa"/>
              <w:right w:w="70" w:type="dxa"/>
            </w:tcMar>
            <w:vAlign w:val="bottom"/>
            <w:hideMark/>
          </w:tcPr>
          <w:p w14:paraId="502C832B"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Control</w:t>
            </w:r>
          </w:p>
        </w:tc>
        <w:tc>
          <w:tcPr>
            <w:tcW w:w="641" w:type="dxa"/>
            <w:tcBorders>
              <w:top w:val="single" w:sz="4" w:space="0" w:color="auto"/>
              <w:left w:val="nil"/>
              <w:bottom w:val="nil"/>
              <w:right w:val="nil"/>
            </w:tcBorders>
            <w:noWrap/>
            <w:tcMar>
              <w:top w:w="15" w:type="dxa"/>
              <w:left w:w="70" w:type="dxa"/>
              <w:bottom w:w="0" w:type="dxa"/>
              <w:right w:w="70" w:type="dxa"/>
            </w:tcMar>
            <w:vAlign w:val="bottom"/>
            <w:hideMark/>
          </w:tcPr>
          <w:p w14:paraId="56B0E049"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ASD</w:t>
            </w:r>
          </w:p>
        </w:tc>
        <w:tc>
          <w:tcPr>
            <w:tcW w:w="641" w:type="dxa"/>
            <w:tcBorders>
              <w:top w:val="single" w:sz="4" w:space="0" w:color="auto"/>
              <w:left w:val="nil"/>
              <w:bottom w:val="nil"/>
              <w:right w:val="nil"/>
            </w:tcBorders>
            <w:noWrap/>
            <w:tcMar>
              <w:top w:w="15" w:type="dxa"/>
              <w:left w:w="70" w:type="dxa"/>
              <w:bottom w:w="0" w:type="dxa"/>
              <w:right w:w="70" w:type="dxa"/>
            </w:tcMar>
            <w:vAlign w:val="bottom"/>
            <w:hideMark/>
          </w:tcPr>
          <w:p w14:paraId="5A993E4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ADHD</w:t>
            </w:r>
          </w:p>
        </w:tc>
        <w:tc>
          <w:tcPr>
            <w:tcW w:w="641" w:type="dxa"/>
            <w:tcBorders>
              <w:top w:val="single" w:sz="4" w:space="0" w:color="auto"/>
              <w:left w:val="nil"/>
              <w:bottom w:val="nil"/>
              <w:right w:val="nil"/>
            </w:tcBorders>
            <w:noWrap/>
            <w:tcMar>
              <w:top w:w="15" w:type="dxa"/>
              <w:left w:w="70" w:type="dxa"/>
              <w:bottom w:w="0" w:type="dxa"/>
              <w:right w:w="70" w:type="dxa"/>
            </w:tcMar>
            <w:vAlign w:val="bottom"/>
            <w:hideMark/>
          </w:tcPr>
          <w:p w14:paraId="43F77AB1"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OCD</w:t>
            </w:r>
          </w:p>
        </w:tc>
        <w:tc>
          <w:tcPr>
            <w:tcW w:w="4474" w:type="dxa"/>
            <w:gridSpan w:val="6"/>
            <w:vMerge w:val="restart"/>
            <w:tcBorders>
              <w:top w:val="single" w:sz="4" w:space="0" w:color="auto"/>
              <w:left w:val="nil"/>
              <w:bottom w:val="single" w:sz="4" w:space="0" w:color="auto"/>
              <w:right w:val="nil"/>
            </w:tcBorders>
            <w:noWrap/>
            <w:tcMar>
              <w:top w:w="15" w:type="dxa"/>
              <w:left w:w="70" w:type="dxa"/>
              <w:bottom w:w="0" w:type="dxa"/>
              <w:right w:w="70" w:type="dxa"/>
            </w:tcMar>
            <w:vAlign w:val="center"/>
            <w:hideMark/>
          </w:tcPr>
          <w:p w14:paraId="082AC207"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p-values</w:t>
            </w:r>
          </w:p>
        </w:tc>
      </w:tr>
      <w:tr w:rsidR="00BC43E9" w:rsidRPr="00BC43E9" w14:paraId="570BBD1C" w14:textId="77777777">
        <w:trPr>
          <w:gridAfter w:val="1"/>
          <w:wAfter w:w="150" w:type="dxa"/>
          <w:trHeight w:val="321"/>
          <w:jc w:val="center"/>
        </w:trPr>
        <w:tc>
          <w:tcPr>
            <w:tcW w:w="1993" w:type="dxa"/>
            <w:tcBorders>
              <w:top w:val="nil"/>
              <w:left w:val="nil"/>
              <w:bottom w:val="single" w:sz="4" w:space="0" w:color="auto"/>
              <w:right w:val="nil"/>
            </w:tcBorders>
            <w:noWrap/>
            <w:tcMar>
              <w:top w:w="15" w:type="dxa"/>
              <w:left w:w="70" w:type="dxa"/>
              <w:bottom w:w="0" w:type="dxa"/>
              <w:right w:w="70" w:type="dxa"/>
            </w:tcMar>
            <w:vAlign w:val="bottom"/>
            <w:hideMark/>
          </w:tcPr>
          <w:p w14:paraId="340AAFF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Scale</w:t>
            </w:r>
          </w:p>
        </w:tc>
        <w:tc>
          <w:tcPr>
            <w:tcW w:w="641" w:type="dxa"/>
            <w:tcBorders>
              <w:top w:val="nil"/>
              <w:left w:val="nil"/>
              <w:bottom w:val="single" w:sz="4" w:space="0" w:color="auto"/>
              <w:right w:val="nil"/>
            </w:tcBorders>
            <w:noWrap/>
            <w:tcMar>
              <w:top w:w="15" w:type="dxa"/>
              <w:left w:w="70" w:type="dxa"/>
              <w:bottom w:w="0" w:type="dxa"/>
              <w:right w:w="70" w:type="dxa"/>
            </w:tcMar>
            <w:vAlign w:val="bottom"/>
            <w:hideMark/>
          </w:tcPr>
          <w:p w14:paraId="190D415E"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(n = 572 )</w:t>
            </w:r>
          </w:p>
        </w:tc>
        <w:tc>
          <w:tcPr>
            <w:tcW w:w="641" w:type="dxa"/>
            <w:tcBorders>
              <w:top w:val="nil"/>
              <w:left w:val="nil"/>
              <w:bottom w:val="single" w:sz="4" w:space="0" w:color="auto"/>
              <w:right w:val="nil"/>
            </w:tcBorders>
            <w:noWrap/>
            <w:tcMar>
              <w:top w:w="15" w:type="dxa"/>
              <w:left w:w="70" w:type="dxa"/>
              <w:bottom w:w="0" w:type="dxa"/>
              <w:right w:w="70" w:type="dxa"/>
            </w:tcMar>
            <w:vAlign w:val="bottom"/>
            <w:hideMark/>
          </w:tcPr>
          <w:p w14:paraId="2C917430"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(n = 12)</w:t>
            </w:r>
          </w:p>
        </w:tc>
        <w:tc>
          <w:tcPr>
            <w:tcW w:w="641" w:type="dxa"/>
            <w:tcBorders>
              <w:top w:val="nil"/>
              <w:left w:val="nil"/>
              <w:bottom w:val="single" w:sz="4" w:space="0" w:color="auto"/>
              <w:right w:val="nil"/>
            </w:tcBorders>
            <w:noWrap/>
            <w:tcMar>
              <w:top w:w="15" w:type="dxa"/>
              <w:left w:w="70" w:type="dxa"/>
              <w:bottom w:w="0" w:type="dxa"/>
              <w:right w:w="70" w:type="dxa"/>
            </w:tcMar>
            <w:vAlign w:val="bottom"/>
            <w:hideMark/>
          </w:tcPr>
          <w:p w14:paraId="63232263"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(n = 63)</w:t>
            </w:r>
          </w:p>
        </w:tc>
        <w:tc>
          <w:tcPr>
            <w:tcW w:w="641" w:type="dxa"/>
            <w:tcBorders>
              <w:top w:val="nil"/>
              <w:left w:val="nil"/>
              <w:bottom w:val="single" w:sz="4" w:space="0" w:color="auto"/>
              <w:right w:val="nil"/>
            </w:tcBorders>
            <w:noWrap/>
            <w:tcMar>
              <w:top w:w="15" w:type="dxa"/>
              <w:left w:w="70" w:type="dxa"/>
              <w:bottom w:w="0" w:type="dxa"/>
              <w:right w:w="70" w:type="dxa"/>
            </w:tcMar>
            <w:vAlign w:val="bottom"/>
            <w:hideMark/>
          </w:tcPr>
          <w:p w14:paraId="55EB1EB5" w14:textId="77777777" w:rsidR="00BC43E9" w:rsidRPr="00BC43E9" w:rsidRDefault="00BC43E9" w:rsidP="00BC43E9">
            <w:pPr>
              <w:jc w:val="both"/>
              <w:rPr>
                <w:rFonts w:ascii="Times New Roman" w:hAnsi="Times New Roman" w:cs="Times New Roman"/>
                <w:b/>
                <w:bCs/>
                <w:i/>
                <w:iCs/>
                <w:sz w:val="24"/>
                <w:szCs w:val="24"/>
              </w:rPr>
            </w:pPr>
            <w:r w:rsidRPr="00BC43E9">
              <w:rPr>
                <w:rFonts w:ascii="Times New Roman" w:hAnsi="Times New Roman" w:cs="Times New Roman"/>
                <w:b/>
                <w:bCs/>
                <w:i/>
                <w:iCs/>
                <w:sz w:val="24"/>
                <w:szCs w:val="24"/>
              </w:rPr>
              <w:t>(n = 34)</w:t>
            </w:r>
          </w:p>
        </w:tc>
        <w:tc>
          <w:tcPr>
            <w:tcW w:w="0" w:type="auto"/>
            <w:gridSpan w:val="6"/>
            <w:vMerge/>
            <w:tcBorders>
              <w:top w:val="nil"/>
              <w:left w:val="nil"/>
              <w:bottom w:val="single" w:sz="4" w:space="0" w:color="auto"/>
              <w:right w:val="nil"/>
            </w:tcBorders>
            <w:vAlign w:val="center"/>
            <w:hideMark/>
          </w:tcPr>
          <w:p w14:paraId="3805F16D" w14:textId="77777777" w:rsidR="00BC43E9" w:rsidRPr="00BC43E9" w:rsidRDefault="00BC43E9" w:rsidP="00BC43E9">
            <w:pPr>
              <w:jc w:val="both"/>
              <w:rPr>
                <w:rFonts w:ascii="Times New Roman" w:hAnsi="Times New Roman" w:cs="Times New Roman"/>
                <w:b/>
                <w:bCs/>
                <w:i/>
                <w:iCs/>
                <w:sz w:val="24"/>
                <w:szCs w:val="24"/>
              </w:rPr>
            </w:pPr>
          </w:p>
        </w:tc>
      </w:tr>
      <w:tr w:rsidR="00BC43E9" w:rsidRPr="00BC43E9" w14:paraId="3C21599A" w14:textId="77777777">
        <w:trPr>
          <w:gridAfter w:val="1"/>
          <w:wAfter w:w="153" w:type="dxa"/>
          <w:trHeight w:val="321"/>
          <w:jc w:val="center"/>
        </w:trPr>
        <w:tc>
          <w:tcPr>
            <w:tcW w:w="1993" w:type="dxa"/>
            <w:noWrap/>
            <w:tcMar>
              <w:top w:w="15" w:type="dxa"/>
              <w:left w:w="70" w:type="dxa"/>
              <w:bottom w:w="0" w:type="dxa"/>
              <w:right w:w="70" w:type="dxa"/>
            </w:tcMar>
            <w:vAlign w:val="bottom"/>
            <w:hideMark/>
          </w:tcPr>
          <w:p w14:paraId="7862C531"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641" w:type="dxa"/>
            <w:noWrap/>
            <w:tcMar>
              <w:top w:w="15" w:type="dxa"/>
              <w:left w:w="70" w:type="dxa"/>
              <w:bottom w:w="0" w:type="dxa"/>
              <w:right w:w="70" w:type="dxa"/>
            </w:tcMar>
            <w:vAlign w:val="bottom"/>
            <w:hideMark/>
          </w:tcPr>
          <w:p w14:paraId="0033E9D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641" w:type="dxa"/>
            <w:noWrap/>
            <w:tcMar>
              <w:top w:w="15" w:type="dxa"/>
              <w:left w:w="70" w:type="dxa"/>
              <w:bottom w:w="0" w:type="dxa"/>
              <w:right w:w="70" w:type="dxa"/>
            </w:tcMar>
            <w:vAlign w:val="bottom"/>
            <w:hideMark/>
          </w:tcPr>
          <w:p w14:paraId="629E3BC3"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641" w:type="dxa"/>
            <w:noWrap/>
            <w:tcMar>
              <w:top w:w="15" w:type="dxa"/>
              <w:left w:w="70" w:type="dxa"/>
              <w:bottom w:w="0" w:type="dxa"/>
              <w:right w:w="70" w:type="dxa"/>
            </w:tcMar>
            <w:vAlign w:val="bottom"/>
            <w:hideMark/>
          </w:tcPr>
          <w:p w14:paraId="6B678832"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641" w:type="dxa"/>
            <w:noWrap/>
            <w:tcMar>
              <w:top w:w="15" w:type="dxa"/>
              <w:left w:w="70" w:type="dxa"/>
              <w:bottom w:w="0" w:type="dxa"/>
              <w:right w:w="70" w:type="dxa"/>
            </w:tcMar>
            <w:vAlign w:val="bottom"/>
            <w:hideMark/>
          </w:tcPr>
          <w:p w14:paraId="7DE0E50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w:t>
            </w:r>
          </w:p>
        </w:tc>
        <w:tc>
          <w:tcPr>
            <w:tcW w:w="731"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37BEB839"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ASD x ADHD</w:t>
            </w:r>
          </w:p>
        </w:tc>
        <w:tc>
          <w:tcPr>
            <w:tcW w:w="648"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2AAE4098"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ASD x OCD</w:t>
            </w:r>
          </w:p>
        </w:tc>
        <w:tc>
          <w:tcPr>
            <w:tcW w:w="748"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79F0D18B"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ASD x Control</w:t>
            </w:r>
          </w:p>
        </w:tc>
        <w:tc>
          <w:tcPr>
            <w:tcW w:w="842"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26A3C8E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 xml:space="preserve">ADHD x Control </w:t>
            </w:r>
          </w:p>
        </w:tc>
        <w:tc>
          <w:tcPr>
            <w:tcW w:w="742"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745EB55B"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OCD x ADHD</w:t>
            </w:r>
          </w:p>
        </w:tc>
        <w:tc>
          <w:tcPr>
            <w:tcW w:w="760"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70605EC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OCD x Control</w:t>
            </w:r>
          </w:p>
        </w:tc>
      </w:tr>
      <w:tr w:rsidR="00BC43E9" w:rsidRPr="00BC43E9" w14:paraId="7FE468B3" w14:textId="77777777">
        <w:trPr>
          <w:gridAfter w:val="1"/>
          <w:wAfter w:w="153" w:type="dxa"/>
          <w:trHeight w:val="321"/>
          <w:jc w:val="center"/>
        </w:trPr>
        <w:tc>
          <w:tcPr>
            <w:tcW w:w="1993" w:type="dxa"/>
            <w:tcBorders>
              <w:top w:val="nil"/>
              <w:left w:val="nil"/>
              <w:bottom w:val="single" w:sz="4" w:space="0" w:color="auto"/>
              <w:right w:val="nil"/>
            </w:tcBorders>
            <w:noWrap/>
            <w:tcMar>
              <w:top w:w="15" w:type="dxa"/>
              <w:left w:w="70" w:type="dxa"/>
              <w:bottom w:w="0" w:type="dxa"/>
              <w:right w:w="70" w:type="dxa"/>
            </w:tcMar>
            <w:vAlign w:val="bottom"/>
            <w:hideMark/>
          </w:tcPr>
          <w:p w14:paraId="66774A4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Resilience</w:t>
            </w:r>
          </w:p>
        </w:tc>
        <w:tc>
          <w:tcPr>
            <w:tcW w:w="641" w:type="dxa"/>
            <w:tcBorders>
              <w:top w:val="nil"/>
              <w:left w:val="nil"/>
              <w:bottom w:val="single" w:sz="4" w:space="0" w:color="auto"/>
              <w:right w:val="nil"/>
            </w:tcBorders>
            <w:noWrap/>
            <w:tcMar>
              <w:top w:w="15" w:type="dxa"/>
              <w:left w:w="70" w:type="dxa"/>
              <w:bottom w:w="0" w:type="dxa"/>
              <w:right w:w="70" w:type="dxa"/>
            </w:tcMar>
            <w:vAlign w:val="bottom"/>
            <w:hideMark/>
          </w:tcPr>
          <w:p w14:paraId="09695DC3"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M (SD)</w:t>
            </w:r>
          </w:p>
        </w:tc>
        <w:tc>
          <w:tcPr>
            <w:tcW w:w="641" w:type="dxa"/>
            <w:tcBorders>
              <w:top w:val="nil"/>
              <w:left w:val="nil"/>
              <w:bottom w:val="single" w:sz="4" w:space="0" w:color="auto"/>
              <w:right w:val="nil"/>
            </w:tcBorders>
            <w:noWrap/>
            <w:tcMar>
              <w:top w:w="15" w:type="dxa"/>
              <w:left w:w="70" w:type="dxa"/>
              <w:bottom w:w="0" w:type="dxa"/>
              <w:right w:w="70" w:type="dxa"/>
            </w:tcMar>
            <w:vAlign w:val="bottom"/>
            <w:hideMark/>
          </w:tcPr>
          <w:p w14:paraId="2A3EBEC2"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M (SD)</w:t>
            </w:r>
          </w:p>
        </w:tc>
        <w:tc>
          <w:tcPr>
            <w:tcW w:w="641" w:type="dxa"/>
            <w:tcBorders>
              <w:top w:val="nil"/>
              <w:left w:val="nil"/>
              <w:bottom w:val="single" w:sz="4" w:space="0" w:color="auto"/>
              <w:right w:val="nil"/>
            </w:tcBorders>
            <w:noWrap/>
            <w:tcMar>
              <w:top w:w="15" w:type="dxa"/>
              <w:left w:w="70" w:type="dxa"/>
              <w:bottom w:w="0" w:type="dxa"/>
              <w:right w:w="70" w:type="dxa"/>
            </w:tcMar>
            <w:vAlign w:val="bottom"/>
            <w:hideMark/>
          </w:tcPr>
          <w:p w14:paraId="4428E5CD"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M (SD)</w:t>
            </w:r>
          </w:p>
        </w:tc>
        <w:tc>
          <w:tcPr>
            <w:tcW w:w="641" w:type="dxa"/>
            <w:tcBorders>
              <w:top w:val="nil"/>
              <w:left w:val="nil"/>
              <w:bottom w:val="single" w:sz="4" w:space="0" w:color="auto"/>
              <w:right w:val="nil"/>
            </w:tcBorders>
            <w:noWrap/>
            <w:tcMar>
              <w:top w:w="15" w:type="dxa"/>
              <w:left w:w="70" w:type="dxa"/>
              <w:bottom w:w="0" w:type="dxa"/>
              <w:right w:w="70" w:type="dxa"/>
            </w:tcMar>
            <w:vAlign w:val="bottom"/>
            <w:hideMark/>
          </w:tcPr>
          <w:p w14:paraId="7004D4B1"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M (SD)</w:t>
            </w:r>
          </w:p>
        </w:tc>
        <w:tc>
          <w:tcPr>
            <w:tcW w:w="0" w:type="auto"/>
            <w:vMerge/>
            <w:tcBorders>
              <w:top w:val="nil"/>
              <w:left w:val="nil"/>
              <w:bottom w:val="single" w:sz="4" w:space="0" w:color="000000"/>
              <w:right w:val="nil"/>
            </w:tcBorders>
            <w:vAlign w:val="center"/>
            <w:hideMark/>
          </w:tcPr>
          <w:p w14:paraId="046087BC"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0643ED79"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76F9FAF1"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6F1CF465"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44D8C8D8"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4B9DCD93"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72121F65" w14:textId="77777777">
        <w:trPr>
          <w:gridAfter w:val="1"/>
          <w:wAfter w:w="153" w:type="dxa"/>
          <w:trHeight w:val="458"/>
          <w:jc w:val="center"/>
        </w:trPr>
        <w:tc>
          <w:tcPr>
            <w:tcW w:w="1993" w:type="dxa"/>
            <w:vMerge w:val="restart"/>
            <w:noWrap/>
            <w:tcMar>
              <w:top w:w="15" w:type="dxa"/>
              <w:left w:w="70" w:type="dxa"/>
              <w:bottom w:w="0" w:type="dxa"/>
              <w:right w:w="70" w:type="dxa"/>
            </w:tcMar>
            <w:vAlign w:val="center"/>
            <w:hideMark/>
          </w:tcPr>
          <w:p w14:paraId="7891953B"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Camouflage: Compensation and Asssimilation</w:t>
            </w:r>
          </w:p>
        </w:tc>
        <w:tc>
          <w:tcPr>
            <w:tcW w:w="641" w:type="dxa"/>
            <w:vMerge w:val="restart"/>
            <w:noWrap/>
            <w:tcMar>
              <w:top w:w="15" w:type="dxa"/>
              <w:left w:w="70" w:type="dxa"/>
              <w:bottom w:w="0" w:type="dxa"/>
              <w:right w:w="70" w:type="dxa"/>
            </w:tcMar>
            <w:vAlign w:val="center"/>
            <w:hideMark/>
          </w:tcPr>
          <w:p w14:paraId="04170288"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10.31 (4.33)</w:t>
            </w:r>
          </w:p>
        </w:tc>
        <w:tc>
          <w:tcPr>
            <w:tcW w:w="641" w:type="dxa"/>
            <w:vMerge w:val="restart"/>
            <w:noWrap/>
            <w:tcMar>
              <w:top w:w="15" w:type="dxa"/>
              <w:left w:w="70" w:type="dxa"/>
              <w:bottom w:w="0" w:type="dxa"/>
              <w:right w:w="70" w:type="dxa"/>
            </w:tcMar>
            <w:vAlign w:val="center"/>
            <w:hideMark/>
          </w:tcPr>
          <w:p w14:paraId="01C8C5E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15.83 (3.66)</w:t>
            </w:r>
          </w:p>
        </w:tc>
        <w:tc>
          <w:tcPr>
            <w:tcW w:w="641" w:type="dxa"/>
            <w:vMerge w:val="restart"/>
            <w:noWrap/>
            <w:tcMar>
              <w:top w:w="15" w:type="dxa"/>
              <w:left w:w="70" w:type="dxa"/>
              <w:bottom w:w="0" w:type="dxa"/>
              <w:right w:w="70" w:type="dxa"/>
            </w:tcMar>
            <w:vAlign w:val="center"/>
            <w:hideMark/>
          </w:tcPr>
          <w:p w14:paraId="0E5C954C"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11.84 (4.5)</w:t>
            </w:r>
          </w:p>
        </w:tc>
        <w:tc>
          <w:tcPr>
            <w:tcW w:w="641" w:type="dxa"/>
            <w:vMerge w:val="restart"/>
            <w:noWrap/>
            <w:tcMar>
              <w:top w:w="15" w:type="dxa"/>
              <w:left w:w="70" w:type="dxa"/>
              <w:bottom w:w="0" w:type="dxa"/>
              <w:right w:w="70" w:type="dxa"/>
            </w:tcMar>
            <w:vAlign w:val="center"/>
            <w:hideMark/>
          </w:tcPr>
          <w:p w14:paraId="10D83372"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11.71 (3.87)</w:t>
            </w:r>
          </w:p>
        </w:tc>
        <w:tc>
          <w:tcPr>
            <w:tcW w:w="731" w:type="dxa"/>
            <w:vMerge w:val="restart"/>
            <w:noWrap/>
            <w:tcMar>
              <w:top w:w="15" w:type="dxa"/>
              <w:left w:w="70" w:type="dxa"/>
              <w:bottom w:w="0" w:type="dxa"/>
              <w:right w:w="70" w:type="dxa"/>
            </w:tcMar>
            <w:vAlign w:val="center"/>
            <w:hideMark/>
          </w:tcPr>
          <w:p w14:paraId="513A54A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0.097</w:t>
            </w:r>
          </w:p>
        </w:tc>
        <w:tc>
          <w:tcPr>
            <w:tcW w:w="648" w:type="dxa"/>
            <w:vMerge w:val="restart"/>
            <w:noWrap/>
            <w:tcMar>
              <w:top w:w="15" w:type="dxa"/>
              <w:left w:w="70" w:type="dxa"/>
              <w:bottom w:w="0" w:type="dxa"/>
              <w:right w:w="70" w:type="dxa"/>
            </w:tcMar>
            <w:vAlign w:val="center"/>
            <w:hideMark/>
          </w:tcPr>
          <w:p w14:paraId="45CFA739"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0.007</w:t>
            </w:r>
          </w:p>
        </w:tc>
        <w:tc>
          <w:tcPr>
            <w:tcW w:w="748" w:type="dxa"/>
            <w:vMerge w:val="restart"/>
            <w:noWrap/>
            <w:tcMar>
              <w:top w:w="15" w:type="dxa"/>
              <w:left w:w="70" w:type="dxa"/>
              <w:bottom w:w="0" w:type="dxa"/>
              <w:right w:w="70" w:type="dxa"/>
            </w:tcMar>
            <w:vAlign w:val="center"/>
            <w:hideMark/>
          </w:tcPr>
          <w:p w14:paraId="4A4F13E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&lt; .001</w:t>
            </w:r>
          </w:p>
        </w:tc>
        <w:tc>
          <w:tcPr>
            <w:tcW w:w="842" w:type="dxa"/>
            <w:vMerge w:val="restart"/>
            <w:noWrap/>
            <w:tcMar>
              <w:top w:w="15" w:type="dxa"/>
              <w:left w:w="70" w:type="dxa"/>
              <w:bottom w:w="0" w:type="dxa"/>
              <w:right w:w="70" w:type="dxa"/>
            </w:tcMar>
            <w:vAlign w:val="center"/>
            <w:hideMark/>
          </w:tcPr>
          <w:p w14:paraId="56BAF80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0.213</w:t>
            </w:r>
          </w:p>
        </w:tc>
        <w:tc>
          <w:tcPr>
            <w:tcW w:w="742" w:type="dxa"/>
            <w:vMerge w:val="restart"/>
            <w:noWrap/>
            <w:tcMar>
              <w:top w:w="15" w:type="dxa"/>
              <w:left w:w="70" w:type="dxa"/>
              <w:bottom w:w="0" w:type="dxa"/>
              <w:right w:w="70" w:type="dxa"/>
            </w:tcMar>
            <w:vAlign w:val="center"/>
            <w:hideMark/>
          </w:tcPr>
          <w:p w14:paraId="5DCA1B7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760" w:type="dxa"/>
            <w:vMerge w:val="restart"/>
            <w:noWrap/>
            <w:tcMar>
              <w:top w:w="15" w:type="dxa"/>
              <w:left w:w="70" w:type="dxa"/>
              <w:bottom w:w="0" w:type="dxa"/>
              <w:right w:w="70" w:type="dxa"/>
            </w:tcMar>
            <w:vAlign w:val="center"/>
            <w:hideMark/>
          </w:tcPr>
          <w:p w14:paraId="2D8C1519"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0.11</w:t>
            </w:r>
          </w:p>
        </w:tc>
      </w:tr>
      <w:tr w:rsidR="00BC43E9" w:rsidRPr="00BC43E9" w14:paraId="58F00626" w14:textId="77777777">
        <w:trPr>
          <w:trHeight w:val="296"/>
          <w:jc w:val="center"/>
        </w:trPr>
        <w:tc>
          <w:tcPr>
            <w:tcW w:w="0" w:type="auto"/>
            <w:vMerge/>
            <w:vAlign w:val="center"/>
            <w:hideMark/>
          </w:tcPr>
          <w:p w14:paraId="3C4B5230"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09CD5E1"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BC5D56F"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F99BBBF"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7C45F9D"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394B99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4BA1A2FC"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2F68D6B"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79BFC9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5636FC75"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6800426" w14:textId="77777777" w:rsidR="00BC43E9" w:rsidRPr="00BC43E9" w:rsidRDefault="00BC43E9" w:rsidP="00BC43E9">
            <w:pPr>
              <w:jc w:val="both"/>
              <w:rPr>
                <w:rFonts w:ascii="Times New Roman" w:hAnsi="Times New Roman" w:cs="Times New Roman"/>
                <w:b/>
                <w:bCs/>
                <w:sz w:val="24"/>
                <w:szCs w:val="24"/>
              </w:rPr>
            </w:pPr>
          </w:p>
        </w:tc>
        <w:tc>
          <w:tcPr>
            <w:tcW w:w="153" w:type="dxa"/>
            <w:noWrap/>
            <w:tcMar>
              <w:top w:w="15" w:type="dxa"/>
              <w:left w:w="70" w:type="dxa"/>
              <w:bottom w:w="0" w:type="dxa"/>
              <w:right w:w="70" w:type="dxa"/>
            </w:tcMar>
            <w:vAlign w:val="bottom"/>
            <w:hideMark/>
          </w:tcPr>
          <w:p w14:paraId="482BF202"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56F0237C" w14:textId="77777777">
        <w:trPr>
          <w:trHeight w:val="321"/>
          <w:jc w:val="center"/>
        </w:trPr>
        <w:tc>
          <w:tcPr>
            <w:tcW w:w="1993" w:type="dxa"/>
            <w:vMerge w:val="restart"/>
            <w:noWrap/>
            <w:tcMar>
              <w:top w:w="15" w:type="dxa"/>
              <w:left w:w="70" w:type="dxa"/>
              <w:bottom w:w="0" w:type="dxa"/>
              <w:right w:w="70" w:type="dxa"/>
            </w:tcMar>
            <w:vAlign w:val="center"/>
            <w:hideMark/>
          </w:tcPr>
          <w:p w14:paraId="0B28CE5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Gender self-identification</w:t>
            </w:r>
          </w:p>
        </w:tc>
        <w:tc>
          <w:tcPr>
            <w:tcW w:w="641" w:type="dxa"/>
            <w:vMerge w:val="restart"/>
            <w:noWrap/>
            <w:tcMar>
              <w:top w:w="15" w:type="dxa"/>
              <w:left w:w="70" w:type="dxa"/>
              <w:bottom w:w="0" w:type="dxa"/>
              <w:right w:w="70" w:type="dxa"/>
            </w:tcMar>
            <w:vAlign w:val="center"/>
            <w:hideMark/>
          </w:tcPr>
          <w:p w14:paraId="37801CEC"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9.95 (4.03)</w:t>
            </w:r>
          </w:p>
        </w:tc>
        <w:tc>
          <w:tcPr>
            <w:tcW w:w="641" w:type="dxa"/>
            <w:vMerge w:val="restart"/>
            <w:noWrap/>
            <w:tcMar>
              <w:top w:w="15" w:type="dxa"/>
              <w:left w:w="70" w:type="dxa"/>
              <w:bottom w:w="0" w:type="dxa"/>
              <w:right w:w="70" w:type="dxa"/>
            </w:tcMar>
            <w:vAlign w:val="center"/>
            <w:hideMark/>
          </w:tcPr>
          <w:p w14:paraId="48E24A3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13.08 (4.1)</w:t>
            </w:r>
          </w:p>
        </w:tc>
        <w:tc>
          <w:tcPr>
            <w:tcW w:w="641" w:type="dxa"/>
            <w:vMerge w:val="restart"/>
            <w:noWrap/>
            <w:tcMar>
              <w:top w:w="15" w:type="dxa"/>
              <w:left w:w="70" w:type="dxa"/>
              <w:bottom w:w="0" w:type="dxa"/>
              <w:right w:w="70" w:type="dxa"/>
            </w:tcMar>
            <w:vAlign w:val="center"/>
            <w:hideMark/>
          </w:tcPr>
          <w:p w14:paraId="2C473BC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12.14 (4.04)</w:t>
            </w:r>
          </w:p>
        </w:tc>
        <w:tc>
          <w:tcPr>
            <w:tcW w:w="641" w:type="dxa"/>
            <w:vMerge w:val="restart"/>
            <w:noWrap/>
            <w:tcMar>
              <w:top w:w="15" w:type="dxa"/>
              <w:left w:w="70" w:type="dxa"/>
              <w:bottom w:w="0" w:type="dxa"/>
              <w:right w:w="70" w:type="dxa"/>
            </w:tcMar>
            <w:vAlign w:val="center"/>
            <w:hideMark/>
          </w:tcPr>
          <w:p w14:paraId="43CD733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9.74 (3.97)</w:t>
            </w:r>
          </w:p>
        </w:tc>
        <w:tc>
          <w:tcPr>
            <w:tcW w:w="731" w:type="dxa"/>
            <w:vMerge w:val="restart"/>
            <w:noWrap/>
            <w:tcMar>
              <w:top w:w="15" w:type="dxa"/>
              <w:left w:w="70" w:type="dxa"/>
              <w:bottom w:w="0" w:type="dxa"/>
              <w:right w:w="70" w:type="dxa"/>
            </w:tcMar>
            <w:vAlign w:val="center"/>
            <w:hideMark/>
          </w:tcPr>
          <w:p w14:paraId="3BCB20F0"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648" w:type="dxa"/>
            <w:vMerge w:val="restart"/>
            <w:noWrap/>
            <w:tcMar>
              <w:top w:w="15" w:type="dxa"/>
              <w:left w:w="70" w:type="dxa"/>
              <w:bottom w:w="0" w:type="dxa"/>
              <w:right w:w="70" w:type="dxa"/>
            </w:tcMar>
            <w:vAlign w:val="center"/>
            <w:hideMark/>
          </w:tcPr>
          <w:p w14:paraId="7ABB63FC"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0.006</w:t>
            </w:r>
          </w:p>
        </w:tc>
        <w:tc>
          <w:tcPr>
            <w:tcW w:w="748" w:type="dxa"/>
            <w:vMerge w:val="restart"/>
            <w:noWrap/>
            <w:tcMar>
              <w:top w:w="15" w:type="dxa"/>
              <w:left w:w="70" w:type="dxa"/>
              <w:bottom w:w="0" w:type="dxa"/>
              <w:right w:w="70" w:type="dxa"/>
            </w:tcMar>
            <w:vAlign w:val="center"/>
            <w:hideMark/>
          </w:tcPr>
          <w:p w14:paraId="01F7C1B9"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0.045</w:t>
            </w:r>
          </w:p>
        </w:tc>
        <w:tc>
          <w:tcPr>
            <w:tcW w:w="842" w:type="dxa"/>
            <w:vMerge w:val="restart"/>
            <w:noWrap/>
            <w:tcMar>
              <w:top w:w="15" w:type="dxa"/>
              <w:left w:w="70" w:type="dxa"/>
              <w:bottom w:w="0" w:type="dxa"/>
              <w:right w:w="70" w:type="dxa"/>
            </w:tcMar>
            <w:vAlign w:val="center"/>
            <w:hideMark/>
          </w:tcPr>
          <w:p w14:paraId="18CF7D66"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0.054</w:t>
            </w:r>
          </w:p>
        </w:tc>
        <w:tc>
          <w:tcPr>
            <w:tcW w:w="742" w:type="dxa"/>
            <w:vMerge w:val="restart"/>
            <w:noWrap/>
            <w:tcMar>
              <w:top w:w="15" w:type="dxa"/>
              <w:left w:w="70" w:type="dxa"/>
              <w:bottom w:w="0" w:type="dxa"/>
              <w:right w:w="70" w:type="dxa"/>
            </w:tcMar>
            <w:vAlign w:val="center"/>
            <w:hideMark/>
          </w:tcPr>
          <w:p w14:paraId="6B0A657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760" w:type="dxa"/>
            <w:vMerge w:val="restart"/>
            <w:noWrap/>
            <w:tcMar>
              <w:top w:w="15" w:type="dxa"/>
              <w:left w:w="70" w:type="dxa"/>
              <w:bottom w:w="0" w:type="dxa"/>
              <w:right w:w="70" w:type="dxa"/>
            </w:tcMar>
            <w:vAlign w:val="center"/>
            <w:hideMark/>
          </w:tcPr>
          <w:p w14:paraId="08E31B3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153" w:type="dxa"/>
            <w:tcMar>
              <w:top w:w="15" w:type="dxa"/>
              <w:left w:w="70" w:type="dxa"/>
              <w:bottom w:w="0" w:type="dxa"/>
              <w:right w:w="70" w:type="dxa"/>
            </w:tcMar>
            <w:vAlign w:val="center"/>
            <w:hideMark/>
          </w:tcPr>
          <w:p w14:paraId="0B97BB11"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5CD7E89B" w14:textId="77777777">
        <w:trPr>
          <w:trHeight w:val="296"/>
          <w:jc w:val="center"/>
        </w:trPr>
        <w:tc>
          <w:tcPr>
            <w:tcW w:w="0" w:type="auto"/>
            <w:vMerge/>
            <w:vAlign w:val="center"/>
            <w:hideMark/>
          </w:tcPr>
          <w:p w14:paraId="558E419C"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4D77D749"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98AEEA7"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1F23C0F"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4F6D88D"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CDE6F89"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C69E48F"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57243A7"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0B9A2155"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2FD6E2E"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F78AC4F" w14:textId="77777777" w:rsidR="00BC43E9" w:rsidRPr="00BC43E9" w:rsidRDefault="00BC43E9" w:rsidP="00BC43E9">
            <w:pPr>
              <w:jc w:val="both"/>
              <w:rPr>
                <w:rFonts w:ascii="Times New Roman" w:hAnsi="Times New Roman" w:cs="Times New Roman"/>
                <w:b/>
                <w:bCs/>
                <w:sz w:val="24"/>
                <w:szCs w:val="24"/>
              </w:rPr>
            </w:pPr>
          </w:p>
        </w:tc>
        <w:tc>
          <w:tcPr>
            <w:tcW w:w="153" w:type="dxa"/>
            <w:noWrap/>
            <w:tcMar>
              <w:top w:w="15" w:type="dxa"/>
              <w:left w:w="70" w:type="dxa"/>
              <w:bottom w:w="0" w:type="dxa"/>
              <w:right w:w="70" w:type="dxa"/>
            </w:tcMar>
            <w:vAlign w:val="bottom"/>
            <w:hideMark/>
          </w:tcPr>
          <w:p w14:paraId="13772520"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0342C9C1" w14:textId="77777777">
        <w:trPr>
          <w:trHeight w:val="321"/>
          <w:jc w:val="center"/>
        </w:trPr>
        <w:tc>
          <w:tcPr>
            <w:tcW w:w="1993" w:type="dxa"/>
            <w:vMerge w:val="restart"/>
            <w:noWrap/>
            <w:tcMar>
              <w:top w:w="15" w:type="dxa"/>
              <w:left w:w="70" w:type="dxa"/>
              <w:bottom w:w="0" w:type="dxa"/>
              <w:right w:w="70" w:type="dxa"/>
            </w:tcMar>
            <w:vAlign w:val="center"/>
            <w:hideMark/>
          </w:tcPr>
          <w:p w14:paraId="6203740C"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Camouflage: Masking</w:t>
            </w:r>
          </w:p>
        </w:tc>
        <w:tc>
          <w:tcPr>
            <w:tcW w:w="641" w:type="dxa"/>
            <w:vMerge w:val="restart"/>
            <w:noWrap/>
            <w:tcMar>
              <w:top w:w="15" w:type="dxa"/>
              <w:left w:w="70" w:type="dxa"/>
              <w:bottom w:w="0" w:type="dxa"/>
              <w:right w:w="70" w:type="dxa"/>
            </w:tcMar>
            <w:vAlign w:val="center"/>
            <w:hideMark/>
          </w:tcPr>
          <w:p w14:paraId="3987E639"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13.1 (4.63)</w:t>
            </w:r>
          </w:p>
        </w:tc>
        <w:tc>
          <w:tcPr>
            <w:tcW w:w="641" w:type="dxa"/>
            <w:vMerge w:val="restart"/>
            <w:noWrap/>
            <w:tcMar>
              <w:top w:w="15" w:type="dxa"/>
              <w:left w:w="70" w:type="dxa"/>
              <w:bottom w:w="0" w:type="dxa"/>
              <w:right w:w="70" w:type="dxa"/>
            </w:tcMar>
            <w:vAlign w:val="center"/>
            <w:hideMark/>
          </w:tcPr>
          <w:p w14:paraId="2D97E7D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17.25 (2.77)</w:t>
            </w:r>
          </w:p>
        </w:tc>
        <w:tc>
          <w:tcPr>
            <w:tcW w:w="641" w:type="dxa"/>
            <w:vMerge w:val="restart"/>
            <w:noWrap/>
            <w:tcMar>
              <w:top w:w="15" w:type="dxa"/>
              <w:left w:w="70" w:type="dxa"/>
              <w:bottom w:w="0" w:type="dxa"/>
              <w:right w:w="70" w:type="dxa"/>
            </w:tcMar>
            <w:vAlign w:val="center"/>
            <w:hideMark/>
          </w:tcPr>
          <w:p w14:paraId="37A5A90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14.95 (4.05)</w:t>
            </w:r>
          </w:p>
        </w:tc>
        <w:tc>
          <w:tcPr>
            <w:tcW w:w="641" w:type="dxa"/>
            <w:vMerge w:val="restart"/>
            <w:noWrap/>
            <w:tcMar>
              <w:top w:w="15" w:type="dxa"/>
              <w:left w:w="70" w:type="dxa"/>
              <w:bottom w:w="0" w:type="dxa"/>
              <w:right w:w="70" w:type="dxa"/>
            </w:tcMar>
            <w:vAlign w:val="center"/>
            <w:hideMark/>
          </w:tcPr>
          <w:p w14:paraId="6952326E"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14.97 (4.27)</w:t>
            </w:r>
          </w:p>
        </w:tc>
        <w:tc>
          <w:tcPr>
            <w:tcW w:w="731" w:type="dxa"/>
            <w:vMerge w:val="restart"/>
            <w:noWrap/>
            <w:tcMar>
              <w:top w:w="15" w:type="dxa"/>
              <w:left w:w="70" w:type="dxa"/>
              <w:bottom w:w="0" w:type="dxa"/>
              <w:right w:w="70" w:type="dxa"/>
            </w:tcMar>
            <w:vAlign w:val="center"/>
            <w:hideMark/>
          </w:tcPr>
          <w:p w14:paraId="11658B58"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648" w:type="dxa"/>
            <w:vMerge w:val="restart"/>
            <w:noWrap/>
            <w:tcMar>
              <w:top w:w="15" w:type="dxa"/>
              <w:left w:w="70" w:type="dxa"/>
              <w:bottom w:w="0" w:type="dxa"/>
              <w:right w:w="70" w:type="dxa"/>
            </w:tcMar>
            <w:vAlign w:val="center"/>
            <w:hideMark/>
          </w:tcPr>
          <w:p w14:paraId="7F9F593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0.162</w:t>
            </w:r>
          </w:p>
        </w:tc>
        <w:tc>
          <w:tcPr>
            <w:tcW w:w="748" w:type="dxa"/>
            <w:vMerge w:val="restart"/>
            <w:noWrap/>
            <w:tcMar>
              <w:top w:w="15" w:type="dxa"/>
              <w:left w:w="70" w:type="dxa"/>
              <w:bottom w:w="0" w:type="dxa"/>
              <w:right w:w="70" w:type="dxa"/>
            </w:tcMar>
            <w:vAlign w:val="center"/>
            <w:hideMark/>
          </w:tcPr>
          <w:p w14:paraId="1F2EF0FF"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0.217</w:t>
            </w:r>
          </w:p>
        </w:tc>
        <w:tc>
          <w:tcPr>
            <w:tcW w:w="842" w:type="dxa"/>
            <w:vMerge w:val="restart"/>
            <w:noWrap/>
            <w:tcMar>
              <w:top w:w="15" w:type="dxa"/>
              <w:left w:w="70" w:type="dxa"/>
              <w:bottom w:w="0" w:type="dxa"/>
              <w:right w:w="70" w:type="dxa"/>
            </w:tcMar>
            <w:vAlign w:val="center"/>
            <w:hideMark/>
          </w:tcPr>
          <w:p w14:paraId="66E021E7"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0.001</w:t>
            </w:r>
          </w:p>
        </w:tc>
        <w:tc>
          <w:tcPr>
            <w:tcW w:w="742" w:type="dxa"/>
            <w:vMerge w:val="restart"/>
            <w:noWrap/>
            <w:tcMar>
              <w:top w:w="15" w:type="dxa"/>
              <w:left w:w="70" w:type="dxa"/>
              <w:bottom w:w="0" w:type="dxa"/>
              <w:right w:w="70" w:type="dxa"/>
            </w:tcMar>
            <w:vAlign w:val="center"/>
            <w:hideMark/>
          </w:tcPr>
          <w:p w14:paraId="3F818EC2"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0.14</w:t>
            </w:r>
          </w:p>
        </w:tc>
        <w:tc>
          <w:tcPr>
            <w:tcW w:w="760" w:type="dxa"/>
            <w:vMerge w:val="restart"/>
            <w:noWrap/>
            <w:tcMar>
              <w:top w:w="15" w:type="dxa"/>
              <w:left w:w="70" w:type="dxa"/>
              <w:bottom w:w="0" w:type="dxa"/>
              <w:right w:w="70" w:type="dxa"/>
            </w:tcMar>
            <w:vAlign w:val="center"/>
            <w:hideMark/>
          </w:tcPr>
          <w:p w14:paraId="684E7B4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0.011</w:t>
            </w:r>
          </w:p>
        </w:tc>
        <w:tc>
          <w:tcPr>
            <w:tcW w:w="153" w:type="dxa"/>
            <w:tcMar>
              <w:top w:w="15" w:type="dxa"/>
              <w:left w:w="70" w:type="dxa"/>
              <w:bottom w:w="0" w:type="dxa"/>
              <w:right w:w="70" w:type="dxa"/>
            </w:tcMar>
            <w:vAlign w:val="center"/>
            <w:hideMark/>
          </w:tcPr>
          <w:p w14:paraId="25DBFB42"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0730B624" w14:textId="77777777">
        <w:trPr>
          <w:trHeight w:val="296"/>
          <w:jc w:val="center"/>
        </w:trPr>
        <w:tc>
          <w:tcPr>
            <w:tcW w:w="0" w:type="auto"/>
            <w:vMerge/>
            <w:vAlign w:val="center"/>
            <w:hideMark/>
          </w:tcPr>
          <w:p w14:paraId="34429C20"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A6C3524"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243F9BCB"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37487C02"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2CA3A95"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53364882"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64889018"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660CE5FF"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7E05C74"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15478870" w14:textId="77777777" w:rsidR="00BC43E9" w:rsidRPr="00BC43E9" w:rsidRDefault="00BC43E9" w:rsidP="00BC43E9">
            <w:pPr>
              <w:jc w:val="both"/>
              <w:rPr>
                <w:rFonts w:ascii="Times New Roman" w:hAnsi="Times New Roman" w:cs="Times New Roman"/>
                <w:b/>
                <w:bCs/>
                <w:sz w:val="24"/>
                <w:szCs w:val="24"/>
              </w:rPr>
            </w:pPr>
          </w:p>
        </w:tc>
        <w:tc>
          <w:tcPr>
            <w:tcW w:w="0" w:type="auto"/>
            <w:vMerge/>
            <w:vAlign w:val="center"/>
            <w:hideMark/>
          </w:tcPr>
          <w:p w14:paraId="7449F04C" w14:textId="77777777" w:rsidR="00BC43E9" w:rsidRPr="00BC43E9" w:rsidRDefault="00BC43E9" w:rsidP="00BC43E9">
            <w:pPr>
              <w:jc w:val="both"/>
              <w:rPr>
                <w:rFonts w:ascii="Times New Roman" w:hAnsi="Times New Roman" w:cs="Times New Roman"/>
                <w:b/>
                <w:bCs/>
                <w:sz w:val="24"/>
                <w:szCs w:val="24"/>
              </w:rPr>
            </w:pPr>
          </w:p>
        </w:tc>
        <w:tc>
          <w:tcPr>
            <w:tcW w:w="153" w:type="dxa"/>
            <w:noWrap/>
            <w:tcMar>
              <w:top w:w="15" w:type="dxa"/>
              <w:left w:w="70" w:type="dxa"/>
              <w:bottom w:w="0" w:type="dxa"/>
              <w:right w:w="70" w:type="dxa"/>
            </w:tcMar>
            <w:vAlign w:val="bottom"/>
            <w:hideMark/>
          </w:tcPr>
          <w:p w14:paraId="53949BFA"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51FED342" w14:textId="77777777">
        <w:trPr>
          <w:trHeight w:val="321"/>
          <w:jc w:val="center"/>
        </w:trPr>
        <w:tc>
          <w:tcPr>
            <w:tcW w:w="1993"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72C8414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Sensory Sensitivity</w:t>
            </w:r>
          </w:p>
        </w:tc>
        <w:tc>
          <w:tcPr>
            <w:tcW w:w="641"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077CC4C5"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12.55 (4.24)</w:t>
            </w:r>
          </w:p>
        </w:tc>
        <w:tc>
          <w:tcPr>
            <w:tcW w:w="641"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58955ECE"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16.08 (2.84)</w:t>
            </w:r>
          </w:p>
        </w:tc>
        <w:tc>
          <w:tcPr>
            <w:tcW w:w="641"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7562E93D"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14.05 (3.51)</w:t>
            </w:r>
          </w:p>
        </w:tc>
        <w:tc>
          <w:tcPr>
            <w:tcW w:w="641"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6E9AB248"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13.71 (3.75)</w:t>
            </w:r>
          </w:p>
        </w:tc>
        <w:tc>
          <w:tcPr>
            <w:tcW w:w="731"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3FB66E5D"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648"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54B4C984"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0.051</w:t>
            </w:r>
          </w:p>
        </w:tc>
        <w:tc>
          <w:tcPr>
            <w:tcW w:w="748"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36A39DBA"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0.096</w:t>
            </w:r>
          </w:p>
        </w:tc>
        <w:tc>
          <w:tcPr>
            <w:tcW w:w="842"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3DE6BB11"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0.182</w:t>
            </w:r>
          </w:p>
        </w:tc>
        <w:tc>
          <w:tcPr>
            <w:tcW w:w="742"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57A3547D"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1</w:t>
            </w:r>
          </w:p>
        </w:tc>
        <w:tc>
          <w:tcPr>
            <w:tcW w:w="760" w:type="dxa"/>
            <w:vMerge w:val="restart"/>
            <w:tcBorders>
              <w:top w:val="nil"/>
              <w:left w:val="nil"/>
              <w:bottom w:val="single" w:sz="4" w:space="0" w:color="000000"/>
              <w:right w:val="nil"/>
            </w:tcBorders>
            <w:noWrap/>
            <w:tcMar>
              <w:top w:w="15" w:type="dxa"/>
              <w:left w:w="70" w:type="dxa"/>
              <w:bottom w:w="0" w:type="dxa"/>
              <w:right w:w="70" w:type="dxa"/>
            </w:tcMar>
            <w:vAlign w:val="center"/>
            <w:hideMark/>
          </w:tcPr>
          <w:p w14:paraId="2FED2D08" w14:textId="77777777" w:rsidR="00BC43E9" w:rsidRPr="00BC43E9" w:rsidRDefault="00BC43E9" w:rsidP="00BC43E9">
            <w:pPr>
              <w:jc w:val="both"/>
              <w:rPr>
                <w:rFonts w:ascii="Times New Roman" w:hAnsi="Times New Roman" w:cs="Times New Roman"/>
                <w:b/>
                <w:bCs/>
                <w:sz w:val="24"/>
                <w:szCs w:val="24"/>
              </w:rPr>
            </w:pPr>
            <w:r w:rsidRPr="00BC43E9">
              <w:rPr>
                <w:rFonts w:ascii="Times New Roman" w:hAnsi="Times New Roman" w:cs="Times New Roman"/>
                <w:b/>
                <w:bCs/>
                <w:sz w:val="24"/>
                <w:szCs w:val="24"/>
              </w:rPr>
              <w:t>0.153</w:t>
            </w:r>
          </w:p>
        </w:tc>
        <w:tc>
          <w:tcPr>
            <w:tcW w:w="153" w:type="dxa"/>
            <w:tcMar>
              <w:top w:w="15" w:type="dxa"/>
              <w:left w:w="70" w:type="dxa"/>
              <w:bottom w:w="0" w:type="dxa"/>
              <w:right w:w="70" w:type="dxa"/>
            </w:tcMar>
            <w:vAlign w:val="center"/>
            <w:hideMark/>
          </w:tcPr>
          <w:p w14:paraId="38E55BC8" w14:textId="77777777" w:rsidR="00BC43E9" w:rsidRPr="00BC43E9" w:rsidRDefault="00BC43E9" w:rsidP="00BC43E9">
            <w:pPr>
              <w:jc w:val="both"/>
              <w:rPr>
                <w:rFonts w:ascii="Times New Roman" w:hAnsi="Times New Roman" w:cs="Times New Roman"/>
                <w:b/>
                <w:bCs/>
                <w:sz w:val="24"/>
                <w:szCs w:val="24"/>
              </w:rPr>
            </w:pPr>
          </w:p>
        </w:tc>
      </w:tr>
      <w:tr w:rsidR="00BC43E9" w:rsidRPr="00BC43E9" w14:paraId="41A812C3" w14:textId="77777777">
        <w:trPr>
          <w:trHeight w:val="296"/>
          <w:jc w:val="center"/>
        </w:trPr>
        <w:tc>
          <w:tcPr>
            <w:tcW w:w="0" w:type="auto"/>
            <w:vMerge/>
            <w:tcBorders>
              <w:top w:val="nil"/>
              <w:left w:val="nil"/>
              <w:bottom w:val="single" w:sz="4" w:space="0" w:color="000000"/>
              <w:right w:val="nil"/>
            </w:tcBorders>
            <w:vAlign w:val="center"/>
            <w:hideMark/>
          </w:tcPr>
          <w:p w14:paraId="37FB6F62"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43ECC55D"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6D5C548D"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0A24A847"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3B58536E"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4685802C"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0A92F054"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421A7FE9"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0DA9ECBB"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4AEB88AA" w14:textId="77777777" w:rsidR="00BC43E9" w:rsidRPr="00BC43E9" w:rsidRDefault="00BC43E9" w:rsidP="00BC43E9">
            <w:pPr>
              <w:jc w:val="both"/>
              <w:rPr>
                <w:rFonts w:ascii="Times New Roman" w:hAnsi="Times New Roman" w:cs="Times New Roman"/>
                <w:b/>
                <w:bCs/>
                <w:sz w:val="24"/>
                <w:szCs w:val="24"/>
              </w:rPr>
            </w:pPr>
          </w:p>
        </w:tc>
        <w:tc>
          <w:tcPr>
            <w:tcW w:w="0" w:type="auto"/>
            <w:vMerge/>
            <w:tcBorders>
              <w:top w:val="nil"/>
              <w:left w:val="nil"/>
              <w:bottom w:val="single" w:sz="4" w:space="0" w:color="000000"/>
              <w:right w:val="nil"/>
            </w:tcBorders>
            <w:vAlign w:val="center"/>
            <w:hideMark/>
          </w:tcPr>
          <w:p w14:paraId="48E6CD94" w14:textId="77777777" w:rsidR="00BC43E9" w:rsidRPr="00BC43E9" w:rsidRDefault="00BC43E9" w:rsidP="00BC43E9">
            <w:pPr>
              <w:jc w:val="both"/>
              <w:rPr>
                <w:rFonts w:ascii="Times New Roman" w:hAnsi="Times New Roman" w:cs="Times New Roman"/>
                <w:b/>
                <w:bCs/>
                <w:sz w:val="24"/>
                <w:szCs w:val="24"/>
              </w:rPr>
            </w:pPr>
          </w:p>
        </w:tc>
        <w:tc>
          <w:tcPr>
            <w:tcW w:w="153" w:type="dxa"/>
            <w:noWrap/>
            <w:tcMar>
              <w:top w:w="15" w:type="dxa"/>
              <w:left w:w="70" w:type="dxa"/>
              <w:bottom w:w="0" w:type="dxa"/>
              <w:right w:w="70" w:type="dxa"/>
            </w:tcMar>
            <w:vAlign w:val="bottom"/>
            <w:hideMark/>
          </w:tcPr>
          <w:p w14:paraId="59698F37" w14:textId="77777777" w:rsidR="00BC43E9" w:rsidRPr="00BC43E9" w:rsidRDefault="00BC43E9" w:rsidP="00BC43E9">
            <w:pPr>
              <w:jc w:val="both"/>
              <w:rPr>
                <w:rFonts w:ascii="Times New Roman" w:hAnsi="Times New Roman" w:cs="Times New Roman"/>
                <w:b/>
                <w:bCs/>
                <w:sz w:val="24"/>
                <w:szCs w:val="24"/>
              </w:rPr>
            </w:pPr>
          </w:p>
        </w:tc>
      </w:tr>
    </w:tbl>
    <w:p w14:paraId="0376ABD4" w14:textId="77777777" w:rsidR="00BC43E9" w:rsidRDefault="00BC43E9" w:rsidP="003A1AC2">
      <w:pPr>
        <w:jc w:val="both"/>
        <w:rPr>
          <w:rFonts w:ascii="Times New Roman" w:hAnsi="Times New Roman" w:cs="Times New Roman"/>
          <w:b/>
          <w:bCs/>
          <w:sz w:val="24"/>
          <w:szCs w:val="24"/>
          <w:lang w:val="en-US"/>
        </w:rPr>
      </w:pPr>
    </w:p>
    <w:p w14:paraId="7F200413" w14:textId="4C1CAF1C" w:rsidR="00415720" w:rsidRDefault="00415720" w:rsidP="003A1AC2">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Ethical Comitee</w:t>
      </w:r>
    </w:p>
    <w:p w14:paraId="2644E034" w14:textId="762E9A8B" w:rsidR="00415720" w:rsidRDefault="00415720" w:rsidP="003A1AC2">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Statistical Analysis</w:t>
      </w:r>
    </w:p>
    <w:p w14:paraId="1AD96E54" w14:textId="2D8A5A24" w:rsidR="00415720" w:rsidRPr="00415720" w:rsidRDefault="00415720" w:rsidP="003A1AC2">
      <w:pPr>
        <w:jc w:val="both"/>
        <w:rPr>
          <w:rFonts w:ascii="Times New Roman" w:hAnsi="Times New Roman" w:cs="Times New Roman"/>
          <w:sz w:val="24"/>
          <w:szCs w:val="24"/>
          <w:lang w:val="en-US"/>
        </w:rPr>
      </w:pPr>
      <w:r w:rsidRPr="00415720">
        <w:rPr>
          <w:rFonts w:ascii="Times New Roman" w:hAnsi="Times New Roman" w:cs="Times New Roman"/>
          <w:sz w:val="24"/>
          <w:szCs w:val="24"/>
          <w:lang w:val="en-US"/>
        </w:rPr>
        <w:t>Power Analysis was computed</w:t>
      </w:r>
      <w:r>
        <w:rPr>
          <w:rFonts w:ascii="Times New Roman" w:hAnsi="Times New Roman" w:cs="Times New Roman"/>
          <w:sz w:val="24"/>
          <w:szCs w:val="24"/>
          <w:lang w:val="en-US"/>
        </w:rPr>
        <w:t xml:space="preserve"> defining alpha = 0.05, beta = 0.8 for factorial ANOVA (4X4)</w:t>
      </w:r>
      <w:r w:rsidR="00E02893">
        <w:rPr>
          <w:rFonts w:ascii="Times New Roman" w:hAnsi="Times New Roman" w:cs="Times New Roman"/>
          <w:sz w:val="24"/>
          <w:szCs w:val="24"/>
          <w:lang w:val="en-US"/>
        </w:rPr>
        <w:t>.</w:t>
      </w:r>
    </w:p>
    <w:sectPr w:rsidR="00415720" w:rsidRPr="004157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CA3CC" w14:textId="77777777" w:rsidR="00AC62C9" w:rsidRDefault="00AC62C9" w:rsidP="00415720">
      <w:pPr>
        <w:spacing w:after="0" w:line="240" w:lineRule="auto"/>
      </w:pPr>
      <w:r>
        <w:separator/>
      </w:r>
    </w:p>
  </w:endnote>
  <w:endnote w:type="continuationSeparator" w:id="0">
    <w:p w14:paraId="0ECCE333" w14:textId="77777777" w:rsidR="00AC62C9" w:rsidRDefault="00AC62C9" w:rsidP="00415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561D" w14:textId="77777777" w:rsidR="00AC62C9" w:rsidRDefault="00AC62C9" w:rsidP="00415720">
      <w:pPr>
        <w:spacing w:after="0" w:line="240" w:lineRule="auto"/>
      </w:pPr>
      <w:r>
        <w:separator/>
      </w:r>
    </w:p>
  </w:footnote>
  <w:footnote w:type="continuationSeparator" w:id="0">
    <w:p w14:paraId="5F562C1A" w14:textId="77777777" w:rsidR="00AC62C9" w:rsidRDefault="00AC62C9" w:rsidP="004157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K295Y255U635R356"/>
    <w:docVar w:name="paperpile-doc-name" w:val="Docs Estágio.docx"/>
  </w:docVars>
  <w:rsids>
    <w:rsidRoot w:val="000E70B3"/>
    <w:rsid w:val="0005245A"/>
    <w:rsid w:val="000744B3"/>
    <w:rsid w:val="000A3853"/>
    <w:rsid w:val="000C6CBB"/>
    <w:rsid w:val="000E70B3"/>
    <w:rsid w:val="001209D6"/>
    <w:rsid w:val="001A6F41"/>
    <w:rsid w:val="002618F5"/>
    <w:rsid w:val="00280A6E"/>
    <w:rsid w:val="0029384D"/>
    <w:rsid w:val="002E3025"/>
    <w:rsid w:val="00303E1C"/>
    <w:rsid w:val="00366EC6"/>
    <w:rsid w:val="003A15DE"/>
    <w:rsid w:val="003A1AC2"/>
    <w:rsid w:val="003C1779"/>
    <w:rsid w:val="00415720"/>
    <w:rsid w:val="00454C5B"/>
    <w:rsid w:val="00525CCA"/>
    <w:rsid w:val="00556F0F"/>
    <w:rsid w:val="005608BB"/>
    <w:rsid w:val="005821A9"/>
    <w:rsid w:val="0058303D"/>
    <w:rsid w:val="005E6585"/>
    <w:rsid w:val="00600FAB"/>
    <w:rsid w:val="006E2972"/>
    <w:rsid w:val="006E6D3E"/>
    <w:rsid w:val="007C6FD4"/>
    <w:rsid w:val="007E4B24"/>
    <w:rsid w:val="008076A2"/>
    <w:rsid w:val="0081108C"/>
    <w:rsid w:val="00831DDE"/>
    <w:rsid w:val="008A732A"/>
    <w:rsid w:val="008F5744"/>
    <w:rsid w:val="00947F0E"/>
    <w:rsid w:val="00AC62C9"/>
    <w:rsid w:val="00AC7CDB"/>
    <w:rsid w:val="00B93CDD"/>
    <w:rsid w:val="00BC43E9"/>
    <w:rsid w:val="00C019D4"/>
    <w:rsid w:val="00C57929"/>
    <w:rsid w:val="00C60404"/>
    <w:rsid w:val="00C824A5"/>
    <w:rsid w:val="00C916F0"/>
    <w:rsid w:val="00CC19AA"/>
    <w:rsid w:val="00CD288F"/>
    <w:rsid w:val="00CD6635"/>
    <w:rsid w:val="00CF6176"/>
    <w:rsid w:val="00D6030E"/>
    <w:rsid w:val="00E02893"/>
    <w:rsid w:val="00E12A56"/>
    <w:rsid w:val="00E54B4C"/>
    <w:rsid w:val="00E55602"/>
    <w:rsid w:val="00E745C4"/>
    <w:rsid w:val="00E80041"/>
    <w:rsid w:val="00E82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634B"/>
  <w15:chartTrackingRefBased/>
  <w15:docId w15:val="{D197F3FC-CA03-4972-BDC6-83A908EA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E7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E7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E70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E70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E70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E70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E70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E70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E70B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70B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E70B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E70B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E70B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E70B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E70B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E70B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E70B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E70B3"/>
    <w:rPr>
      <w:rFonts w:eastAsiaTheme="majorEastAsia" w:cstheme="majorBidi"/>
      <w:color w:val="272727" w:themeColor="text1" w:themeTint="D8"/>
    </w:rPr>
  </w:style>
  <w:style w:type="paragraph" w:styleId="Ttulo">
    <w:name w:val="Title"/>
    <w:basedOn w:val="Normal"/>
    <w:next w:val="Normal"/>
    <w:link w:val="TtuloChar"/>
    <w:uiPriority w:val="10"/>
    <w:qFormat/>
    <w:rsid w:val="000E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E70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E70B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E70B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E70B3"/>
    <w:pPr>
      <w:spacing w:before="160"/>
      <w:jc w:val="center"/>
    </w:pPr>
    <w:rPr>
      <w:i/>
      <w:iCs/>
      <w:color w:val="404040" w:themeColor="text1" w:themeTint="BF"/>
    </w:rPr>
  </w:style>
  <w:style w:type="character" w:customStyle="1" w:styleId="CitaoChar">
    <w:name w:val="Citação Char"/>
    <w:basedOn w:val="Fontepargpadro"/>
    <w:link w:val="Citao"/>
    <w:uiPriority w:val="29"/>
    <w:rsid w:val="000E70B3"/>
    <w:rPr>
      <w:i/>
      <w:iCs/>
      <w:color w:val="404040" w:themeColor="text1" w:themeTint="BF"/>
    </w:rPr>
  </w:style>
  <w:style w:type="paragraph" w:styleId="PargrafodaLista">
    <w:name w:val="List Paragraph"/>
    <w:basedOn w:val="Normal"/>
    <w:uiPriority w:val="34"/>
    <w:qFormat/>
    <w:rsid w:val="000E70B3"/>
    <w:pPr>
      <w:ind w:left="720"/>
      <w:contextualSpacing/>
    </w:pPr>
  </w:style>
  <w:style w:type="character" w:styleId="nfaseIntensa">
    <w:name w:val="Intense Emphasis"/>
    <w:basedOn w:val="Fontepargpadro"/>
    <w:uiPriority w:val="21"/>
    <w:qFormat/>
    <w:rsid w:val="000E70B3"/>
    <w:rPr>
      <w:i/>
      <w:iCs/>
      <w:color w:val="2F5496" w:themeColor="accent1" w:themeShade="BF"/>
    </w:rPr>
  </w:style>
  <w:style w:type="paragraph" w:styleId="CitaoIntensa">
    <w:name w:val="Intense Quote"/>
    <w:basedOn w:val="Normal"/>
    <w:next w:val="Normal"/>
    <w:link w:val="CitaoIntensaChar"/>
    <w:uiPriority w:val="30"/>
    <w:qFormat/>
    <w:rsid w:val="000E7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E70B3"/>
    <w:rPr>
      <w:i/>
      <w:iCs/>
      <w:color w:val="2F5496" w:themeColor="accent1" w:themeShade="BF"/>
    </w:rPr>
  </w:style>
  <w:style w:type="character" w:styleId="RefernciaIntensa">
    <w:name w:val="Intense Reference"/>
    <w:basedOn w:val="Fontepargpadro"/>
    <w:uiPriority w:val="32"/>
    <w:qFormat/>
    <w:rsid w:val="000E70B3"/>
    <w:rPr>
      <w:b/>
      <w:bCs/>
      <w:smallCaps/>
      <w:color w:val="2F5496" w:themeColor="accent1" w:themeShade="BF"/>
      <w:spacing w:val="5"/>
    </w:rPr>
  </w:style>
  <w:style w:type="table" w:styleId="Tabelacomgrade">
    <w:name w:val="Table Grid"/>
    <w:basedOn w:val="Tabelanormal"/>
    <w:uiPriority w:val="39"/>
    <w:rsid w:val="00280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1572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5720"/>
  </w:style>
  <w:style w:type="paragraph" w:styleId="Rodap">
    <w:name w:val="footer"/>
    <w:basedOn w:val="Normal"/>
    <w:link w:val="RodapChar"/>
    <w:uiPriority w:val="99"/>
    <w:unhideWhenUsed/>
    <w:rsid w:val="00415720"/>
    <w:pPr>
      <w:tabs>
        <w:tab w:val="center" w:pos="4252"/>
        <w:tab w:val="right" w:pos="8504"/>
      </w:tabs>
      <w:spacing w:after="0" w:line="240" w:lineRule="auto"/>
    </w:pPr>
  </w:style>
  <w:style w:type="character" w:customStyle="1" w:styleId="RodapChar">
    <w:name w:val="Rodapé Char"/>
    <w:basedOn w:val="Fontepargpadro"/>
    <w:link w:val="Rodap"/>
    <w:uiPriority w:val="99"/>
    <w:rsid w:val="00415720"/>
  </w:style>
  <w:style w:type="character" w:styleId="Hyperlink">
    <w:name w:val="Hyperlink"/>
    <w:basedOn w:val="Fontepargpadro"/>
    <w:uiPriority w:val="99"/>
    <w:unhideWhenUsed/>
    <w:rsid w:val="003A15DE"/>
    <w:rPr>
      <w:color w:val="0563C1" w:themeColor="hyperlink"/>
      <w:u w:val="single"/>
    </w:rPr>
  </w:style>
  <w:style w:type="character" w:styleId="MenoPendente">
    <w:name w:val="Unresolved Mention"/>
    <w:basedOn w:val="Fontepargpadro"/>
    <w:uiPriority w:val="99"/>
    <w:semiHidden/>
    <w:unhideWhenUsed/>
    <w:rsid w:val="003A15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4430">
      <w:bodyDiv w:val="1"/>
      <w:marLeft w:val="0"/>
      <w:marRight w:val="0"/>
      <w:marTop w:val="0"/>
      <w:marBottom w:val="0"/>
      <w:divBdr>
        <w:top w:val="none" w:sz="0" w:space="0" w:color="auto"/>
        <w:left w:val="none" w:sz="0" w:space="0" w:color="auto"/>
        <w:bottom w:val="none" w:sz="0" w:space="0" w:color="auto"/>
        <w:right w:val="none" w:sz="0" w:space="0" w:color="auto"/>
      </w:divBdr>
    </w:div>
    <w:div w:id="221790696">
      <w:bodyDiv w:val="1"/>
      <w:marLeft w:val="0"/>
      <w:marRight w:val="0"/>
      <w:marTop w:val="0"/>
      <w:marBottom w:val="0"/>
      <w:divBdr>
        <w:top w:val="none" w:sz="0" w:space="0" w:color="auto"/>
        <w:left w:val="none" w:sz="0" w:space="0" w:color="auto"/>
        <w:bottom w:val="none" w:sz="0" w:space="0" w:color="auto"/>
        <w:right w:val="none" w:sz="0" w:space="0" w:color="auto"/>
      </w:divBdr>
    </w:div>
    <w:div w:id="410735144">
      <w:bodyDiv w:val="1"/>
      <w:marLeft w:val="0"/>
      <w:marRight w:val="0"/>
      <w:marTop w:val="0"/>
      <w:marBottom w:val="0"/>
      <w:divBdr>
        <w:top w:val="none" w:sz="0" w:space="0" w:color="auto"/>
        <w:left w:val="none" w:sz="0" w:space="0" w:color="auto"/>
        <w:bottom w:val="none" w:sz="0" w:space="0" w:color="auto"/>
        <w:right w:val="none" w:sz="0" w:space="0" w:color="auto"/>
      </w:divBdr>
    </w:div>
    <w:div w:id="45544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68FCF-81AB-474A-A80A-2E50706C9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3</Pages>
  <Words>608</Words>
  <Characters>3287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Gabriel</dc:creator>
  <cp:keywords/>
  <dc:description/>
  <cp:lastModifiedBy>Deuzi Lima</cp:lastModifiedBy>
  <cp:revision>23</cp:revision>
  <dcterms:created xsi:type="dcterms:W3CDTF">2026-05-15T17:00:00Z</dcterms:created>
  <dcterms:modified xsi:type="dcterms:W3CDTF">2026-07-08T18:59:00Z</dcterms:modified>
</cp:coreProperties>
</file>