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6996" w14:textId="108E4D6F" w:rsidR="00F4057C" w:rsidRDefault="00F4057C" w:rsidP="0076227E"/>
    <w:p w14:paraId="3E3D4DFA" w14:textId="320604FC" w:rsidR="00747E22" w:rsidRPr="00E41C63" w:rsidRDefault="00747E22" w:rsidP="0076227E">
      <w:pPr>
        <w:rPr>
          <w:rFonts w:ascii="Arial" w:hAnsi="Arial" w:cs="Arial"/>
          <w:b/>
          <w:bCs/>
          <w:sz w:val="44"/>
          <w:szCs w:val="44"/>
        </w:rPr>
      </w:pPr>
      <w:r w:rsidRPr="00E41C63">
        <w:rPr>
          <w:rFonts w:ascii="Arial" w:hAnsi="Arial" w:cs="Arial"/>
          <w:b/>
          <w:bCs/>
          <w:sz w:val="44"/>
          <w:szCs w:val="44"/>
        </w:rPr>
        <w:t>DESCRIÇÃO DAS CARACTER</w:t>
      </w:r>
      <w:r w:rsidR="00E41C63" w:rsidRPr="00E41C63">
        <w:rPr>
          <w:rFonts w:ascii="Arial" w:hAnsi="Arial" w:cs="Arial"/>
          <w:b/>
          <w:bCs/>
          <w:sz w:val="44"/>
          <w:szCs w:val="44"/>
        </w:rPr>
        <w:t>Í</w:t>
      </w:r>
      <w:r w:rsidRPr="00E41C63">
        <w:rPr>
          <w:rFonts w:ascii="Arial" w:hAnsi="Arial" w:cs="Arial"/>
          <w:b/>
          <w:bCs/>
          <w:sz w:val="44"/>
          <w:szCs w:val="44"/>
        </w:rPr>
        <w:t>STICAS</w:t>
      </w:r>
    </w:p>
    <w:p w14:paraId="667D1E2F" w14:textId="77777777" w:rsidR="004C44C2" w:rsidRPr="004C44C2" w:rsidRDefault="004C44C2" w:rsidP="0076227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85"/>
        <w:gridCol w:w="6065"/>
        <w:gridCol w:w="3651"/>
      </w:tblGrid>
      <w:tr w:rsidR="00747E22" w:rsidRPr="00540E05" w14:paraId="136735D8" w14:textId="77777777" w:rsidTr="00747E22">
        <w:tc>
          <w:tcPr>
            <w:tcW w:w="485" w:type="dxa"/>
            <w:vAlign w:val="center"/>
          </w:tcPr>
          <w:p w14:paraId="5D9F7B5F" w14:textId="77777777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065" w:type="dxa"/>
          </w:tcPr>
          <w:p w14:paraId="4A4CDE00" w14:textId="77777777" w:rsidR="00747E22" w:rsidRPr="00E41C63" w:rsidRDefault="00747E22" w:rsidP="004A2C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41C63">
              <w:rPr>
                <w:rFonts w:ascii="Comic Sans MS" w:hAnsi="Comic Sans MS"/>
                <w:b/>
                <w:bCs/>
              </w:rPr>
              <w:t>NOME</w:t>
            </w:r>
          </w:p>
        </w:tc>
        <w:tc>
          <w:tcPr>
            <w:tcW w:w="3651" w:type="dxa"/>
          </w:tcPr>
          <w:p w14:paraId="01ED94D3" w14:textId="13B750A5" w:rsidR="00747E22" w:rsidRPr="00E41C63" w:rsidRDefault="00747E22" w:rsidP="004A2C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41C63">
              <w:rPr>
                <w:rFonts w:ascii="Comic Sans MS" w:hAnsi="Comic Sans MS"/>
                <w:b/>
                <w:bCs/>
              </w:rPr>
              <w:t>DESCRIÇÃO</w:t>
            </w:r>
          </w:p>
        </w:tc>
      </w:tr>
      <w:tr w:rsidR="00747E22" w:rsidRPr="00540E05" w14:paraId="69F59D3E" w14:textId="77777777" w:rsidTr="00747E22">
        <w:tc>
          <w:tcPr>
            <w:tcW w:w="485" w:type="dxa"/>
            <w:vAlign w:val="center"/>
          </w:tcPr>
          <w:p w14:paraId="79895D6E" w14:textId="4C4D6D5D" w:rsidR="00747E22" w:rsidRPr="00540E05" w:rsidRDefault="004C44C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25D24D7B" w14:textId="77777777" w:rsidR="00747E22" w:rsidRPr="00540E05" w:rsidRDefault="00747E22" w:rsidP="004A2CB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F33FBA" w14:textId="74C73006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funcionário consegue abrir uma comanda nova para o cliente.</w:t>
            </w:r>
          </w:p>
        </w:tc>
      </w:tr>
      <w:tr w:rsidR="00747E22" w:rsidRPr="00540E05" w14:paraId="699A9D7E" w14:textId="77777777" w:rsidTr="00747E22">
        <w:tc>
          <w:tcPr>
            <w:tcW w:w="485" w:type="dxa"/>
            <w:vAlign w:val="center"/>
          </w:tcPr>
          <w:p w14:paraId="0E9E389B" w14:textId="56719DD6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66EE470E" w14:textId="0DAC40F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E28DF7E" w14:textId="79B46D04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funcionário consegue fechar as comandas abertas para o cliente.</w:t>
            </w:r>
          </w:p>
        </w:tc>
      </w:tr>
      <w:tr w:rsidR="00747E22" w:rsidRPr="00540E05" w14:paraId="1E76CAA3" w14:textId="77777777" w:rsidTr="00747E22">
        <w:tc>
          <w:tcPr>
            <w:tcW w:w="485" w:type="dxa"/>
            <w:vAlign w:val="center"/>
          </w:tcPr>
          <w:p w14:paraId="6B98EB93" w14:textId="0745F76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64924975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8EC70" w14:textId="398AD81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Visualização das comandas que estiverem abertas.</w:t>
            </w:r>
          </w:p>
        </w:tc>
      </w:tr>
      <w:tr w:rsidR="00747E22" w:rsidRPr="00540E05" w14:paraId="0AD4E4A6" w14:textId="77777777" w:rsidTr="00747E22">
        <w:tc>
          <w:tcPr>
            <w:tcW w:w="485" w:type="dxa"/>
            <w:vAlign w:val="center"/>
          </w:tcPr>
          <w:p w14:paraId="4E48871C" w14:textId="2C888539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4F742A57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893E66" w14:textId="074C8ED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Vincular o CPF do cliente na comanda nova aberta.</w:t>
            </w:r>
          </w:p>
        </w:tc>
      </w:tr>
      <w:tr w:rsidR="00747E22" w:rsidRPr="00540E05" w14:paraId="3E3A796C" w14:textId="77777777" w:rsidTr="00747E22">
        <w:tc>
          <w:tcPr>
            <w:tcW w:w="485" w:type="dxa"/>
            <w:vAlign w:val="center"/>
          </w:tcPr>
          <w:p w14:paraId="24545F64" w14:textId="16F05DC6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53DC43D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4225D27" w14:textId="1D6CDA06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o nome na comanda para identificação.</w:t>
            </w:r>
          </w:p>
        </w:tc>
      </w:tr>
      <w:tr w:rsidR="00747E22" w:rsidRPr="00540E05" w14:paraId="0D39A322" w14:textId="77777777" w:rsidTr="00747E22">
        <w:tc>
          <w:tcPr>
            <w:tcW w:w="485" w:type="dxa"/>
            <w:vAlign w:val="center"/>
          </w:tcPr>
          <w:p w14:paraId="64510B2F" w14:textId="1E504BB4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1426F9F2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4F73A9" w14:textId="1505DFF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a data de nascimento para verificação de idade.</w:t>
            </w:r>
          </w:p>
        </w:tc>
      </w:tr>
      <w:tr w:rsidR="00747E22" w:rsidRPr="00540E05" w14:paraId="16853C1A" w14:textId="77777777" w:rsidTr="00747E22">
        <w:tc>
          <w:tcPr>
            <w:tcW w:w="485" w:type="dxa"/>
            <w:vAlign w:val="center"/>
          </w:tcPr>
          <w:p w14:paraId="77341781" w14:textId="6A8E5B8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2476ACFF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7D7734C" w14:textId="305AEE4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validado o CPF no sistema com um CPF válido.</w:t>
            </w:r>
          </w:p>
        </w:tc>
      </w:tr>
      <w:tr w:rsidR="00747E22" w:rsidRPr="00540E05" w14:paraId="06046D56" w14:textId="77777777" w:rsidTr="00747E22">
        <w:tc>
          <w:tcPr>
            <w:tcW w:w="485" w:type="dxa"/>
            <w:vAlign w:val="center"/>
          </w:tcPr>
          <w:p w14:paraId="105F69CB" w14:textId="6FF5519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376A5B0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631E911" w14:textId="11C1E7B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Nos dias de shows é possível colocar o valor de couvert do show apresentado.</w:t>
            </w:r>
          </w:p>
        </w:tc>
      </w:tr>
      <w:tr w:rsidR="00747E22" w:rsidRPr="00540E05" w14:paraId="23EDE26D" w14:textId="77777777" w:rsidTr="00747E22">
        <w:tc>
          <w:tcPr>
            <w:tcW w:w="485" w:type="dxa"/>
            <w:vAlign w:val="center"/>
          </w:tcPr>
          <w:p w14:paraId="72E330EA" w14:textId="15470CA8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10D87573" w14:textId="147A428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Cancelamento </w:t>
            </w:r>
            <w:r>
              <w:rPr>
                <w:rFonts w:ascii="Comic Sans MS" w:hAnsi="Comic Sans MS"/>
              </w:rPr>
              <w:t>d</w:t>
            </w:r>
            <w:r w:rsidRPr="00540E05">
              <w:rPr>
                <w:rFonts w:ascii="Comic Sans MS" w:hAnsi="Comic Sans MS"/>
              </w:rPr>
              <w:t>e pedidos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E7ABE" w14:textId="7E1E483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Exclusão do pedido feito recentemente caso solicitado pelo cliente.</w:t>
            </w:r>
          </w:p>
        </w:tc>
      </w:tr>
      <w:tr w:rsidR="00747E22" w:rsidRPr="00540E05" w14:paraId="49301F88" w14:textId="77777777" w:rsidTr="00747E22">
        <w:tc>
          <w:tcPr>
            <w:tcW w:w="485" w:type="dxa"/>
            <w:vAlign w:val="center"/>
          </w:tcPr>
          <w:p w14:paraId="78143414" w14:textId="7DE6D23D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6065" w:type="dxa"/>
          </w:tcPr>
          <w:p w14:paraId="3A1EE438" w14:textId="5C419C98" w:rsidR="00747E22" w:rsidRPr="00540E05" w:rsidRDefault="00747E22" w:rsidP="00747E2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Pr="00540E05">
              <w:rPr>
                <w:rFonts w:ascii="Comic Sans MS" w:hAnsi="Comic Sans MS"/>
              </w:rPr>
              <w:t>ransferência de pedidos para outra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E26030C" w14:textId="63B9D3DD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Transferência do número da mesa que está vinculado na comanda.</w:t>
            </w:r>
          </w:p>
        </w:tc>
      </w:tr>
      <w:tr w:rsidR="00747E22" w:rsidRPr="00540E05" w14:paraId="550B570E" w14:textId="77777777" w:rsidTr="00747E22">
        <w:tc>
          <w:tcPr>
            <w:tcW w:w="485" w:type="dxa"/>
            <w:vAlign w:val="center"/>
          </w:tcPr>
          <w:p w14:paraId="5636836A" w14:textId="2D6F2FC6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045C5FA4" w14:textId="0C844BF8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6CDB9CB" w14:textId="3CB3375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Para efetuar o pedido do cliente, as opções que estão no cardápio são colocados no sistema para que o funcionário seleciona a opção pedida do cliente.</w:t>
            </w:r>
          </w:p>
        </w:tc>
      </w:tr>
      <w:tr w:rsidR="00747E22" w:rsidRPr="00540E05" w14:paraId="7B0FEE4E" w14:textId="77777777" w:rsidTr="00747E22">
        <w:tc>
          <w:tcPr>
            <w:tcW w:w="485" w:type="dxa"/>
            <w:vAlign w:val="center"/>
          </w:tcPr>
          <w:p w14:paraId="2F179545" w14:textId="1AC4417A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36C64219" w14:textId="4A6326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EE27E3D" w14:textId="25B135E6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Além das opções do cardápio é colocado os valores juntos para caso o funcionário for questionado.</w:t>
            </w:r>
          </w:p>
        </w:tc>
      </w:tr>
      <w:tr w:rsidR="00747E22" w:rsidRPr="00540E05" w14:paraId="1F4F844F" w14:textId="77777777" w:rsidTr="00747E22">
        <w:tc>
          <w:tcPr>
            <w:tcW w:w="485" w:type="dxa"/>
            <w:vAlign w:val="center"/>
          </w:tcPr>
          <w:p w14:paraId="2D361202" w14:textId="7688F2DB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0E5DB151" w14:textId="58D2CD1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B683B0E" w14:textId="2E6881C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a escolha do cliente e da seleção no sistema são inseridos os itens a comanda numerada.</w:t>
            </w:r>
          </w:p>
        </w:tc>
      </w:tr>
      <w:tr w:rsidR="00747E22" w:rsidRPr="00540E05" w14:paraId="66021FC5" w14:textId="77777777" w:rsidTr="00747E22">
        <w:tc>
          <w:tcPr>
            <w:tcW w:w="485" w:type="dxa"/>
            <w:vAlign w:val="center"/>
          </w:tcPr>
          <w:p w14:paraId="489397F3" w14:textId="7F981584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61392988" w14:textId="2A1406A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8FB2198" w14:textId="68FBD04E" w:rsidR="00747E22" w:rsidRPr="00540E05" w:rsidRDefault="003E31CA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das quantidades dos itens relacionados a cada comanda.</w:t>
            </w:r>
          </w:p>
        </w:tc>
      </w:tr>
      <w:tr w:rsidR="00747E22" w:rsidRPr="00540E05" w14:paraId="0DB71C52" w14:textId="77777777" w:rsidTr="00747E22">
        <w:tc>
          <w:tcPr>
            <w:tcW w:w="485" w:type="dxa"/>
            <w:vAlign w:val="center"/>
          </w:tcPr>
          <w:p w14:paraId="7A89C7A4" w14:textId="76BCDC72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1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12BCE12E" w14:textId="5D4F760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3176C43" w14:textId="575AC3C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inserido item por engano ou a mais é possível removê-lo.</w:t>
            </w:r>
          </w:p>
        </w:tc>
      </w:tr>
      <w:tr w:rsidR="00747E22" w:rsidRPr="00540E05" w14:paraId="03F51E65" w14:textId="77777777" w:rsidTr="00747E22">
        <w:tc>
          <w:tcPr>
            <w:tcW w:w="485" w:type="dxa"/>
            <w:vAlign w:val="center"/>
          </w:tcPr>
          <w:p w14:paraId="44C63208" w14:textId="36471A5B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027A383F" w14:textId="4C6FCA1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3651" w:type="dxa"/>
          </w:tcPr>
          <w:p w14:paraId="25CC8C79" w14:textId="1A2F3D65" w:rsidR="00747E22" w:rsidRDefault="003E31CA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feitos por comanda.</w:t>
            </w:r>
          </w:p>
        </w:tc>
      </w:tr>
      <w:tr w:rsidR="00747E22" w:rsidRPr="00540E05" w14:paraId="3874B8E4" w14:textId="77777777" w:rsidTr="00747E22">
        <w:tc>
          <w:tcPr>
            <w:tcW w:w="485" w:type="dxa"/>
            <w:vAlign w:val="center"/>
          </w:tcPr>
          <w:p w14:paraId="6D9BC24F" w14:textId="60AC8839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0B7A44B1" w14:textId="77A82B7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CA9F4AB" w14:textId="197D5E84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dos valores dos pedidos feitos por comanda.</w:t>
            </w:r>
          </w:p>
        </w:tc>
      </w:tr>
      <w:tr w:rsidR="00747E22" w:rsidRPr="00540E05" w14:paraId="7FE36BBA" w14:textId="77777777" w:rsidTr="00747E22">
        <w:tc>
          <w:tcPr>
            <w:tcW w:w="485" w:type="dxa"/>
            <w:vAlign w:val="center"/>
          </w:tcPr>
          <w:p w14:paraId="70E5E608" w14:textId="5EDA45D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3EB6ADA1" w14:textId="0997878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12FC28C" w14:textId="3387630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Dos itens pedidos é exibido a quantidade desses pedidos.</w:t>
            </w:r>
          </w:p>
        </w:tc>
      </w:tr>
      <w:tr w:rsidR="00747E22" w:rsidRPr="00540E05" w14:paraId="5622EA25" w14:textId="77777777" w:rsidTr="00747E22">
        <w:tc>
          <w:tcPr>
            <w:tcW w:w="485" w:type="dxa"/>
            <w:vAlign w:val="center"/>
          </w:tcPr>
          <w:p w14:paraId="52A8CD28" w14:textId="205F2E98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30D36AD9" w14:textId="1536710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9B6CF37" w14:textId="7885CB48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hora de adicionar o pedido a comanda será possível retirar algum ingrediente do pedido caso seja pedido pelo cliente.</w:t>
            </w:r>
          </w:p>
        </w:tc>
      </w:tr>
      <w:tr w:rsidR="00747E22" w:rsidRPr="00540E05" w14:paraId="357A0D4A" w14:textId="77777777" w:rsidTr="00747E22">
        <w:tc>
          <w:tcPr>
            <w:tcW w:w="485" w:type="dxa"/>
            <w:vAlign w:val="center"/>
          </w:tcPr>
          <w:p w14:paraId="147D5F0B" w14:textId="318FA87B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6065" w:type="dxa"/>
          </w:tcPr>
          <w:p w14:paraId="28B3D50E" w14:textId="6499E09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6014C6F" w14:textId="271112E1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da soma dos valores dos itens pedidos por comanda.</w:t>
            </w:r>
          </w:p>
        </w:tc>
      </w:tr>
      <w:tr w:rsidR="00747E22" w:rsidRPr="00540E05" w14:paraId="33E4F7E1" w14:textId="77777777" w:rsidTr="00747E22">
        <w:tc>
          <w:tcPr>
            <w:tcW w:w="485" w:type="dxa"/>
            <w:vAlign w:val="center"/>
          </w:tcPr>
          <w:p w14:paraId="265C90C6" w14:textId="67915DEC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482ABAF2" w14:textId="7E4B028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A52A68A" w14:textId="6D6F718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valor total é divido pelo número de cliente que vão pagar a conta caso seja solicitado.</w:t>
            </w:r>
          </w:p>
        </w:tc>
      </w:tr>
      <w:tr w:rsidR="00747E22" w:rsidRPr="00540E05" w14:paraId="21C8AA2A" w14:textId="77777777" w:rsidTr="00747E22">
        <w:tc>
          <w:tcPr>
            <w:tcW w:w="485" w:type="dxa"/>
            <w:vAlign w:val="center"/>
          </w:tcPr>
          <w:p w14:paraId="7206412F" w14:textId="2E8CA02C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74FFAF18" w14:textId="1EAC31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ED11D9" w14:textId="2C1EDBA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nome do funcionário que atendeu o cliente é vinculado pela comanda para caso de algum problema ou algo parecido.</w:t>
            </w:r>
          </w:p>
        </w:tc>
      </w:tr>
      <w:tr w:rsidR="00747E22" w:rsidRPr="00540E05" w14:paraId="105FBF10" w14:textId="77777777" w:rsidTr="00747E22">
        <w:tc>
          <w:tcPr>
            <w:tcW w:w="485" w:type="dxa"/>
            <w:vAlign w:val="center"/>
          </w:tcPr>
          <w:p w14:paraId="2A34D26B" w14:textId="10F3EFB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47791F73" w14:textId="4EFDB51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CB84AAF" w14:textId="13AF68DD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Haverá um </w:t>
            </w:r>
            <w:r w:rsidR="00141FF4">
              <w:rPr>
                <w:rFonts w:ascii="Comic Sans MS" w:hAnsi="Comic Sans MS"/>
              </w:rPr>
              <w:t>vínculo das mesas com a comanda para que seja mais bem controlado todo o movimento do bar.</w:t>
            </w:r>
          </w:p>
        </w:tc>
      </w:tr>
      <w:tr w:rsidR="00747E22" w:rsidRPr="00540E05" w14:paraId="5694D467" w14:textId="77777777" w:rsidTr="00747E22">
        <w:tc>
          <w:tcPr>
            <w:tcW w:w="485" w:type="dxa"/>
            <w:vAlign w:val="center"/>
          </w:tcPr>
          <w:p w14:paraId="4431762F" w14:textId="043E6FE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388FAF18" w14:textId="2499464E" w:rsidR="00747E22" w:rsidRPr="00540E05" w:rsidRDefault="00141FF4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B3D0EEC" w14:textId="6E7852B9" w:rsidR="00747E22" w:rsidRPr="00540E05" w:rsidRDefault="00141FF4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Como sendo possível o vínculo das mesas com cada comanda, caso solicitado por clientes é possível adicionar mais comandas em uma mesa.</w:t>
            </w:r>
          </w:p>
        </w:tc>
      </w:tr>
      <w:tr w:rsidR="00141FF4" w:rsidRPr="00540E05" w14:paraId="2B8A0BC4" w14:textId="77777777" w:rsidTr="00747E22">
        <w:tc>
          <w:tcPr>
            <w:tcW w:w="485" w:type="dxa"/>
            <w:vAlign w:val="center"/>
          </w:tcPr>
          <w:p w14:paraId="26A563AA" w14:textId="6B658C5E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31ED27FB" w14:textId="11472B26" w:rsidR="00141FF4" w:rsidRPr="00540E05" w:rsidRDefault="004C44C2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n</w:t>
            </w:r>
            <w:r w:rsidR="00141FF4" w:rsidRPr="00540E05">
              <w:rPr>
                <w:rFonts w:ascii="Comic Sans MS" w:hAnsi="Comic Sans MS"/>
              </w:rPr>
              <w:t>úmero d</w:t>
            </w:r>
            <w:r>
              <w:rPr>
                <w:rFonts w:ascii="Comic Sans MS" w:hAnsi="Comic Sans MS"/>
              </w:rPr>
              <w:t>as</w:t>
            </w:r>
            <w:r w:rsidR="00141FF4" w:rsidRPr="00540E05">
              <w:rPr>
                <w:rFonts w:ascii="Comic Sans MS" w:hAnsi="Comic Sans MS"/>
              </w:rPr>
              <w:t xml:space="preserve"> comanda</w:t>
            </w:r>
            <w:r>
              <w:rPr>
                <w:rFonts w:ascii="Comic Sans MS" w:hAnsi="Comic Sans MS"/>
              </w:rPr>
              <w:t>s</w:t>
            </w:r>
            <w:r w:rsidR="00141FF4">
              <w:rPr>
                <w:rFonts w:ascii="Comic Sans MS" w:hAnsi="Comic Sans MS"/>
              </w:rPr>
              <w:t xml:space="preserve">. </w:t>
            </w:r>
          </w:p>
        </w:tc>
        <w:tc>
          <w:tcPr>
            <w:tcW w:w="3651" w:type="dxa"/>
          </w:tcPr>
          <w:p w14:paraId="72239D00" w14:textId="770DCC73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 número da comanda é feito para distinção </w:t>
            </w:r>
            <w:r w:rsidR="004C44C2">
              <w:rPr>
                <w:rFonts w:ascii="Comic Sans MS" w:hAnsi="Comic Sans MS"/>
              </w:rPr>
              <w:t>entre as</w:t>
            </w:r>
            <w:r>
              <w:rPr>
                <w:rFonts w:ascii="Comic Sans MS" w:hAnsi="Comic Sans MS"/>
              </w:rPr>
              <w:t xml:space="preserve"> comandas.</w:t>
            </w:r>
          </w:p>
        </w:tc>
      </w:tr>
      <w:tr w:rsidR="00141FF4" w:rsidRPr="00540E05" w14:paraId="4B921470" w14:textId="77777777" w:rsidTr="00747E22">
        <w:tc>
          <w:tcPr>
            <w:tcW w:w="485" w:type="dxa"/>
            <w:vAlign w:val="center"/>
          </w:tcPr>
          <w:p w14:paraId="69F22A07" w14:textId="387FF61D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0A4347DB" w14:textId="660545F5" w:rsidR="00141FF4" w:rsidRPr="00540E05" w:rsidRDefault="00E41C63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Repassar vínculo de comandas e mesa para outro atendente.</w:t>
            </w:r>
          </w:p>
        </w:tc>
        <w:tc>
          <w:tcPr>
            <w:tcW w:w="3651" w:type="dxa"/>
          </w:tcPr>
          <w:p w14:paraId="522852F5" w14:textId="2B3A4046" w:rsidR="00141FF4" w:rsidRPr="00540E05" w:rsidRDefault="00E41C63" w:rsidP="00E41C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opção facilita a troca de atendente, caso haja alguma necessidade operacional.</w:t>
            </w:r>
          </w:p>
        </w:tc>
      </w:tr>
      <w:tr w:rsidR="00141FF4" w:rsidRPr="00540E05" w14:paraId="2BD45D1F" w14:textId="77777777" w:rsidTr="00747E22">
        <w:tc>
          <w:tcPr>
            <w:tcW w:w="485" w:type="dxa"/>
            <w:vAlign w:val="center"/>
          </w:tcPr>
          <w:p w14:paraId="3E26DAB0" w14:textId="5E3854E6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73A06F25" w14:textId="2210A6D1" w:rsidR="00141FF4" w:rsidRPr="00540E05" w:rsidRDefault="00362E00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Cadastro de promoções</w:t>
            </w:r>
          </w:p>
        </w:tc>
        <w:tc>
          <w:tcPr>
            <w:tcW w:w="3651" w:type="dxa"/>
          </w:tcPr>
          <w:p w14:paraId="6CD4DD25" w14:textId="3FB7CF57" w:rsidR="00141FF4" w:rsidRPr="00540E05" w:rsidRDefault="00362E00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Possibilidade de fácil alteração no valor dos produtos.</w:t>
            </w:r>
          </w:p>
        </w:tc>
      </w:tr>
      <w:tr w:rsidR="00141FF4" w:rsidRPr="00540E05" w14:paraId="4F54BB55" w14:textId="77777777" w:rsidTr="00747E22">
        <w:tc>
          <w:tcPr>
            <w:tcW w:w="485" w:type="dxa"/>
            <w:vAlign w:val="center"/>
          </w:tcPr>
          <w:p w14:paraId="0D052D34" w14:textId="3D81F603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1AA3ED8C" w14:textId="704DC81F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DDCDC8B" w14:textId="6E4C43D5" w:rsidR="00141FF4" w:rsidRPr="00540E05" w:rsidRDefault="004C44C2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Opção </w:t>
            </w:r>
            <w:r w:rsidR="00E41C63">
              <w:rPr>
                <w:rFonts w:ascii="Comic Sans MS" w:hAnsi="Comic Sans MS"/>
              </w:rPr>
              <w:t xml:space="preserve">que emite a quantidade de cupons fiscais relacionados aos clientes que geraram diversas comandas numa única mesa. </w:t>
            </w:r>
          </w:p>
        </w:tc>
      </w:tr>
      <w:tr w:rsidR="00141FF4" w:rsidRPr="00540E05" w14:paraId="70942BBE" w14:textId="77777777" w:rsidTr="00747E22">
        <w:tc>
          <w:tcPr>
            <w:tcW w:w="485" w:type="dxa"/>
            <w:vAlign w:val="center"/>
          </w:tcPr>
          <w:p w14:paraId="00A39E26" w14:textId="2D3ABD8F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1FF6CB5C" w14:textId="730338B5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9E43AB3" w14:textId="050160F9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colocado as formas de pagamentos que são aceitas pelo estabelecimento para escolha do cliente.</w:t>
            </w:r>
          </w:p>
        </w:tc>
      </w:tr>
      <w:tr w:rsidR="00141FF4" w:rsidRPr="00540E05" w14:paraId="1E16FB83" w14:textId="77777777" w:rsidTr="00747E22">
        <w:tc>
          <w:tcPr>
            <w:tcW w:w="485" w:type="dxa"/>
            <w:vAlign w:val="center"/>
          </w:tcPr>
          <w:p w14:paraId="7F5F1D9E" w14:textId="136E7914" w:rsidR="00141FF4" w:rsidRPr="00540E05" w:rsidRDefault="004C44C2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30</w:t>
            </w:r>
          </w:p>
        </w:tc>
        <w:tc>
          <w:tcPr>
            <w:tcW w:w="6065" w:type="dxa"/>
          </w:tcPr>
          <w:p w14:paraId="7F003181" w14:textId="5DA363E0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5780C7C" w14:textId="4A98368A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do dia, diferenciados por e agrupados por comanda.</w:t>
            </w:r>
          </w:p>
        </w:tc>
      </w:tr>
      <w:tr w:rsidR="00141FF4" w:rsidRPr="00540E05" w14:paraId="23417F2E" w14:textId="77777777" w:rsidTr="00747E22">
        <w:tc>
          <w:tcPr>
            <w:tcW w:w="485" w:type="dxa"/>
            <w:vAlign w:val="center"/>
          </w:tcPr>
          <w:p w14:paraId="72BB8D0E" w14:textId="5E2F809D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201F4255" w14:textId="603B6669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3651" w:type="dxa"/>
          </w:tcPr>
          <w:p w14:paraId="6A406E40" w14:textId="465E8CB3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histórico de pedidos é apresentado os valores dos itens vendidos.</w:t>
            </w:r>
          </w:p>
        </w:tc>
      </w:tr>
      <w:tr w:rsidR="00C41CF3" w:rsidRPr="00540E05" w14:paraId="1C9731E5" w14:textId="77777777" w:rsidTr="00747E22">
        <w:tc>
          <w:tcPr>
            <w:tcW w:w="485" w:type="dxa"/>
            <w:vAlign w:val="center"/>
          </w:tcPr>
          <w:p w14:paraId="22B8D663" w14:textId="6531035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2805632A" w14:textId="61D4A269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1BA1BDF" w14:textId="4FCB53E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do mês solicitado, diferenciados por e agrupados por dia.</w:t>
            </w:r>
          </w:p>
        </w:tc>
      </w:tr>
      <w:tr w:rsidR="00C41CF3" w:rsidRPr="00540E05" w14:paraId="30FDFDBA" w14:textId="77777777" w:rsidTr="00747E22">
        <w:tc>
          <w:tcPr>
            <w:tcW w:w="485" w:type="dxa"/>
            <w:vAlign w:val="center"/>
          </w:tcPr>
          <w:p w14:paraId="6F61DBA1" w14:textId="4B8261A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1833AD98" w14:textId="35676EEF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1976EAC" w14:textId="15765F67" w:rsidR="00C41CF3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dos itens mais pedidos por determinados usuários.</w:t>
            </w:r>
          </w:p>
        </w:tc>
      </w:tr>
      <w:tr w:rsidR="00C41CF3" w:rsidRPr="00540E05" w14:paraId="1E0A4218" w14:textId="77777777" w:rsidTr="00747E22">
        <w:tc>
          <w:tcPr>
            <w:tcW w:w="485" w:type="dxa"/>
            <w:vAlign w:val="center"/>
          </w:tcPr>
          <w:p w14:paraId="1AFBA901" w14:textId="01EFAC7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438F5C70" w14:textId="5C17AA0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3651" w:type="dxa"/>
          </w:tcPr>
          <w:p w14:paraId="6DD9FCB1" w14:textId="179A9BF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mais controlável o estoque por tipo de produto como exemplo, alimentos perecíveis, alimentos imperecíveis, alimentos congelados, bebidas etc.</w:t>
            </w:r>
          </w:p>
        </w:tc>
      </w:tr>
      <w:tr w:rsidR="00C41CF3" w:rsidRPr="00540E05" w14:paraId="7C0B6859" w14:textId="77777777" w:rsidTr="00747E22">
        <w:tc>
          <w:tcPr>
            <w:tcW w:w="485" w:type="dxa"/>
            <w:vAlign w:val="center"/>
          </w:tcPr>
          <w:p w14:paraId="0A965841" w14:textId="43B13DF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44C47EAB" w14:textId="36A6BDB0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13C43C8" w14:textId="451E3D2A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7862A11" w14:textId="77777777" w:rsidTr="00747E22">
        <w:tc>
          <w:tcPr>
            <w:tcW w:w="485" w:type="dxa"/>
            <w:vAlign w:val="center"/>
          </w:tcPr>
          <w:p w14:paraId="5CAF27F9" w14:textId="46CF4AD3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469D6F39" w14:textId="042CA0EE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0C0A989" w14:textId="2985A65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dar entrada no produto é colocado a quantidade de cada produto para quantificação de cada produto.</w:t>
            </w:r>
          </w:p>
        </w:tc>
      </w:tr>
      <w:tr w:rsidR="00C41CF3" w:rsidRPr="00540E05" w14:paraId="551F4555" w14:textId="77777777" w:rsidTr="00747E22">
        <w:tc>
          <w:tcPr>
            <w:tcW w:w="485" w:type="dxa"/>
            <w:vAlign w:val="center"/>
          </w:tcPr>
          <w:p w14:paraId="2108B20F" w14:textId="6B27402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65A3A1CB" w14:textId="1E5B0AA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182D95D" w14:textId="29D0CE3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Como já estará diferenciado por tipo, a exclusão do produto</w:t>
            </w:r>
            <w:r w:rsidR="00E44C8F">
              <w:rPr>
                <w:rFonts w:ascii="Comic Sans MS" w:hAnsi="Comic Sans MS"/>
              </w:rPr>
              <w:t xml:space="preserve"> para alimentação do histórico do estoque.</w:t>
            </w:r>
          </w:p>
        </w:tc>
      </w:tr>
      <w:tr w:rsidR="00C41CF3" w:rsidRPr="00540E05" w14:paraId="2711457B" w14:textId="77777777" w:rsidTr="00747E22">
        <w:tc>
          <w:tcPr>
            <w:tcW w:w="485" w:type="dxa"/>
            <w:vAlign w:val="center"/>
          </w:tcPr>
          <w:p w14:paraId="2BB3B56E" w14:textId="2CF1C168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284417DA" w14:textId="19CB9DB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753C655" w14:textId="030131D3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Após </w:t>
            </w:r>
            <w:r w:rsidR="00E44C8F">
              <w:rPr>
                <w:rFonts w:ascii="Comic Sans MS" w:hAnsi="Comic Sans MS"/>
              </w:rPr>
              <w:t>confirmar a saída</w:t>
            </w:r>
            <w:r>
              <w:rPr>
                <w:rFonts w:ascii="Comic Sans MS" w:hAnsi="Comic Sans MS"/>
              </w:rPr>
              <w:t xml:space="preserve"> </w:t>
            </w:r>
            <w:r w:rsidR="00E44C8F">
              <w:rPr>
                <w:rFonts w:ascii="Comic Sans MS" w:hAnsi="Comic Sans MS"/>
              </w:rPr>
              <w:t>d</w:t>
            </w:r>
            <w:r>
              <w:rPr>
                <w:rFonts w:ascii="Comic Sans MS" w:hAnsi="Comic Sans MS"/>
              </w:rPr>
              <w:t xml:space="preserve">o produto é colocado a quantidade de cada produto para quantificação </w:t>
            </w:r>
            <w:r w:rsidR="00E44C8F">
              <w:rPr>
                <w:rFonts w:ascii="Comic Sans MS" w:hAnsi="Comic Sans MS"/>
              </w:rPr>
              <w:t xml:space="preserve">final </w:t>
            </w:r>
            <w:r>
              <w:rPr>
                <w:rFonts w:ascii="Comic Sans MS" w:hAnsi="Comic Sans MS"/>
              </w:rPr>
              <w:t>de cada produto.</w:t>
            </w:r>
          </w:p>
        </w:tc>
      </w:tr>
      <w:tr w:rsidR="00C41CF3" w:rsidRPr="00540E05" w14:paraId="71B3E519" w14:textId="77777777" w:rsidTr="00747E22">
        <w:tc>
          <w:tcPr>
            <w:tcW w:w="485" w:type="dxa"/>
            <w:vAlign w:val="center"/>
          </w:tcPr>
          <w:p w14:paraId="5CA3546D" w14:textId="7104242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00EAC426" w14:textId="5B27652A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973A485" w14:textId="4A038BE9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feita a recontagem do estoque nesse painel será inserido ou excluído os produtos que o funcionário deseja.</w:t>
            </w:r>
          </w:p>
        </w:tc>
      </w:tr>
      <w:tr w:rsidR="00C41CF3" w:rsidRPr="00540E05" w14:paraId="4AEBB9C1" w14:textId="77777777" w:rsidTr="00747E22">
        <w:tc>
          <w:tcPr>
            <w:tcW w:w="485" w:type="dxa"/>
            <w:vAlign w:val="center"/>
          </w:tcPr>
          <w:p w14:paraId="1D68DFA7" w14:textId="3AC26B2B" w:rsidR="00C41CF3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</w:t>
            </w:r>
          </w:p>
        </w:tc>
        <w:tc>
          <w:tcPr>
            <w:tcW w:w="6065" w:type="dxa"/>
          </w:tcPr>
          <w:p w14:paraId="5B58CEFA" w14:textId="4D24762E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9092755" w14:textId="4D2BED88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Pelo histórico do estoque é possível relacionar os produtos que mais saem para melhorar a contabilidade.</w:t>
            </w:r>
          </w:p>
        </w:tc>
      </w:tr>
      <w:tr w:rsidR="00C41CF3" w:rsidRPr="00540E05" w14:paraId="2D5306B0" w14:textId="77777777" w:rsidTr="00747E22">
        <w:tc>
          <w:tcPr>
            <w:tcW w:w="485" w:type="dxa"/>
            <w:vAlign w:val="center"/>
          </w:tcPr>
          <w:p w14:paraId="5041EFB6" w14:textId="4FD09810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0C9607B7" w14:textId="77112872" w:rsidR="00C41CF3" w:rsidRPr="00540E05" w:rsidRDefault="004C44C2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Login </w:t>
            </w:r>
            <w:r w:rsidR="00362E00">
              <w:rPr>
                <w:rFonts w:ascii="Comic Sans MS" w:hAnsi="Comic Sans MS"/>
              </w:rPr>
              <w:t>n</w:t>
            </w:r>
            <w:r>
              <w:rPr>
                <w:rFonts w:ascii="Comic Sans MS" w:hAnsi="Comic Sans MS"/>
              </w:rPr>
              <w:t>a Plataforma.</w:t>
            </w:r>
          </w:p>
        </w:tc>
        <w:tc>
          <w:tcPr>
            <w:tcW w:w="3651" w:type="dxa"/>
          </w:tcPr>
          <w:p w14:paraId="72B2AEDA" w14:textId="6AA170C9" w:rsidR="00C41CF3" w:rsidRPr="00540E05" w:rsidRDefault="00362E00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Tela de acesso ao mantenedor do negócio.</w:t>
            </w:r>
          </w:p>
        </w:tc>
      </w:tr>
      <w:tr w:rsidR="00C41CF3" w:rsidRPr="00540E05" w14:paraId="3AA7EF1A" w14:textId="77777777" w:rsidTr="00747E22">
        <w:tc>
          <w:tcPr>
            <w:tcW w:w="485" w:type="dxa"/>
            <w:vAlign w:val="center"/>
          </w:tcPr>
          <w:p w14:paraId="65345D5C" w14:textId="47AFA054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24EE80F1" w14:textId="00AA5088" w:rsidR="00C41CF3" w:rsidRPr="00540E05" w:rsidRDefault="00362E00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Acesso</w:t>
            </w:r>
          </w:p>
        </w:tc>
        <w:tc>
          <w:tcPr>
            <w:tcW w:w="3651" w:type="dxa"/>
          </w:tcPr>
          <w:p w14:paraId="6CD57451" w14:textId="5A69F8EA" w:rsidR="00C41CF3" w:rsidRPr="00540E05" w:rsidRDefault="00362E00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mantenedor pode fornecer o devido acesso a quais colaboradores desejar.</w:t>
            </w:r>
          </w:p>
        </w:tc>
      </w:tr>
      <w:tr w:rsidR="00C41CF3" w:rsidRPr="00540E05" w14:paraId="5AA2C745" w14:textId="77777777" w:rsidTr="00747E22">
        <w:tc>
          <w:tcPr>
            <w:tcW w:w="485" w:type="dxa"/>
            <w:vAlign w:val="center"/>
          </w:tcPr>
          <w:p w14:paraId="578C859F" w14:textId="0D1F17A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44EF020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202E65A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1F3C3E1" w14:textId="77777777" w:rsidTr="00747E22">
        <w:tc>
          <w:tcPr>
            <w:tcW w:w="485" w:type="dxa"/>
            <w:vAlign w:val="center"/>
          </w:tcPr>
          <w:p w14:paraId="31C38C64" w14:textId="1951C9D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35EDA881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3651" w:type="dxa"/>
          </w:tcPr>
          <w:p w14:paraId="79661DF9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496F84AB" w14:textId="77777777" w:rsidTr="00747E22">
        <w:tc>
          <w:tcPr>
            <w:tcW w:w="485" w:type="dxa"/>
            <w:vAlign w:val="center"/>
          </w:tcPr>
          <w:p w14:paraId="5FAE8A85" w14:textId="7DC7B2A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4604ECDA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5FF4D8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DEE20A2" w14:textId="77777777" w:rsidTr="00747E22">
        <w:tc>
          <w:tcPr>
            <w:tcW w:w="485" w:type="dxa"/>
            <w:vAlign w:val="center"/>
          </w:tcPr>
          <w:p w14:paraId="56416BB6" w14:textId="3221A36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26CE0BE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9AC184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40A1E7B" w14:textId="77777777" w:rsidTr="00747E22">
        <w:tc>
          <w:tcPr>
            <w:tcW w:w="485" w:type="dxa"/>
            <w:vAlign w:val="center"/>
          </w:tcPr>
          <w:p w14:paraId="3366D8F8" w14:textId="57B911C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0B9E6E26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7F4694A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C477B67" w14:textId="77777777" w:rsidTr="00747E22">
        <w:tc>
          <w:tcPr>
            <w:tcW w:w="485" w:type="dxa"/>
            <w:vAlign w:val="center"/>
          </w:tcPr>
          <w:p w14:paraId="73403650" w14:textId="17EBEB0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01708EE8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62706D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1C5054D9" w14:textId="77777777" w:rsidTr="00747E22">
        <w:tc>
          <w:tcPr>
            <w:tcW w:w="485" w:type="dxa"/>
            <w:vAlign w:val="center"/>
          </w:tcPr>
          <w:p w14:paraId="5D560D3C" w14:textId="5E9599F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4946A983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36E1E3F4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4C44C2" w:rsidRPr="00540E05" w14:paraId="75B292E3" w14:textId="77777777" w:rsidTr="00747E22">
        <w:tc>
          <w:tcPr>
            <w:tcW w:w="485" w:type="dxa"/>
            <w:vAlign w:val="center"/>
          </w:tcPr>
          <w:p w14:paraId="31F5F519" w14:textId="1F2B5D5D" w:rsidR="004C44C2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50</w:t>
            </w:r>
          </w:p>
        </w:tc>
        <w:tc>
          <w:tcPr>
            <w:tcW w:w="6065" w:type="dxa"/>
          </w:tcPr>
          <w:p w14:paraId="43C89760" w14:textId="77777777" w:rsidR="004C44C2" w:rsidRPr="00540E05" w:rsidRDefault="004C44C2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016408CF" w14:textId="77777777" w:rsidR="004C44C2" w:rsidRPr="00540E05" w:rsidRDefault="004C44C2" w:rsidP="00C41CF3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611380A" w14:textId="77777777" w:rsidR="00747E22" w:rsidRDefault="00747E22" w:rsidP="0076227E"/>
    <w:sectPr w:rsidR="00747E22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158EB"/>
    <w:rsid w:val="000D7562"/>
    <w:rsid w:val="0013610F"/>
    <w:rsid w:val="00141FF4"/>
    <w:rsid w:val="00362E00"/>
    <w:rsid w:val="003B15E3"/>
    <w:rsid w:val="003E31CA"/>
    <w:rsid w:val="004C44C2"/>
    <w:rsid w:val="00540E05"/>
    <w:rsid w:val="00747E22"/>
    <w:rsid w:val="0076227E"/>
    <w:rsid w:val="007625F2"/>
    <w:rsid w:val="008327AE"/>
    <w:rsid w:val="00834971"/>
    <w:rsid w:val="00865FAF"/>
    <w:rsid w:val="00881EB3"/>
    <w:rsid w:val="008B3FCC"/>
    <w:rsid w:val="00C41CF3"/>
    <w:rsid w:val="00C5034B"/>
    <w:rsid w:val="00CD3166"/>
    <w:rsid w:val="00E41C63"/>
    <w:rsid w:val="00E44C8F"/>
    <w:rsid w:val="00E910E2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7600-1731-4F51-87F5-6ADDA4A3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7</cp:revision>
  <dcterms:created xsi:type="dcterms:W3CDTF">2020-05-11T22:27:00Z</dcterms:created>
  <dcterms:modified xsi:type="dcterms:W3CDTF">2020-05-12T14:06:00Z</dcterms:modified>
</cp:coreProperties>
</file>