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Para justificar</w:t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https://forbes.com.br/carreira/2025/05/home-office-eleva-produtividade-para-quase-metade-dos-profissionais/</w:t>
        </w:r>
      </w:hyperlink>
      <w:r w:rsidDel="00000000" w:rsidR="00000000" w:rsidRPr="00000000">
        <w:rPr>
          <w:rtl w:val="0"/>
        </w:rPr>
        <w:t xml:space="preserve"> (alidação da </w:t>
      </w:r>
      <w:r w:rsidDel="00000000" w:rsidR="00000000" w:rsidRPr="00000000">
        <w:rPr>
          <w:rtl w:val="0"/>
        </w:rPr>
        <w:t xml:space="preserve">alta de produtividade individual</w:t>
      </w:r>
      <w:r w:rsidDel="00000000" w:rsidR="00000000" w:rsidRPr="00000000">
        <w:rPr>
          <w:rtl w:val="0"/>
        </w:rPr>
        <w:t xml:space="preserve">, do ganho de qualidade de vida e do tempo economizado no deslocamento.)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https://www.infomoney.com.br/business/global/pesquisa-com-760-funcionarios-revela-uma-verdade-incomoda-sobre-o-trabalho-remoto/</w:t>
        </w:r>
      </w:hyperlink>
      <w:r w:rsidDel="00000000" w:rsidR="00000000" w:rsidRPr="00000000">
        <w:rPr>
          <w:rtl w:val="0"/>
        </w:rPr>
        <w:t xml:space="preserve"> (Embasamento dos </w:t>
      </w:r>
      <w:r w:rsidDel="00000000" w:rsidR="00000000" w:rsidRPr="00000000">
        <w:rPr>
          <w:rtl w:val="0"/>
        </w:rPr>
        <w:t xml:space="preserve">desafios de colaboração assíncrona</w:t>
      </w:r>
      <w:r w:rsidDel="00000000" w:rsidR="00000000" w:rsidRPr="00000000">
        <w:rPr>
          <w:rtl w:val="0"/>
        </w:rPr>
        <w:t xml:space="preserve">, ruídos de comunicação entre colegas e integração de novos membros de equipe)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https://portal.fgv.br/noticias/estudo-aponta-que-lideranca-remota-exige-equilibrio-entre-controle-autonomia-e-comunicacao</w:t>
        </w:r>
      </w:hyperlink>
      <w:r w:rsidDel="00000000" w:rsidR="00000000" w:rsidRPr="00000000">
        <w:rPr>
          <w:rtl w:val="0"/>
        </w:rPr>
        <w:t xml:space="preserve"> (Discussão do</w:t>
      </w:r>
      <w:r w:rsidDel="00000000" w:rsidR="00000000" w:rsidRPr="00000000">
        <w:rPr>
          <w:rtl w:val="0"/>
        </w:rPr>
        <w:t xml:space="preserve"> papel da gestão e da cultura organizacional</w:t>
      </w:r>
      <w:r w:rsidDel="00000000" w:rsidR="00000000" w:rsidRPr="00000000">
        <w:rPr>
          <w:rtl w:val="0"/>
        </w:rPr>
        <w:t xml:space="preserve">, ressaltando a transição da cultura do presencialismo para a gestão focada em resultados e autonomia.)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Para a introdução </w:t>
        <w:br w:type="textWrapping"/>
        <w:br w:type="textWrapping"/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https://g1.globo.com/trabalho-e-carreira/noticia/2025/02/26/home-office-vai-acabar-por-que-cada-vez-mais-empresas-estao-voltando-ao-trabalho-presencial.ghtml</w:t>
        </w:r>
      </w:hyperlink>
      <w:r w:rsidDel="00000000" w:rsidR="00000000" w:rsidRPr="00000000">
        <w:rPr>
          <w:rtl w:val="0"/>
        </w:rPr>
        <w:t xml:space="preserve"> (talvez o problema do home office n estaja no funcionario em sí mais na gestão)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https://forbes.com.br/carreira/2025/05/home-office-eleva-produtividade-para-quase-metade-dos-profissionais/</w:t>
        </w:r>
      </w:hyperlink>
      <w:r w:rsidDel="00000000" w:rsidR="00000000" w:rsidRPr="00000000">
        <w:rPr>
          <w:rtl w:val="0"/>
        </w:rPr>
        <w:t xml:space="preserve"> (O profissional se considera mais produtivo em regime home office)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https://www.cnnbrasil.com.br/economia/seu-bolso/empreendedorismo-e-trabalho/mesmo-com-menor-crescimento-salarial-trabalhadores-preferem-home-office-diz-estudo/#goog_rewarded</w:t>
        </w:r>
      </w:hyperlink>
      <w:r w:rsidDel="00000000" w:rsidR="00000000" w:rsidRPr="00000000">
        <w:rPr>
          <w:rtl w:val="0"/>
        </w:rPr>
        <w:t xml:space="preserve"> (para demonstrar uma vantagem do regime home office)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cnnbrasil.com.br/economia/seu-bolso/empreendedorismo-e-trabalho/mesmo-com-menor-crescimento-salarial-trabalhadores-preferem-home-office-diz-estudo/#goog_rewarded" TargetMode="External"/><Relationship Id="rId10" Type="http://schemas.openxmlformats.org/officeDocument/2006/relationships/hyperlink" Target="https://forbes.com.br/carreira/2025/05/home-office-eleva-produtividade-para-quase-metade-dos-profissionais/" TargetMode="External"/><Relationship Id="rId9" Type="http://schemas.openxmlformats.org/officeDocument/2006/relationships/hyperlink" Target="https://g1.globo.com/trabalho-e-carreira/noticia/2025/02/26/home-office-vai-acabar-por-que-cada-vez-mais-empresas-estao-voltando-ao-trabalho-presencial.g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forbes.com.br/carreira/2025/05/home-office-eleva-produtividade-para-quase-metade-dos-profissionais/" TargetMode="External"/><Relationship Id="rId7" Type="http://schemas.openxmlformats.org/officeDocument/2006/relationships/hyperlink" Target="https://www.infomoney.com.br/business/global/pesquisa-com-760-funcionarios-revela-uma-verdade-incomoda-sobre-o-trabalho-remoto/" TargetMode="External"/><Relationship Id="rId8" Type="http://schemas.openxmlformats.org/officeDocument/2006/relationships/hyperlink" Target="https://portal.fgv.br/noticias/estudo-aponta-que-lideranca-remota-exige-equilibrio-entre-controle-autonomia-e-comunicaca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