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F1" w:rsidRDefault="000113F1" w:rsidP="000113F1">
      <w:pPr>
        <w:pStyle w:val="paragraph"/>
        <w:numPr>
          <w:ilvl w:val="0"/>
          <w:numId w:val="1"/>
        </w:numPr>
        <w:spacing w:before="0" w:beforeAutospacing="0" w:after="0" w:afterAutospacing="0"/>
        <w:ind w:left="298" w:firstLine="0"/>
        <w:textAlignment w:val="baseline"/>
        <w:rPr>
          <w:rFonts w:ascii="Arial" w:hAnsi="Arial" w:cs="Arial"/>
          <w:sz w:val="13"/>
          <w:szCs w:val="13"/>
        </w:rPr>
      </w:pPr>
      <w:r>
        <w:rPr>
          <w:rStyle w:val="normaltextrun"/>
          <w:rFonts w:ascii="Verdana" w:hAnsi="Verdana" w:cs="Arial"/>
          <w:b/>
          <w:bCs/>
          <w:color w:val="414141"/>
          <w:position w:val="-1"/>
          <w:sz w:val="16"/>
          <w:szCs w:val="16"/>
          <w:lang w:val="pt-BR"/>
        </w:rPr>
        <w:t>Alta concorrência</w:t>
      </w:r>
      <w:r>
        <w:rPr>
          <w:rStyle w:val="normaltextrun"/>
          <w:rFonts w:ascii="Verdana" w:hAnsi="Verdana" w:cs="Arial"/>
          <w:color w:val="414141"/>
          <w:position w:val="-1"/>
          <w:sz w:val="16"/>
          <w:szCs w:val="16"/>
          <w:lang w:val="pt-BR"/>
        </w:rPr>
        <w:t xml:space="preserve"> na </w:t>
      </w:r>
      <w:r>
        <w:rPr>
          <w:rStyle w:val="normaltextrun"/>
          <w:rFonts w:ascii="Verdana" w:hAnsi="Verdana" w:cs="Arial"/>
          <w:color w:val="414141"/>
          <w:position w:val="-1"/>
          <w:sz w:val="16"/>
          <w:szCs w:val="16"/>
          <w:lang w:val="pt-BR"/>
        </w:rPr>
        <w:t>carga;</w:t>
      </w:r>
      <w:r>
        <w:rPr>
          <w:rStyle w:val="eop"/>
          <w:rFonts w:ascii="Arial" w:hAnsi="Arial" w:cs="Arial"/>
          <w:sz w:val="16"/>
          <w:szCs w:val="16"/>
        </w:rPr>
        <w:t xml:space="preserve"> ​</w:t>
      </w:r>
    </w:p>
    <w:p w:rsidR="000113F1" w:rsidRPr="000113F1" w:rsidRDefault="000113F1" w:rsidP="000113F1">
      <w:pPr>
        <w:pStyle w:val="paragraph"/>
        <w:numPr>
          <w:ilvl w:val="0"/>
          <w:numId w:val="1"/>
        </w:numPr>
        <w:spacing w:before="0" w:beforeAutospacing="0" w:after="0" w:afterAutospacing="0"/>
        <w:ind w:left="298" w:firstLine="0"/>
        <w:textAlignment w:val="baseline"/>
        <w:rPr>
          <w:rStyle w:val="normaltextrun"/>
          <w:rFonts w:ascii="Arial" w:hAnsi="Arial" w:cs="Arial"/>
          <w:sz w:val="13"/>
          <w:szCs w:val="13"/>
        </w:rPr>
      </w:pPr>
      <w:r>
        <w:rPr>
          <w:rStyle w:val="normaltextrun"/>
          <w:rFonts w:ascii="Verdana" w:hAnsi="Verdana" w:cs="Arial"/>
          <w:b/>
          <w:bCs/>
          <w:color w:val="414141"/>
          <w:position w:val="-1"/>
          <w:sz w:val="16"/>
          <w:szCs w:val="16"/>
          <w:lang w:val="pt-BR"/>
        </w:rPr>
        <w:t>Baixa performance</w:t>
      </w:r>
      <w:r>
        <w:rPr>
          <w:rStyle w:val="normaltextrun"/>
          <w:rFonts w:ascii="Verdana" w:hAnsi="Verdana" w:cs="Arial"/>
          <w:color w:val="414141"/>
          <w:position w:val="-1"/>
          <w:sz w:val="16"/>
          <w:szCs w:val="16"/>
          <w:lang w:val="pt-BR"/>
        </w:rPr>
        <w:t> das consultas</w:t>
      </w:r>
      <w:r>
        <w:rPr>
          <w:rStyle w:val="normaltextrun"/>
          <w:rFonts w:ascii="Verdana" w:hAnsi="Verdana" w:cs="Arial"/>
          <w:color w:val="414141"/>
          <w:position w:val="-1"/>
          <w:sz w:val="16"/>
          <w:szCs w:val="16"/>
          <w:lang w:val="pt-BR"/>
        </w:rPr>
        <w:t>;</w:t>
      </w:r>
    </w:p>
    <w:p w:rsidR="000113F1" w:rsidRDefault="000113F1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3"/>
          <w:szCs w:val="13"/>
        </w:rPr>
      </w:pPr>
    </w:p>
    <w:p w:rsidR="0024131F" w:rsidRDefault="000113F1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32"/>
          <w:szCs w:val="13"/>
        </w:rPr>
      </w:pPr>
      <w:proofErr w:type="spellStart"/>
      <w:r w:rsidRPr="0024131F">
        <w:rPr>
          <w:rFonts w:ascii="Arial" w:hAnsi="Arial" w:cs="Arial"/>
          <w:b/>
          <w:sz w:val="32"/>
          <w:szCs w:val="13"/>
        </w:rPr>
        <w:t>Cliente</w:t>
      </w:r>
      <w:proofErr w:type="spellEnd"/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</w:rPr>
        <w:t xml:space="preserve">Nome </w:t>
      </w:r>
      <w:proofErr w:type="spellStart"/>
      <w:r>
        <w:rPr>
          <w:rFonts w:ascii="Arial" w:hAnsi="Arial" w:cs="Arial"/>
          <w:sz w:val="20"/>
          <w:szCs w:val="13"/>
        </w:rPr>
        <w:t>completo</w:t>
      </w:r>
      <w:proofErr w:type="spellEnd"/>
      <w:r>
        <w:rPr>
          <w:rFonts w:ascii="Arial" w:hAnsi="Arial" w:cs="Arial"/>
          <w:sz w:val="20"/>
          <w:szCs w:val="13"/>
        </w:rPr>
        <w:t>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proofErr w:type="spellStart"/>
      <w:r>
        <w:rPr>
          <w:rFonts w:ascii="Arial" w:hAnsi="Arial" w:cs="Arial"/>
          <w:sz w:val="20"/>
          <w:szCs w:val="13"/>
        </w:rPr>
        <w:t>Cpf</w:t>
      </w:r>
      <w:proofErr w:type="spellEnd"/>
      <w:r>
        <w:rPr>
          <w:rFonts w:ascii="Arial" w:hAnsi="Arial" w:cs="Arial"/>
          <w:sz w:val="20"/>
          <w:szCs w:val="13"/>
        </w:rPr>
        <w:t>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</w:rPr>
        <w:t>Tel: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proofErr w:type="spellStart"/>
      <w:r>
        <w:rPr>
          <w:rFonts w:ascii="Arial" w:hAnsi="Arial" w:cs="Arial"/>
          <w:sz w:val="20"/>
          <w:szCs w:val="13"/>
        </w:rPr>
        <w:t>Endereço</w:t>
      </w:r>
      <w:proofErr w:type="spellEnd"/>
      <w:r>
        <w:rPr>
          <w:rFonts w:ascii="Arial" w:hAnsi="Arial" w:cs="Arial"/>
          <w:sz w:val="20"/>
          <w:szCs w:val="13"/>
        </w:rPr>
        <w:t>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</w:rPr>
        <w:t>Digital: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proofErr w:type="spellStart"/>
      <w:r>
        <w:rPr>
          <w:rFonts w:ascii="Arial" w:hAnsi="Arial" w:cs="Arial"/>
          <w:sz w:val="20"/>
          <w:szCs w:val="13"/>
        </w:rPr>
        <w:t>Senha</w:t>
      </w:r>
      <w:proofErr w:type="spellEnd"/>
      <w:r>
        <w:rPr>
          <w:rFonts w:ascii="Arial" w:hAnsi="Arial" w:cs="Arial"/>
          <w:sz w:val="20"/>
          <w:szCs w:val="13"/>
        </w:rPr>
        <w:t xml:space="preserve"> de </w:t>
      </w:r>
      <w:proofErr w:type="spellStart"/>
      <w:r>
        <w:rPr>
          <w:rFonts w:ascii="Arial" w:hAnsi="Arial" w:cs="Arial"/>
          <w:sz w:val="20"/>
          <w:szCs w:val="13"/>
        </w:rPr>
        <w:t>segurança</w:t>
      </w:r>
      <w:proofErr w:type="spellEnd"/>
      <w:r>
        <w:rPr>
          <w:rFonts w:ascii="Arial" w:hAnsi="Arial" w:cs="Arial"/>
          <w:sz w:val="20"/>
          <w:szCs w:val="13"/>
        </w:rPr>
        <w:t>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</w:p>
    <w:p w:rsidR="000113F1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32"/>
          <w:szCs w:val="13"/>
        </w:rPr>
      </w:pPr>
      <w:r>
        <w:rPr>
          <w:rFonts w:ascii="Arial" w:hAnsi="Arial" w:cs="Arial"/>
          <w:b/>
          <w:sz w:val="32"/>
          <w:szCs w:val="13"/>
        </w:rPr>
        <w:t>Deposito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</w:rPr>
      </w:pPr>
      <w:r>
        <w:rPr>
          <w:rFonts w:ascii="Arial" w:hAnsi="Arial" w:cs="Arial"/>
          <w:sz w:val="20"/>
          <w:szCs w:val="13"/>
        </w:rPr>
        <w:t>Valor: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  <w:r w:rsidRPr="0024131F">
        <w:rPr>
          <w:rFonts w:ascii="Arial" w:hAnsi="Arial" w:cs="Arial"/>
          <w:sz w:val="20"/>
          <w:szCs w:val="13"/>
          <w:lang w:val="pt-BR"/>
        </w:rPr>
        <w:t xml:space="preserve">Hora </w:t>
      </w:r>
      <w:r>
        <w:rPr>
          <w:rFonts w:ascii="Arial" w:hAnsi="Arial" w:cs="Arial"/>
          <w:sz w:val="20"/>
          <w:szCs w:val="13"/>
          <w:lang w:val="pt-BR"/>
        </w:rPr>
        <w:t>do deposito:</w:t>
      </w:r>
    </w:p>
    <w:p w:rsid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  <w:proofErr w:type="spellStart"/>
      <w:r>
        <w:rPr>
          <w:rFonts w:ascii="Arial" w:hAnsi="Arial" w:cs="Arial"/>
          <w:sz w:val="20"/>
          <w:szCs w:val="13"/>
          <w:lang w:val="pt-BR"/>
        </w:rPr>
        <w:t>Codigo</w:t>
      </w:r>
      <w:proofErr w:type="spellEnd"/>
      <w:r>
        <w:rPr>
          <w:rFonts w:ascii="Arial" w:hAnsi="Arial" w:cs="Arial"/>
          <w:sz w:val="20"/>
          <w:szCs w:val="13"/>
          <w:lang w:val="pt-BR"/>
        </w:rPr>
        <w:t xml:space="preserve"> de deposito:</w:t>
      </w: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32"/>
          <w:szCs w:val="13"/>
          <w:lang w:val="pt-BR"/>
        </w:rPr>
      </w:pPr>
      <w:r w:rsidRPr="0024131F">
        <w:rPr>
          <w:rFonts w:ascii="Arial" w:hAnsi="Arial" w:cs="Arial"/>
          <w:b/>
          <w:sz w:val="32"/>
          <w:szCs w:val="13"/>
          <w:lang w:val="pt-BR"/>
        </w:rPr>
        <w:t>Saque</w:t>
      </w: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  <w:r w:rsidRPr="0024131F">
        <w:rPr>
          <w:rFonts w:ascii="Arial" w:hAnsi="Arial" w:cs="Arial"/>
          <w:sz w:val="20"/>
          <w:szCs w:val="13"/>
          <w:lang w:val="pt-BR"/>
        </w:rPr>
        <w:t>Valor:</w:t>
      </w: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  <w:r w:rsidRPr="0024131F">
        <w:rPr>
          <w:rFonts w:ascii="Arial" w:hAnsi="Arial" w:cs="Arial"/>
          <w:sz w:val="20"/>
          <w:szCs w:val="13"/>
          <w:lang w:val="pt-BR"/>
        </w:rPr>
        <w:t>Digital:</w:t>
      </w:r>
    </w:p>
    <w:p w:rsidR="0024131F" w:rsidRPr="0024131F" w:rsidRDefault="0024131F" w:rsidP="000113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13"/>
          <w:lang w:val="pt-BR"/>
        </w:rPr>
      </w:pPr>
      <w:r w:rsidRPr="0024131F">
        <w:rPr>
          <w:rFonts w:ascii="Arial" w:hAnsi="Arial" w:cs="Arial"/>
          <w:sz w:val="20"/>
          <w:szCs w:val="13"/>
          <w:lang w:val="pt-BR"/>
        </w:rPr>
        <w:t>Senha de segurança:</w:t>
      </w:r>
    </w:p>
    <w:p w:rsidR="0024131F" w:rsidRDefault="0024131F" w:rsidP="0024131F">
      <w:pPr>
        <w:spacing w:line="240" w:lineRule="auto"/>
        <w:rPr>
          <w:rFonts w:ascii="Arial" w:hAnsi="Arial" w:cs="Arial"/>
          <w:sz w:val="20"/>
          <w:lang w:val="pt-BR"/>
        </w:rPr>
      </w:pPr>
      <w:r w:rsidRPr="0024131F">
        <w:rPr>
          <w:rFonts w:ascii="Arial" w:hAnsi="Arial" w:cs="Arial"/>
          <w:sz w:val="20"/>
          <w:lang w:val="pt-BR"/>
        </w:rPr>
        <w:t>Hora do Saque:</w:t>
      </w:r>
    </w:p>
    <w:p w:rsidR="0024131F" w:rsidRDefault="0024131F" w:rsidP="0024131F">
      <w:pPr>
        <w:spacing w:line="240" w:lineRule="auto"/>
        <w:rPr>
          <w:rFonts w:ascii="Arial" w:hAnsi="Arial" w:cs="Arial"/>
          <w:sz w:val="20"/>
          <w:lang w:val="pt-BR"/>
        </w:rPr>
      </w:pPr>
      <w:proofErr w:type="spellStart"/>
      <w:r>
        <w:rPr>
          <w:rFonts w:ascii="Arial" w:hAnsi="Arial" w:cs="Arial"/>
          <w:sz w:val="20"/>
          <w:lang w:val="pt-BR"/>
        </w:rPr>
        <w:t>Codigo</w:t>
      </w:r>
      <w:proofErr w:type="spellEnd"/>
      <w:r>
        <w:rPr>
          <w:rFonts w:ascii="Arial" w:hAnsi="Arial" w:cs="Arial"/>
          <w:sz w:val="20"/>
          <w:lang w:val="pt-BR"/>
        </w:rPr>
        <w:t xml:space="preserve"> do saque:</w:t>
      </w:r>
    </w:p>
    <w:p w:rsidR="0024131F" w:rsidRDefault="0024131F" w:rsidP="0024131F">
      <w:pPr>
        <w:spacing w:line="240" w:lineRule="auto"/>
        <w:rPr>
          <w:rFonts w:ascii="Arial" w:hAnsi="Arial" w:cs="Arial"/>
          <w:sz w:val="20"/>
          <w:lang w:val="pt-BR"/>
        </w:rPr>
      </w:pPr>
    </w:p>
    <w:p w:rsidR="0024131F" w:rsidRDefault="0024131F" w:rsidP="0024131F">
      <w:pPr>
        <w:spacing w:line="240" w:lineRule="auto"/>
        <w:rPr>
          <w:rFonts w:ascii="Arial" w:hAnsi="Arial" w:cs="Arial"/>
          <w:b/>
          <w:sz w:val="32"/>
          <w:lang w:val="pt-BR"/>
        </w:rPr>
      </w:pPr>
      <w:r>
        <w:rPr>
          <w:rFonts w:ascii="Arial" w:hAnsi="Arial" w:cs="Arial"/>
          <w:b/>
          <w:sz w:val="32"/>
          <w:lang w:val="pt-BR"/>
        </w:rPr>
        <w:t>Fila</w:t>
      </w:r>
    </w:p>
    <w:p w:rsidR="0024131F" w:rsidRDefault="0024131F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Ação:</w:t>
      </w:r>
    </w:p>
    <w:p w:rsidR="0024131F" w:rsidRDefault="0024131F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Nu</w:t>
      </w:r>
      <w:r w:rsidR="00730B83">
        <w:rPr>
          <w:rFonts w:ascii="Arial" w:hAnsi="Arial" w:cs="Arial"/>
          <w:sz w:val="20"/>
          <w:lang w:val="pt-BR"/>
        </w:rPr>
        <w:t>me</w:t>
      </w:r>
      <w:r>
        <w:rPr>
          <w:rFonts w:ascii="Arial" w:hAnsi="Arial" w:cs="Arial"/>
          <w:sz w:val="20"/>
          <w:lang w:val="pt-BR"/>
        </w:rPr>
        <w:t>ro:</w:t>
      </w:r>
    </w:p>
    <w:p w:rsidR="00730B83" w:rsidRDefault="00730B83" w:rsidP="0024131F">
      <w:pPr>
        <w:spacing w:line="240" w:lineRule="auto"/>
        <w:rPr>
          <w:rFonts w:ascii="Arial" w:hAnsi="Arial" w:cs="Arial"/>
          <w:sz w:val="20"/>
          <w:lang w:val="pt-BR"/>
        </w:rPr>
      </w:pPr>
    </w:p>
    <w:p w:rsidR="00730B83" w:rsidRDefault="0034626B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32"/>
          <w:lang w:val="pt-BR"/>
        </w:rPr>
        <w:t>Banco</w:t>
      </w:r>
    </w:p>
    <w:p w:rsidR="0034626B" w:rsidRDefault="0034626B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Cliente:</w:t>
      </w:r>
    </w:p>
    <w:p w:rsidR="0034626B" w:rsidRDefault="0034626B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Empregados:</w:t>
      </w:r>
    </w:p>
    <w:p w:rsidR="0034626B" w:rsidRDefault="00820F8E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Cartão:</w:t>
      </w:r>
    </w:p>
    <w:p w:rsidR="00820F8E" w:rsidRDefault="00820F8E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Agencia:</w:t>
      </w:r>
    </w:p>
    <w:p w:rsidR="00820F8E" w:rsidRPr="0034626B" w:rsidRDefault="00820F8E" w:rsidP="0024131F">
      <w:pPr>
        <w:spacing w:line="240" w:lineRule="auto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Conta:</w:t>
      </w:r>
      <w:bookmarkStart w:id="0" w:name="_GoBack"/>
      <w:bookmarkEnd w:id="0"/>
    </w:p>
    <w:sectPr w:rsidR="00820F8E" w:rsidRPr="0034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12755"/>
    <w:multiLevelType w:val="multilevel"/>
    <w:tmpl w:val="516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F1"/>
    <w:rsid w:val="000113F1"/>
    <w:rsid w:val="0024131F"/>
    <w:rsid w:val="0034626B"/>
    <w:rsid w:val="00617B6E"/>
    <w:rsid w:val="00730B83"/>
    <w:rsid w:val="00820F8E"/>
    <w:rsid w:val="00E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225C"/>
  <w15:chartTrackingRefBased/>
  <w15:docId w15:val="{A644E91E-9645-48DD-9CEA-BA0E39AD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13F1"/>
  </w:style>
  <w:style w:type="character" w:customStyle="1" w:styleId="eop">
    <w:name w:val="eop"/>
    <w:basedOn w:val="DefaultParagraphFont"/>
    <w:rsid w:val="0001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2022-05-04T18:27:00Z</dcterms:created>
  <dcterms:modified xsi:type="dcterms:W3CDTF">2022-05-04T19:37:00Z</dcterms:modified>
</cp:coreProperties>
</file>